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4D594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千校招聘线路|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河北工业大学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2027届毕业生</w:t>
      </w:r>
    </w:p>
    <w:p w14:paraId="7965CD5C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秋季大型校园招聘会邀请函</w:t>
      </w:r>
    </w:p>
    <w:p w14:paraId="0E270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360" w:lineRule="auto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尊敬的用人单位、亲爱的同学们：</w:t>
      </w:r>
    </w:p>
    <w:p w14:paraId="4E7E9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大家好！为切实提高企业招聘效能，拓宽毕业生求职渠道，我校联合各兄弟高校共同开展千校万企联合促就业活动，活动包括千校招聘线路、周三名企宣讲、百万学生探岗、10号万企对接四个板块。千校招聘线路作为活动首要内容，将于2026年秋招季在全国各高校相继开展，活动将各高校招聘会串联成线，企业一站报名、成线路参会；开设线下线上双线会场，方便学生求职，扩大企业招聘。我校专场招聘活动定于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4"/>
          <w:szCs w:val="24"/>
        </w:rPr>
        <w:t>日开展，具体如下：</w:t>
      </w:r>
    </w:p>
    <w:p w14:paraId="0B192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一、会议时间</w:t>
      </w:r>
    </w:p>
    <w:p w14:paraId="14185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2026年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24"/>
          <w:szCs w:val="24"/>
        </w:rPr>
        <w:t>日（周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4"/>
          <w:szCs w:val="24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24"/>
          <w:szCs w:val="24"/>
        </w:rPr>
        <w:t>:00-1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7:</w:t>
      </w:r>
      <w:r>
        <w:rPr>
          <w:rFonts w:hint="eastAsia" w:ascii="仿宋_GB2312" w:hAnsi="仿宋_GB2312" w:eastAsia="仿宋_GB2312" w:cs="仿宋_GB2312"/>
          <w:sz w:val="24"/>
          <w:szCs w:val="24"/>
        </w:rPr>
        <w:t>00</w:t>
      </w:r>
    </w:p>
    <w:p w14:paraId="18290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二、会议地点</w:t>
      </w:r>
    </w:p>
    <w:p w14:paraId="3411C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1、线下会场：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河北工业大学北辰校区</w:t>
      </w:r>
      <w:r>
        <w:rPr>
          <w:rFonts w:hint="eastAsia" w:ascii="仿宋_GB2312" w:hAnsi="仿宋_GB2312" w:eastAsia="仿宋_GB2312" w:cs="仿宋_GB2312"/>
          <w:sz w:val="24"/>
          <w:szCs w:val="24"/>
        </w:rPr>
        <w:t>；</w:t>
      </w:r>
    </w:p>
    <w:p w14:paraId="1BD11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2、线上会场：千校万企云平台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今年新增线上会场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）；</w:t>
      </w:r>
    </w:p>
    <w:p w14:paraId="72476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三、企业参会流程</w:t>
      </w:r>
    </w:p>
    <w:p w14:paraId="36A98C0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1、参会报名：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PC端</w:t>
      </w:r>
      <w:r>
        <w:rPr>
          <w:rFonts w:hint="eastAsia" w:ascii="仿宋_GB2312" w:hAnsi="仿宋_GB2312" w:eastAsia="仿宋_GB2312" w:cs="仿宋_GB2312"/>
          <w:sz w:val="24"/>
          <w:szCs w:val="24"/>
        </w:rPr>
        <w:t>点击</w:t>
      </w:r>
      <w:r>
        <w:rPr>
          <w:rFonts w:hint="eastAsia" w:ascii="仿宋_GB2312" w:hAnsi="仿宋_GB2312" w:eastAsia="仿宋_GB2312" w:cs="仿宋_GB2312"/>
          <w:sz w:val="24"/>
          <w:szCs w:val="24"/>
        </w:rPr>
        <w:fldChar w:fldCharType="begin"/>
      </w:r>
      <w:r>
        <w:rPr>
          <w:rFonts w:hint="eastAsia" w:ascii="仿宋_GB2312" w:hAnsi="仿宋_GB2312" w:eastAsia="仿宋_GB2312" w:cs="仿宋_GB2312"/>
          <w:sz w:val="24"/>
          <w:szCs w:val="24"/>
        </w:rPr>
        <w:instrText xml:space="preserve"> HYPERLINK "https://xz-platform.sx985.com/meeting?line_name=546&amp;meetid=5683&amp;phone=5683" </w:instrText>
      </w:r>
      <w:r>
        <w:rPr>
          <w:rFonts w:hint="eastAsia" w:ascii="仿宋_GB2312" w:hAnsi="仿宋_GB2312" w:eastAsia="仿宋_GB2312" w:cs="仿宋_GB2312"/>
          <w:sz w:val="24"/>
          <w:szCs w:val="24"/>
        </w:rPr>
        <w:fldChar w:fldCharType="separate"/>
      </w:r>
      <w:r>
        <w:rPr>
          <w:rStyle w:val="4"/>
          <w:rFonts w:hint="eastAsia" w:ascii="仿宋_GB2312" w:hAnsi="仿宋_GB2312" w:eastAsia="仿宋_GB2312" w:cs="仿宋_GB2312"/>
          <w:sz w:val="24"/>
          <w:szCs w:val="24"/>
        </w:rPr>
        <w:t>https://xz-platform.sx985.com/meeting?line_name=546&amp;meetid=5683&amp;phone=5683</w:t>
      </w:r>
      <w:r>
        <w:rPr>
          <w:rFonts w:hint="eastAsia" w:ascii="仿宋_GB2312" w:hAnsi="仿宋_GB2312" w:eastAsia="仿宋_GB2312" w:cs="仿宋_GB2312"/>
          <w:sz w:val="24"/>
          <w:szCs w:val="24"/>
        </w:rPr>
        <w:fldChar w:fldCharType="end"/>
      </w:r>
    </w:p>
    <w:p w14:paraId="2A2838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手机端扫文末企业报名码，</w:t>
      </w:r>
      <w:r>
        <w:rPr>
          <w:rFonts w:hint="eastAsia" w:ascii="仿宋_GB2312" w:hAnsi="仿宋_GB2312" w:eastAsia="仿宋_GB2312" w:cs="仿宋_GB2312"/>
          <w:sz w:val="24"/>
          <w:szCs w:val="24"/>
        </w:rPr>
        <w:t>选择页面顶部本校报名，可同步报名线路其他高校。报名审核结果在【我的报名】中查看。</w:t>
      </w:r>
    </w:p>
    <w:p w14:paraId="4CEDA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2、活动缴费：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服务费</w:t>
      </w:r>
      <w:r>
        <w:rPr>
          <w:rFonts w:hint="eastAsia" w:ascii="仿宋_GB2312" w:hAnsi="仿宋_GB2312" w:eastAsia="仿宋_GB2312" w:cs="仿宋_GB2312"/>
          <w:sz w:val="24"/>
          <w:szCs w:val="24"/>
        </w:rPr>
        <w:t>800元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此次招聘会为</w:t>
      </w:r>
      <w:r>
        <w:rPr>
          <w:rFonts w:hint="default" w:ascii="仿宋_GB2312" w:hAnsi="仿宋_GB2312" w:eastAsia="仿宋_GB2312" w:cs="仿宋_GB2312"/>
          <w:b/>
          <w:bCs/>
          <w:sz w:val="24"/>
          <w:szCs w:val="24"/>
        </w:rPr>
        <w:t>第三方活动，收费与学校无关，请企业自主参加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，包含标准展位（门楣、桌椅）、会议资料、饮用水等，根据报名页面提示进行缴费。按线路参会平台提供线路交通、住宿安排、餐饮聚会、统一进校、院企对接、资料运送、简历推荐等服务。</w:t>
      </w:r>
    </w:p>
    <w:p w14:paraId="0C58F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3、会务报到：全线参加企业在指定地点集中乘车前往各高校会场，单校参加企业直接在学校会场报到，具体事宜加微信号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15607128151</w:t>
      </w:r>
      <w:r>
        <w:rPr>
          <w:rFonts w:hint="eastAsia" w:ascii="仿宋_GB2312" w:hAnsi="仿宋_GB2312" w:eastAsia="仿宋_GB2312" w:cs="仿宋_GB2312"/>
          <w:sz w:val="24"/>
          <w:szCs w:val="24"/>
        </w:rPr>
        <w:t>进线路群了解。</w:t>
      </w:r>
    </w:p>
    <w:p w14:paraId="0AC51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4、线上维护：企业报名成功后，应及时一站维护本校和其他高校线上会场投递信息。</w:t>
      </w:r>
    </w:p>
    <w:p w14:paraId="49CF9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四、学生参会流程</w:t>
      </w:r>
    </w:p>
    <w:p w14:paraId="6049C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1、会前了解：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扫下方学生线上参会码，点击千校招聘线路，进入学校专属会场</w:t>
      </w:r>
      <w:r>
        <w:rPr>
          <w:rFonts w:hint="eastAsia" w:ascii="仿宋_GB2312" w:hAnsi="仿宋_GB2312" w:eastAsia="仿宋_GB2312" w:cs="仿宋_GB2312"/>
          <w:sz w:val="24"/>
          <w:szCs w:val="24"/>
        </w:rPr>
        <w:t>，提前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查阅企业岗位，线上预投简历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 w14:paraId="09D1B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2、会中对接：活动日到现场与企业面对面对接，不能到现场的线上对接。</w:t>
      </w:r>
    </w:p>
    <w:p w14:paraId="4F0E9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3、会后跟进：会后可持续在线上会场投递简历，开展后续招聘流程。</w:t>
      </w:r>
    </w:p>
    <w:p w14:paraId="757FD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五、后期配套服务</w:t>
      </w:r>
    </w:p>
    <w:p w14:paraId="64FC0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会后开展周三名企宣讲、百万学生探岗、10号万企对接等配套活动，企业可同步报名，学生可线上线下参会。</w:t>
      </w:r>
    </w:p>
    <w:p w14:paraId="494F71A8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EDD1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学生线上参会码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企业手机端报名码：</w:t>
      </w:r>
    </w:p>
    <w:p w14:paraId="7620B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56515</wp:posOffset>
            </wp:positionV>
            <wp:extent cx="1800225" cy="1800225"/>
            <wp:effectExtent l="0" t="0" r="3175" b="3175"/>
            <wp:wrapNone/>
            <wp:docPr id="1" name="图片 1" descr="C:/Users/马文敏/Desktop/河北工业大学9月18日 14_00-17_00_AI看图.jpg河北工业大学9月18日 14_00-17_00_AI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马文敏/Desktop/河北工业大学9月18日 14_00-17_00_AI看图.jpg河北工业大学9月18日 14_00-17_00_AI看图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107950</wp:posOffset>
            </wp:positionH>
            <wp:positionV relativeFrom="paragraph">
              <wp:posOffset>81280</wp:posOffset>
            </wp:positionV>
            <wp:extent cx="1800225" cy="1800225"/>
            <wp:effectExtent l="0" t="0" r="3175" b="3175"/>
            <wp:wrapNone/>
            <wp:docPr id="4" name="图片 4" descr="8b1af0d66c393ded4552402da1635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b1af0d66c393ded4552402da163534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85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1FB5A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3C0DC20B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37767EDB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F2762FD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13D10102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066F1BE">
      <w:pPr>
        <w:spacing w:line="360" w:lineRule="auto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7B127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河北工业大</w:t>
      </w:r>
      <w:r>
        <w:rPr>
          <w:rFonts w:hint="eastAsia" w:ascii="仿宋_GB2312" w:hAnsi="仿宋_GB2312" w:eastAsia="仿宋_GB2312" w:cs="仿宋_GB2312"/>
          <w:sz w:val="24"/>
          <w:szCs w:val="24"/>
        </w:rPr>
        <w:t>学就业指导中心</w:t>
      </w:r>
    </w:p>
    <w:p w14:paraId="30F4A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千校万企联合促就业平台</w:t>
      </w:r>
    </w:p>
    <w:p w14:paraId="66E48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2026.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</w:rPr>
        <w:t>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B74BE"/>
    <w:rsid w:val="006C32FC"/>
    <w:rsid w:val="08264ADB"/>
    <w:rsid w:val="08CB74BE"/>
    <w:rsid w:val="0A061842"/>
    <w:rsid w:val="0C6A1F25"/>
    <w:rsid w:val="1C9F6B22"/>
    <w:rsid w:val="1F34385E"/>
    <w:rsid w:val="20975CC0"/>
    <w:rsid w:val="2803766D"/>
    <w:rsid w:val="2C552A39"/>
    <w:rsid w:val="313528AE"/>
    <w:rsid w:val="3400555D"/>
    <w:rsid w:val="34226AF8"/>
    <w:rsid w:val="38D30D48"/>
    <w:rsid w:val="3AFA69EE"/>
    <w:rsid w:val="3BF060C7"/>
    <w:rsid w:val="438D2A08"/>
    <w:rsid w:val="465B77CE"/>
    <w:rsid w:val="51664D59"/>
    <w:rsid w:val="5BEF05B4"/>
    <w:rsid w:val="5ED6697C"/>
    <w:rsid w:val="614271EB"/>
    <w:rsid w:val="61E92979"/>
    <w:rsid w:val="67206C39"/>
    <w:rsid w:val="6844104D"/>
    <w:rsid w:val="6AD770A3"/>
    <w:rsid w:val="6C8B0282"/>
    <w:rsid w:val="71E10C4D"/>
    <w:rsid w:val="7C6F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795</Words>
  <Characters>912</Characters>
  <Lines>0</Lines>
  <Paragraphs>0</Paragraphs>
  <TotalTime>0</TotalTime>
  <ScaleCrop>false</ScaleCrop>
  <LinksUpToDate>false</LinksUpToDate>
  <CharactersWithSpaces>937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2026-08-03T01:18:00Z</dcterms:created>
  <dc:creator>芳菲年华</dc:creator>
  <cp:lastModifiedBy>许海媚</cp:lastModifiedBy>
  <dcterms:modified xsi:type="dcterms:W3CDTF">2026-08-12T13:12:39Z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4EDB343C66484FF588274C6AEC44E0C2_13</vt:lpwstr>
  </property>
  <property fmtid="{D5CDD505-2E9C-101B-9397-08002B2CF9AE}" pid="4" name="KSOTemplateDocerSaveRecord">
    <vt:lpwstr>eyJoZGlkIjoiNWMzMDNiMjcwYjAwMzZkNDkzNGUwNjIwYTQwYTcyZWUiLCJ1c2VySWQiOiIxNjI5NDQ0MTUxIn0=</vt:lpwstr>
  </property>
</Properties>
</file>