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C3" w:rsidRDefault="008A45DA" w:rsidP="00F848C3">
      <w:pPr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维信诺</w:t>
      </w:r>
      <w:r w:rsidR="00F848C3">
        <w:rPr>
          <w:rFonts w:ascii="微软雅黑" w:eastAsia="微软雅黑" w:hAnsi="微软雅黑" w:hint="eastAsia"/>
          <w:b/>
          <w:sz w:val="28"/>
        </w:rPr>
        <w:t>2026届</w:t>
      </w:r>
      <w:r>
        <w:rPr>
          <w:rFonts w:ascii="微软雅黑" w:eastAsia="微软雅黑" w:hAnsi="微软雅黑" w:hint="eastAsia"/>
          <w:b/>
          <w:sz w:val="28"/>
        </w:rPr>
        <w:t>校园招聘</w:t>
      </w:r>
    </w:p>
    <w:p w:rsidR="00F848C3" w:rsidRDefault="00F848C3" w:rsidP="00F848C3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一、</w:t>
      </w:r>
      <w:r w:rsidR="00D8579C">
        <w:rPr>
          <w:rFonts w:ascii="微软雅黑" w:eastAsia="微软雅黑" w:hAnsi="微软雅黑" w:hint="eastAsia"/>
          <w:b/>
        </w:rPr>
        <w:t>公司简介</w:t>
      </w:r>
    </w:p>
    <w:p w:rsidR="001E543D" w:rsidRDefault="00F848C3" w:rsidP="00F848C3">
      <w:pPr>
        <w:rPr>
          <w:rFonts w:ascii="微软雅黑" w:eastAsia="微软雅黑" w:hAnsi="微软雅黑"/>
        </w:rPr>
      </w:pPr>
      <w:r w:rsidRPr="004916D5">
        <w:rPr>
          <w:rFonts w:ascii="微软雅黑" w:eastAsia="微软雅黑" w:hAnsi="微软雅黑" w:hint="eastAsia"/>
        </w:rPr>
        <w:t>维信诺是全球领先的新型显示整体解决方案创新型供应商。公司成立于2001年，前身是1996年成立的清华大学OLED（有机发光显示器，Organic Light Emitting Display）项目组。公司以“拓展视界，提升人类视觉享受”为愿景，“以科技创新引领中国OLED产业”为使命，专注OLED事业20余年，已发展成为集研发、生产、销售于一体的全球OLED产业领军企业。</w:t>
      </w:r>
    </w:p>
    <w:p w:rsidR="00B816FA" w:rsidRPr="00B816FA" w:rsidRDefault="00B816FA" w:rsidP="00F848C3">
      <w:pPr>
        <w:rPr>
          <w:rFonts w:ascii="微软雅黑" w:eastAsia="微软雅黑" w:hAnsi="微软雅黑"/>
        </w:rPr>
      </w:pPr>
    </w:p>
    <w:p w:rsidR="00F848C3" w:rsidRDefault="00F848C3" w:rsidP="00F848C3">
      <w:pPr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二、</w:t>
      </w:r>
      <w:r w:rsidRPr="00236338">
        <w:rPr>
          <w:rFonts w:ascii="微软雅黑" w:eastAsia="微软雅黑" w:hAnsi="微软雅黑" w:hint="eastAsia"/>
          <w:b/>
          <w:szCs w:val="21"/>
        </w:rPr>
        <w:t>企业荣誉</w:t>
      </w:r>
    </w:p>
    <w:p w:rsidR="0040164E" w:rsidRDefault="00C22981" w:rsidP="00B816FA">
      <w:pPr>
        <w:jc w:val="left"/>
        <w:rPr>
          <w:rFonts w:ascii="微软雅黑" w:eastAsia="微软雅黑" w:hAnsi="微软雅黑"/>
          <w:szCs w:val="21"/>
        </w:rPr>
      </w:pPr>
      <w:r w:rsidRPr="00C22981">
        <w:rPr>
          <w:rFonts w:ascii="微软雅黑" w:eastAsia="微软雅黑" w:hAnsi="微软雅黑"/>
          <w:szCs w:val="21"/>
        </w:rPr>
        <w:t>DIC</w:t>
      </w:r>
      <w:r w:rsidRPr="00C22981">
        <w:rPr>
          <w:rFonts w:ascii="微软雅黑" w:eastAsia="微软雅黑" w:hAnsi="微软雅黑" w:hint="eastAsia"/>
          <w:szCs w:val="21"/>
        </w:rPr>
        <w:t>显示器件创新金奖</w:t>
      </w:r>
      <w:r w:rsidR="00B816FA">
        <w:rPr>
          <w:rFonts w:ascii="微软雅黑" w:eastAsia="微软雅黑" w:hAnsi="微软雅黑" w:hint="eastAsia"/>
          <w:szCs w:val="21"/>
        </w:rPr>
        <w:t xml:space="preserve"> </w:t>
      </w:r>
      <w:r w:rsidR="00B816FA">
        <w:rPr>
          <w:rFonts w:ascii="微软雅黑" w:eastAsia="微软雅黑" w:hAnsi="微软雅黑"/>
          <w:szCs w:val="21"/>
        </w:rPr>
        <w:t xml:space="preserve"> </w:t>
      </w:r>
    </w:p>
    <w:p w:rsidR="00B816FA" w:rsidRDefault="00F65982" w:rsidP="00B816FA">
      <w:pPr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cs="宋体"/>
          <w:kern w:val="0"/>
          <w:szCs w:val="21"/>
        </w:rPr>
        <w:t>SID DW 202</w:t>
      </w:r>
      <w:r>
        <w:rPr>
          <w:rFonts w:ascii="微软雅黑" w:eastAsia="微软雅黑" w:hAnsi="微软雅黑" w:cs="宋体" w:hint="eastAsia"/>
          <w:kern w:val="0"/>
          <w:szCs w:val="21"/>
        </w:rPr>
        <w:t>5</w:t>
      </w:r>
      <w:r w:rsidR="00F848C3" w:rsidRPr="001D57BA">
        <w:rPr>
          <w:rFonts w:ascii="微软雅黑" w:eastAsia="微软雅黑" w:hAnsi="微软雅黑" w:cs="宋体"/>
          <w:kern w:val="0"/>
          <w:szCs w:val="21"/>
        </w:rPr>
        <w:t xml:space="preserve"> People's Choice Awards</w:t>
      </w:r>
    </w:p>
    <w:p w:rsidR="0040164E" w:rsidRDefault="00F848C3" w:rsidP="00B816FA">
      <w:pPr>
        <w:jc w:val="left"/>
        <w:rPr>
          <w:rFonts w:ascii="微软雅黑" w:eastAsia="微软雅黑" w:hAnsi="微软雅黑" w:cs="宋体"/>
          <w:b/>
          <w:color w:val="FF0000"/>
          <w:kern w:val="0"/>
          <w:szCs w:val="21"/>
        </w:rPr>
      </w:pPr>
      <w:r w:rsidRPr="001D57BA">
        <w:rPr>
          <w:rFonts w:ascii="微软雅黑" w:eastAsia="微软雅黑" w:hAnsi="微软雅黑" w:cs="宋体"/>
          <w:kern w:val="0"/>
          <w:szCs w:val="21"/>
        </w:rPr>
        <w:t>“小米最佳合作伙伴”奖</w:t>
      </w:r>
      <w:r w:rsidR="00B816FA">
        <w:rPr>
          <w:rFonts w:ascii="微软雅黑" w:eastAsia="微软雅黑" w:hAnsi="微软雅黑" w:cs="宋体" w:hint="eastAsia"/>
          <w:b/>
          <w:color w:val="FF0000"/>
          <w:kern w:val="0"/>
          <w:szCs w:val="21"/>
        </w:rPr>
        <w:t xml:space="preserve"> </w:t>
      </w:r>
      <w:r w:rsidR="00B816FA">
        <w:rPr>
          <w:rFonts w:ascii="微软雅黑" w:eastAsia="微软雅黑" w:hAnsi="微软雅黑" w:cs="宋体"/>
          <w:b/>
          <w:color w:val="FF0000"/>
          <w:kern w:val="0"/>
          <w:szCs w:val="21"/>
        </w:rPr>
        <w:t xml:space="preserve"> </w:t>
      </w:r>
    </w:p>
    <w:p w:rsidR="007F6616" w:rsidRPr="00B816FA" w:rsidRDefault="00B816FA" w:rsidP="00B816FA">
      <w:pPr>
        <w:jc w:val="left"/>
        <w:rPr>
          <w:rFonts w:ascii="微软雅黑" w:eastAsia="微软雅黑" w:hAnsi="微软雅黑"/>
          <w:szCs w:val="21"/>
        </w:rPr>
      </w:pPr>
      <w:r w:rsidRPr="001D57BA">
        <w:rPr>
          <w:rFonts w:ascii="微软雅黑" w:eastAsia="微软雅黑" w:hAnsi="微软雅黑" w:cs="宋体"/>
          <w:kern w:val="0"/>
          <w:szCs w:val="21"/>
        </w:rPr>
        <w:t>双创颠覆性创新榜十强</w:t>
      </w:r>
      <w:r w:rsidRPr="001D57BA">
        <w:rPr>
          <w:rFonts w:ascii="微软雅黑" w:eastAsia="微软雅黑" w:hAnsi="微软雅黑" w:cs="宋体"/>
          <w:kern w:val="0"/>
          <w:szCs w:val="21"/>
        </w:rPr>
        <w:tab/>
      </w:r>
    </w:p>
    <w:p w:rsidR="00B816FA" w:rsidRPr="00B816FA" w:rsidRDefault="00F848C3" w:rsidP="00F848C3">
      <w:pPr>
        <w:widowControl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B816FA">
        <w:rPr>
          <w:rFonts w:ascii="微软雅黑" w:eastAsia="微软雅黑" w:hAnsi="微软雅黑" w:cs="宋体"/>
          <w:color w:val="000000" w:themeColor="text1"/>
          <w:kern w:val="0"/>
          <w:szCs w:val="21"/>
        </w:rPr>
        <w:t>“维信诺智能像素化技术 (ViP)”获第二十届人民匠心技术奖</w:t>
      </w:r>
    </w:p>
    <w:p w:rsidR="0040164E" w:rsidRDefault="00F848C3" w:rsidP="00B816FA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1D57BA">
        <w:rPr>
          <w:rFonts w:ascii="微软雅黑" w:eastAsia="微软雅黑" w:hAnsi="微软雅黑" w:cs="宋体"/>
          <w:kern w:val="0"/>
          <w:szCs w:val="21"/>
        </w:rPr>
        <w:t>中国国际OLED产业大会颁发优秀企业奖</w:t>
      </w:r>
    </w:p>
    <w:p w:rsidR="00F848C3" w:rsidRDefault="00F848C3" w:rsidP="00B816FA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7E5B75">
        <w:rPr>
          <w:rFonts w:ascii="微软雅黑" w:eastAsia="微软雅黑" w:hAnsi="微软雅黑" w:cs="宋体"/>
          <w:kern w:val="0"/>
          <w:szCs w:val="21"/>
        </w:rPr>
        <w:t>国家技术发明奖一等奖</w:t>
      </w:r>
    </w:p>
    <w:p w:rsidR="00B816FA" w:rsidRDefault="00B816FA" w:rsidP="00F848C3">
      <w:pPr>
        <w:jc w:val="left"/>
        <w:rPr>
          <w:rFonts w:ascii="微软雅黑" w:eastAsia="微软雅黑" w:hAnsi="微软雅黑" w:cs="宋体"/>
          <w:kern w:val="0"/>
          <w:szCs w:val="21"/>
        </w:rPr>
      </w:pPr>
    </w:p>
    <w:p w:rsidR="00B816FA" w:rsidRDefault="00B816FA" w:rsidP="00F848C3">
      <w:pPr>
        <w:jc w:val="left"/>
        <w:rPr>
          <w:rFonts w:ascii="微软雅黑" w:eastAsia="微软雅黑" w:hAnsi="微软雅黑" w:cs="宋体"/>
          <w:kern w:val="0"/>
          <w:szCs w:val="21"/>
        </w:rPr>
      </w:pPr>
    </w:p>
    <w:p w:rsidR="00B816FA" w:rsidRDefault="00B816FA" w:rsidP="00F848C3">
      <w:pPr>
        <w:jc w:val="left"/>
        <w:rPr>
          <w:rFonts w:ascii="微软雅黑" w:eastAsia="微软雅黑" w:hAnsi="微软雅黑" w:cs="宋体"/>
          <w:kern w:val="0"/>
          <w:szCs w:val="21"/>
        </w:rPr>
      </w:pPr>
    </w:p>
    <w:p w:rsidR="00B816FA" w:rsidRDefault="00B816FA" w:rsidP="00F848C3">
      <w:pPr>
        <w:jc w:val="left"/>
        <w:rPr>
          <w:rFonts w:ascii="微软雅黑" w:eastAsia="微软雅黑" w:hAnsi="微软雅黑" w:cs="宋体"/>
          <w:kern w:val="0"/>
          <w:szCs w:val="21"/>
        </w:rPr>
      </w:pPr>
    </w:p>
    <w:p w:rsidR="00B816FA" w:rsidRDefault="00B816FA" w:rsidP="00F848C3">
      <w:pPr>
        <w:jc w:val="left"/>
        <w:rPr>
          <w:rFonts w:ascii="微软雅黑" w:eastAsia="微软雅黑" w:hAnsi="微软雅黑" w:cs="宋体"/>
          <w:kern w:val="0"/>
          <w:szCs w:val="21"/>
        </w:rPr>
      </w:pPr>
    </w:p>
    <w:p w:rsidR="00B816FA" w:rsidRDefault="00B816FA" w:rsidP="00F848C3">
      <w:pPr>
        <w:jc w:val="left"/>
        <w:rPr>
          <w:rFonts w:ascii="微软雅黑" w:eastAsia="微软雅黑" w:hAnsi="微软雅黑" w:cs="宋体"/>
          <w:kern w:val="0"/>
          <w:szCs w:val="21"/>
        </w:rPr>
      </w:pPr>
    </w:p>
    <w:p w:rsidR="00B816FA" w:rsidRDefault="00B816FA" w:rsidP="00F848C3">
      <w:pPr>
        <w:jc w:val="left"/>
        <w:rPr>
          <w:rFonts w:ascii="微软雅黑" w:eastAsia="微软雅黑" w:hAnsi="微软雅黑" w:cs="宋体"/>
          <w:kern w:val="0"/>
          <w:szCs w:val="21"/>
        </w:rPr>
      </w:pPr>
    </w:p>
    <w:p w:rsidR="00F848C3" w:rsidRDefault="00F848C3" w:rsidP="00F848C3">
      <w:pPr>
        <w:jc w:val="left"/>
        <w:rPr>
          <w:rFonts w:ascii="微软雅黑" w:eastAsia="微软雅黑" w:hAnsi="微软雅黑" w:cs="宋体"/>
          <w:b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Cs w:val="21"/>
        </w:rPr>
        <w:t>三、</w:t>
      </w:r>
      <w:r w:rsidRPr="007E5B75">
        <w:rPr>
          <w:rFonts w:ascii="微软雅黑" w:eastAsia="微软雅黑" w:hAnsi="微软雅黑" w:cs="宋体" w:hint="eastAsia"/>
          <w:b/>
          <w:kern w:val="0"/>
          <w:szCs w:val="21"/>
        </w:rPr>
        <w:t>校招岗位</w:t>
      </w:r>
    </w:p>
    <w:tbl>
      <w:tblPr>
        <w:tblW w:w="8503" w:type="dxa"/>
        <w:tblInd w:w="-5" w:type="dxa"/>
        <w:tblLook w:val="04A0" w:firstRow="1" w:lastRow="0" w:firstColumn="1" w:lastColumn="0" w:noHBand="0" w:noVBand="1"/>
      </w:tblPr>
      <w:tblGrid>
        <w:gridCol w:w="619"/>
        <w:gridCol w:w="1508"/>
        <w:gridCol w:w="850"/>
        <w:gridCol w:w="1843"/>
        <w:gridCol w:w="3683"/>
      </w:tblGrid>
      <w:tr w:rsidR="00FF2C33" w:rsidRPr="00FF2C33" w:rsidTr="00FF2C33">
        <w:trPr>
          <w:trHeight w:val="26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6"/>
                <w:szCs w:val="16"/>
              </w:rPr>
              <w:t>岗位方向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6"/>
                <w:szCs w:val="16"/>
              </w:rPr>
              <w:t>学历要求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6"/>
                <w:szCs w:val="16"/>
              </w:rPr>
              <w:t>工作地点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6"/>
                <w:szCs w:val="16"/>
              </w:rPr>
              <w:t>专业要求</w:t>
            </w:r>
          </w:p>
        </w:tc>
      </w:tr>
      <w:tr w:rsidR="00FF2C33" w:rsidRPr="00FF2C33" w:rsidTr="00FF2C33">
        <w:trPr>
          <w:trHeight w:val="369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研发类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博士岗位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博士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安徽合肥、江苏昆山、河北固安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物理学、光学、化学、材料、半导体物理等专业</w:t>
            </w:r>
          </w:p>
        </w:tc>
      </w:tr>
      <w:tr w:rsidR="00FF2C33" w:rsidRPr="00FF2C33" w:rsidTr="00FF2C33">
        <w:trPr>
          <w:trHeight w:val="466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研发设计方向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硕士及以上学历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安徽合肥、广东广州、江苏昆山、河北固安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电子信息、集成电路、微电子、物理类、材料、化工、光学工程、有机材料、半导体</w:t>
            </w:r>
            <w:r w:rsidR="00D5144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、</w:t>
            </w:r>
            <w:r w:rsidR="00D5144D" w:rsidRPr="00D5144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工艺设计、艺术设计</w:t>
            </w: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等专业</w:t>
            </w:r>
          </w:p>
        </w:tc>
      </w:tr>
      <w:tr w:rsidR="00FF2C33" w:rsidRPr="00FF2C33" w:rsidTr="00FF2C33">
        <w:trPr>
          <w:trHeight w:val="369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技术类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工艺技术方向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本科及以上学历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安徽合肥、广东广州、江苏昆山、河北固安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电子、材料、机械、测控技术、微电子、物理、化学、自动化等专业</w:t>
            </w:r>
          </w:p>
        </w:tc>
      </w:tr>
      <w:tr w:rsidR="00FF2C33" w:rsidRPr="00FF2C33" w:rsidTr="00FF2C33">
        <w:trPr>
          <w:trHeight w:val="369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厂务环安方向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安徽合肥、广东广州、江苏昆山、河北固安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能源与动力工程、给排水电气、机电等专业</w:t>
            </w:r>
          </w:p>
        </w:tc>
        <w:bookmarkStart w:id="0" w:name="_GoBack"/>
        <w:bookmarkEnd w:id="0"/>
      </w:tr>
      <w:tr w:rsidR="00FF2C33" w:rsidRPr="00FF2C33" w:rsidTr="00FF2C33">
        <w:trPr>
          <w:trHeight w:val="32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智能制造方向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安徽合肥、广东广州、江苏昆山、河北固安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机械、电气自动化、电力电子、计算机等专业</w:t>
            </w:r>
          </w:p>
        </w:tc>
      </w:tr>
      <w:tr w:rsidR="00FF2C33" w:rsidRPr="00FF2C33" w:rsidTr="00FF2C33">
        <w:trPr>
          <w:trHeight w:val="32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质量方向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安徽合肥、广东广州、江苏昆山、河北固安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材料、物理、化学、电子、机械工程、自动化、安全科学与工程等专业</w:t>
            </w:r>
          </w:p>
        </w:tc>
      </w:tr>
      <w:tr w:rsidR="00FF2C33" w:rsidRPr="00FF2C33" w:rsidTr="00FF2C33">
        <w:trPr>
          <w:trHeight w:val="32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IE方向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安徽合肥、广东广州、江苏昆山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工业工程、机械工程、自动化、智能制造工程、电子信息工程等专业</w:t>
            </w:r>
          </w:p>
        </w:tc>
      </w:tr>
      <w:tr w:rsidR="00FF2C33" w:rsidRPr="00FF2C33" w:rsidTr="00FF2C33">
        <w:trPr>
          <w:trHeight w:val="369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项目管理方向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安徽合肥、江苏昆山、河北固安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材料科学与工程、材料物理、材料化学、化学、电子科学与技术等专业</w:t>
            </w:r>
          </w:p>
        </w:tc>
      </w:tr>
      <w:tr w:rsidR="00FF2C33" w:rsidRPr="00FF2C33" w:rsidTr="00FF2C33">
        <w:trPr>
          <w:trHeight w:val="32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信息技术方向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安徽合肥、河北固安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计算机、软件工程、人工智能大数据等专业</w:t>
            </w:r>
          </w:p>
        </w:tc>
      </w:tr>
      <w:tr w:rsidR="00FF2C33" w:rsidRPr="00FF2C33" w:rsidTr="00FF2C33">
        <w:trPr>
          <w:trHeight w:val="369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供应链方向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安徽合肥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电子、通信、物理、化学、英语等专业</w:t>
            </w:r>
          </w:p>
        </w:tc>
      </w:tr>
      <w:tr w:rsidR="00FF2C33" w:rsidRPr="00FF2C33" w:rsidTr="00FF2C33">
        <w:trPr>
          <w:trHeight w:val="369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生产计划方向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安徽合肥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工业工程、交通运输、统计学、管理科学与工程等专业</w:t>
            </w:r>
          </w:p>
        </w:tc>
      </w:tr>
      <w:tr w:rsidR="00FF2C33" w:rsidRPr="00FF2C33" w:rsidTr="00FF2C33">
        <w:trPr>
          <w:trHeight w:val="369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海外产品企划与营销方向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安徽合肥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化学、物理、电子信息、材料、数学等专业</w:t>
            </w:r>
          </w:p>
        </w:tc>
      </w:tr>
      <w:tr w:rsidR="00FF2C33" w:rsidRPr="00FF2C33" w:rsidTr="00FF2C33">
        <w:trPr>
          <w:trHeight w:val="36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其他类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人力&amp;财务&amp;运营&amp;行政方向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C33" w:rsidRPr="00FF2C33" w:rsidRDefault="00FF2C33" w:rsidP="00FF2C3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安徽合肥、广东广州、江苏昆山、河北固安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3" w:rsidRPr="00FF2C33" w:rsidRDefault="00FF2C33" w:rsidP="00FF2C3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FF2C3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人力资源、行政管理、工商管理、财务管理等专业</w:t>
            </w:r>
          </w:p>
        </w:tc>
      </w:tr>
    </w:tbl>
    <w:p w:rsidR="00F848C3" w:rsidRDefault="00F848C3" w:rsidP="00F848C3">
      <w:pPr>
        <w:jc w:val="left"/>
        <w:rPr>
          <w:rFonts w:ascii="微软雅黑" w:eastAsia="微软雅黑" w:hAnsi="微软雅黑" w:cs="宋体" w:hint="eastAsia"/>
          <w:b/>
          <w:kern w:val="0"/>
          <w:szCs w:val="21"/>
        </w:rPr>
      </w:pPr>
    </w:p>
    <w:p w:rsidR="00F848C3" w:rsidRDefault="00F848C3" w:rsidP="00F848C3">
      <w:pPr>
        <w:jc w:val="left"/>
        <w:rPr>
          <w:rFonts w:ascii="微软雅黑" w:eastAsia="微软雅黑" w:hAnsi="微软雅黑" w:cs="宋体"/>
          <w:b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Cs w:val="21"/>
        </w:rPr>
        <w:t>四、福利待遇</w:t>
      </w:r>
    </w:p>
    <w:p w:rsidR="00F848C3" w:rsidRDefault="00F848C3" w:rsidP="00F848C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1、餐饮住宿：人才公寓、餐饮补贴、通勤班车等</w:t>
      </w:r>
    </w:p>
    <w:p w:rsidR="00F848C3" w:rsidRDefault="00F848C3" w:rsidP="00F848C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2、运动休闲：篮球场、足球场、羽毛球场等</w:t>
      </w:r>
    </w:p>
    <w:p w:rsidR="00F848C3" w:rsidRDefault="00F848C3" w:rsidP="00F848C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3、五险一金：医疗保险、养老保险、工伤保险、失业保险、生育保险、住房公积金</w:t>
      </w:r>
    </w:p>
    <w:p w:rsidR="00F848C3" w:rsidRDefault="00F848C3" w:rsidP="00F848C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4、其他福利：生</w:t>
      </w:r>
      <w:r w:rsidR="000868C8">
        <w:rPr>
          <w:rFonts w:ascii="微软雅黑" w:eastAsia="微软雅黑" w:hAnsi="微软雅黑" w:hint="eastAsia"/>
        </w:rPr>
        <w:t>日贺金、结婚贺金、节日福利、年度体检、多种带薪假期、生子礼金等</w:t>
      </w:r>
    </w:p>
    <w:p w:rsidR="00F848C3" w:rsidRDefault="00F848C3" w:rsidP="00F848C3">
      <w:pPr>
        <w:rPr>
          <w:rFonts w:ascii="微软雅黑" w:eastAsia="微软雅黑" w:hAnsi="微软雅黑"/>
        </w:rPr>
      </w:pPr>
    </w:p>
    <w:p w:rsidR="00F848C3" w:rsidRPr="00DB5FF3" w:rsidRDefault="00F848C3" w:rsidP="00F848C3">
      <w:pPr>
        <w:pStyle w:val="aa"/>
        <w:spacing w:before="0" w:beforeAutospacing="0" w:after="0" w:afterAutospacing="0" w:line="450" w:lineRule="atLeast"/>
        <w:rPr>
          <w:rFonts w:ascii="微软雅黑" w:eastAsia="微软雅黑" w:hAnsi="微软雅黑"/>
          <w:b/>
          <w:sz w:val="21"/>
          <w:szCs w:val="21"/>
        </w:rPr>
      </w:pPr>
      <w:r>
        <w:rPr>
          <w:rFonts w:ascii="微软雅黑" w:eastAsia="微软雅黑" w:hAnsi="微软雅黑" w:hint="eastAsia"/>
          <w:b/>
          <w:sz w:val="21"/>
          <w:szCs w:val="21"/>
        </w:rPr>
        <w:t>五、</w:t>
      </w:r>
      <w:r w:rsidRPr="00DB5FF3">
        <w:rPr>
          <w:rFonts w:ascii="微软雅黑" w:eastAsia="微软雅黑" w:hAnsi="微软雅黑" w:hint="eastAsia"/>
          <w:b/>
          <w:sz w:val="21"/>
          <w:szCs w:val="21"/>
        </w:rPr>
        <w:t>人才培养</w:t>
      </w:r>
    </w:p>
    <w:p w:rsidR="00F848C3" w:rsidRDefault="00F848C3" w:rsidP="00F848C3">
      <w:pPr>
        <w:pStyle w:val="aa"/>
        <w:spacing w:before="0" w:beforeAutospacing="0" w:after="0" w:afterAutospacing="0" w:line="450" w:lineRule="atLeast"/>
        <w:rPr>
          <w:rFonts w:ascii="微软雅黑" w:eastAsia="微软雅黑" w:hAnsi="微软雅黑" w:cstheme="minorBidi"/>
          <w:kern w:val="2"/>
          <w:sz w:val="21"/>
          <w:szCs w:val="22"/>
        </w:rPr>
      </w:pPr>
      <w:r>
        <w:rPr>
          <w:rFonts w:ascii="微软雅黑" w:eastAsia="微软雅黑" w:hAnsi="微软雅黑" w:cstheme="minorBidi"/>
          <w:kern w:val="2"/>
          <w:sz w:val="21"/>
          <w:szCs w:val="22"/>
        </w:rPr>
        <w:t>管理与专业双晋升</w:t>
      </w:r>
      <w:r>
        <w:rPr>
          <w:rFonts w:ascii="微软雅黑" w:eastAsia="微软雅黑" w:hAnsi="微软雅黑" w:cstheme="minorBidi" w:hint="eastAsia"/>
          <w:kern w:val="2"/>
          <w:sz w:val="21"/>
          <w:szCs w:val="22"/>
        </w:rPr>
        <w:t>通道</w:t>
      </w:r>
      <w:r w:rsidRPr="00944C75">
        <w:rPr>
          <w:rFonts w:ascii="微软雅黑" w:eastAsia="微软雅黑" w:hAnsi="微软雅黑" w:cstheme="minorBidi"/>
          <w:kern w:val="2"/>
          <w:sz w:val="21"/>
          <w:szCs w:val="22"/>
        </w:rPr>
        <w:t>发展体系</w:t>
      </w:r>
      <w:r w:rsidRPr="00944C75">
        <w:rPr>
          <w:rFonts w:ascii="微软雅黑" w:eastAsia="微软雅黑" w:hAnsi="微软雅黑" w:cstheme="minorBidi" w:hint="eastAsia"/>
          <w:kern w:val="2"/>
          <w:sz w:val="21"/>
          <w:szCs w:val="22"/>
        </w:rPr>
        <w:t xml:space="preserve"> </w:t>
      </w:r>
    </w:p>
    <w:p w:rsidR="00F848C3" w:rsidRPr="00944C75" w:rsidRDefault="00F848C3" w:rsidP="00F848C3">
      <w:pPr>
        <w:pStyle w:val="aa"/>
        <w:spacing w:before="0" w:beforeAutospacing="0" w:after="0" w:afterAutospacing="0" w:line="450" w:lineRule="atLeast"/>
        <w:rPr>
          <w:rFonts w:ascii="微软雅黑" w:eastAsia="微软雅黑" w:hAnsi="微软雅黑" w:cstheme="minorBidi"/>
          <w:kern w:val="2"/>
          <w:sz w:val="21"/>
          <w:szCs w:val="22"/>
        </w:rPr>
      </w:pPr>
      <w:r w:rsidRPr="00944C75">
        <w:rPr>
          <w:rFonts w:ascii="微软雅黑" w:eastAsia="微软雅黑" w:hAnsi="微软雅黑" w:cstheme="minorBidi"/>
          <w:kern w:val="2"/>
          <w:sz w:val="21"/>
          <w:szCs w:val="22"/>
        </w:rPr>
        <w:t>应届生专项培养计划</w:t>
      </w:r>
    </w:p>
    <w:p w:rsidR="00F848C3" w:rsidRDefault="00F848C3" w:rsidP="00F848C3">
      <w:pPr>
        <w:pStyle w:val="aa"/>
        <w:spacing w:before="0" w:beforeAutospacing="0" w:after="0" w:afterAutospacing="0" w:line="450" w:lineRule="atLeast"/>
        <w:rPr>
          <w:rFonts w:ascii="微软雅黑" w:eastAsia="微软雅黑" w:hAnsi="微软雅黑" w:cstheme="minorBidi"/>
          <w:kern w:val="2"/>
          <w:sz w:val="21"/>
          <w:szCs w:val="22"/>
        </w:rPr>
      </w:pPr>
      <w:r w:rsidRPr="00944C75">
        <w:rPr>
          <w:rFonts w:ascii="微软雅黑" w:eastAsia="微软雅黑" w:hAnsi="微软雅黑" w:cstheme="minorBidi"/>
          <w:kern w:val="2"/>
          <w:sz w:val="21"/>
          <w:szCs w:val="22"/>
        </w:rPr>
        <w:t>班级与业务部门双辅导模式</w:t>
      </w:r>
      <w:r w:rsidRPr="00944C75">
        <w:rPr>
          <w:rFonts w:ascii="微软雅黑" w:eastAsia="微软雅黑" w:hAnsi="微软雅黑" w:cstheme="minorBidi" w:hint="eastAsia"/>
          <w:kern w:val="2"/>
          <w:sz w:val="21"/>
          <w:szCs w:val="22"/>
        </w:rPr>
        <w:t xml:space="preserve">  </w:t>
      </w:r>
    </w:p>
    <w:p w:rsidR="00F848C3" w:rsidRPr="00944C75" w:rsidRDefault="00F848C3" w:rsidP="00F848C3">
      <w:pPr>
        <w:pStyle w:val="aa"/>
        <w:spacing w:before="0" w:beforeAutospacing="0" w:after="0" w:afterAutospacing="0" w:line="450" w:lineRule="atLeast"/>
        <w:rPr>
          <w:rFonts w:ascii="微软雅黑" w:eastAsia="微软雅黑" w:hAnsi="微软雅黑" w:cstheme="minorBidi"/>
          <w:kern w:val="2"/>
          <w:sz w:val="21"/>
          <w:szCs w:val="22"/>
        </w:rPr>
      </w:pPr>
      <w:r>
        <w:rPr>
          <w:rFonts w:ascii="微软雅黑" w:eastAsia="微软雅黑" w:hAnsi="微软雅黑" w:cstheme="minorBidi"/>
          <w:kern w:val="2"/>
          <w:sz w:val="21"/>
          <w:szCs w:val="22"/>
        </w:rPr>
        <w:t>一对一</w:t>
      </w:r>
      <w:r w:rsidRPr="00944C75">
        <w:rPr>
          <w:rFonts w:ascii="微软雅黑" w:eastAsia="微软雅黑" w:hAnsi="微软雅黑" w:cstheme="minorBidi"/>
          <w:kern w:val="2"/>
          <w:sz w:val="21"/>
          <w:szCs w:val="22"/>
        </w:rPr>
        <w:t>导师制度</w:t>
      </w:r>
    </w:p>
    <w:p w:rsidR="00F848C3" w:rsidRPr="00944C75" w:rsidRDefault="00F848C3" w:rsidP="00F848C3">
      <w:pPr>
        <w:pStyle w:val="aa"/>
        <w:spacing w:before="0" w:beforeAutospacing="0" w:after="0" w:afterAutospacing="0" w:line="450" w:lineRule="atLeast"/>
        <w:rPr>
          <w:rFonts w:ascii="微软雅黑" w:eastAsia="微软雅黑" w:hAnsi="微软雅黑" w:cstheme="minorBidi"/>
          <w:kern w:val="2"/>
          <w:sz w:val="21"/>
          <w:szCs w:val="22"/>
        </w:rPr>
      </w:pPr>
      <w:r w:rsidRPr="00944C75">
        <w:rPr>
          <w:rFonts w:ascii="微软雅黑" w:eastAsia="微软雅黑" w:hAnsi="微软雅黑" w:cstheme="minorBidi"/>
          <w:kern w:val="2"/>
          <w:sz w:val="21"/>
          <w:szCs w:val="22"/>
        </w:rPr>
        <w:t>管培生&amp;技培生专项培养计划</w:t>
      </w:r>
      <w:r w:rsidRPr="00944C75">
        <w:rPr>
          <w:rFonts w:ascii="微软雅黑" w:eastAsia="微软雅黑" w:hAnsi="微软雅黑" w:cstheme="minorBidi" w:hint="eastAsia"/>
          <w:kern w:val="2"/>
          <w:sz w:val="21"/>
          <w:szCs w:val="22"/>
        </w:rPr>
        <w:t xml:space="preserve"> </w:t>
      </w:r>
    </w:p>
    <w:p w:rsidR="00F848C3" w:rsidRPr="00944C75" w:rsidRDefault="00F848C3" w:rsidP="00F848C3">
      <w:pPr>
        <w:pStyle w:val="aa"/>
        <w:spacing w:before="0" w:beforeAutospacing="0" w:after="0" w:afterAutospacing="0" w:line="450" w:lineRule="atLeast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F848C3" w:rsidRPr="00DB5FF3" w:rsidRDefault="00F848C3" w:rsidP="00F848C3">
      <w:pPr>
        <w:pStyle w:val="aa"/>
        <w:spacing w:before="0" w:beforeAutospacing="0" w:after="0" w:afterAutospacing="0" w:line="450" w:lineRule="atLeast"/>
        <w:rPr>
          <w:rFonts w:ascii="微软雅黑" w:eastAsia="微软雅黑" w:hAnsi="微软雅黑" w:cstheme="minorBidi"/>
          <w:b/>
          <w:kern w:val="2"/>
          <w:sz w:val="21"/>
          <w:szCs w:val="22"/>
        </w:rPr>
      </w:pPr>
      <w:r>
        <w:rPr>
          <w:rFonts w:ascii="微软雅黑" w:eastAsia="微软雅黑" w:hAnsi="微软雅黑" w:cstheme="minorBidi" w:hint="eastAsia"/>
          <w:b/>
          <w:kern w:val="2"/>
          <w:sz w:val="21"/>
          <w:szCs w:val="22"/>
        </w:rPr>
        <w:t>六、</w:t>
      </w:r>
      <w:r w:rsidR="000C139D">
        <w:rPr>
          <w:rFonts w:ascii="微软雅黑" w:eastAsia="微软雅黑" w:hAnsi="微软雅黑" w:cstheme="minorBidi" w:hint="eastAsia"/>
          <w:b/>
          <w:kern w:val="2"/>
          <w:sz w:val="21"/>
          <w:szCs w:val="22"/>
        </w:rPr>
        <w:t>校园招聘流程</w:t>
      </w:r>
    </w:p>
    <w:p w:rsidR="00F848C3" w:rsidRDefault="00F848C3" w:rsidP="00F848C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简历投递→测评→面试→薪资沟通→offer→体检→三方签约→入职</w:t>
      </w:r>
    </w:p>
    <w:p w:rsidR="00F848C3" w:rsidRDefault="00F848C3" w:rsidP="00F848C3">
      <w:pPr>
        <w:rPr>
          <w:rFonts w:ascii="微软雅黑" w:eastAsia="微软雅黑" w:hAnsi="微软雅黑"/>
          <w:b/>
        </w:rPr>
      </w:pPr>
    </w:p>
    <w:p w:rsidR="00F848C3" w:rsidRDefault="00F848C3" w:rsidP="00F848C3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七、联系我们</w:t>
      </w:r>
    </w:p>
    <w:p w:rsidR="00F848C3" w:rsidRDefault="00F848C3" w:rsidP="00F848C3">
      <w:pPr>
        <w:rPr>
          <w:rFonts w:ascii="微软雅黑" w:eastAsia="微软雅黑" w:hAnsi="微软雅黑"/>
        </w:rPr>
      </w:pPr>
      <w:r w:rsidRPr="007843BE">
        <w:rPr>
          <w:rFonts w:ascii="微软雅黑" w:eastAsia="微软雅黑" w:hAnsi="微软雅黑" w:hint="eastAsia"/>
        </w:rPr>
        <w:t>公司官网</w:t>
      </w:r>
      <w:r>
        <w:rPr>
          <w:rFonts w:ascii="微软雅黑" w:eastAsia="微软雅黑" w:hAnsi="微软雅黑" w:hint="eastAsia"/>
        </w:rPr>
        <w:t>：http：//www.</w:t>
      </w:r>
      <w:r>
        <w:rPr>
          <w:rFonts w:ascii="微软雅黑" w:eastAsia="微软雅黑" w:hAnsi="微软雅黑"/>
        </w:rPr>
        <w:t>v</w:t>
      </w:r>
      <w:r>
        <w:rPr>
          <w:rFonts w:ascii="微软雅黑" w:eastAsia="微软雅黑" w:hAnsi="微软雅黑" w:hint="eastAsia"/>
        </w:rPr>
        <w:t>isionox</w:t>
      </w:r>
      <w:r>
        <w:rPr>
          <w:rFonts w:ascii="微软雅黑" w:eastAsia="微软雅黑" w:hAnsi="微软雅黑"/>
        </w:rPr>
        <w:t>.com</w:t>
      </w:r>
    </w:p>
    <w:p w:rsidR="00F848C3" w:rsidRPr="007843BE" w:rsidRDefault="00F848C3" w:rsidP="00F848C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咨询电话：0316-5927902</w:t>
      </w:r>
    </w:p>
    <w:p w:rsidR="00F848C3" w:rsidRPr="00D8579C" w:rsidRDefault="00F848C3" w:rsidP="00F848C3">
      <w:pPr>
        <w:rPr>
          <w:rFonts w:ascii="微软雅黑" w:eastAsia="微软雅黑" w:hAnsi="微软雅黑"/>
        </w:rPr>
      </w:pPr>
      <w:r w:rsidRPr="00D8579C">
        <w:rPr>
          <w:rFonts w:ascii="微软雅黑" w:eastAsia="微软雅黑" w:hAnsi="微软雅黑" w:hint="eastAsia"/>
        </w:rPr>
        <w:t>扫码关注“维信诺人才招聘”公众号，投递简历</w:t>
      </w:r>
    </w:p>
    <w:p w:rsidR="00100C19" w:rsidRPr="00AC3D81" w:rsidRDefault="00F848C3">
      <w:pPr>
        <w:rPr>
          <w:rFonts w:ascii="微软雅黑" w:eastAsia="微软雅黑" w:hAnsi="微软雅黑"/>
          <w:b/>
        </w:rPr>
      </w:pPr>
      <w:r w:rsidRPr="00747F98">
        <w:rPr>
          <w:rFonts w:ascii="微软雅黑" w:eastAsia="微软雅黑" w:hAnsi="微软雅黑"/>
          <w:b/>
          <w:noProof/>
        </w:rPr>
        <w:drawing>
          <wp:inline distT="0" distB="0" distL="0" distR="0" wp14:anchorId="7D40738D" wp14:editId="2C9DEDF9">
            <wp:extent cx="1508166" cy="1508166"/>
            <wp:effectExtent l="0" t="0" r="0" b="0"/>
            <wp:docPr id="3" name="图片 3" descr="C:\Users\V0118002\Documents\WXWork\1688855417496211\Cache\Image\2025-07\维信诺人才招聘 二维码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0118002\Documents\WXWork\1688855417496211\Cache\Image\2025-07\维信诺人才招聘 二维码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51949" cy="155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C19" w:rsidRPr="00AC3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389" w:rsidRDefault="00D22389" w:rsidP="00E15FE7">
      <w:r>
        <w:separator/>
      </w:r>
    </w:p>
  </w:endnote>
  <w:endnote w:type="continuationSeparator" w:id="0">
    <w:p w:rsidR="00D22389" w:rsidRDefault="00D22389" w:rsidP="00E1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44D" w:rsidRDefault="00D5144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48593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029E1" w:rsidRDefault="009029E1">
            <w:pPr>
              <w:pStyle w:val="a7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14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14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5FE7" w:rsidRDefault="00E15FE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44D" w:rsidRDefault="00D514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389" w:rsidRDefault="00D22389" w:rsidP="00E15FE7">
      <w:r>
        <w:separator/>
      </w:r>
    </w:p>
  </w:footnote>
  <w:footnote w:type="continuationSeparator" w:id="0">
    <w:p w:rsidR="00D22389" w:rsidRDefault="00D22389" w:rsidP="00E1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44D" w:rsidRDefault="00D514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D1" w:rsidRDefault="00D22389" w:rsidP="00F848C3">
    <w:pPr>
      <w:pStyle w:val="a5"/>
      <w:pBdr>
        <w:bottom w:val="none" w:sz="0" w:space="0" w:color="auto"/>
      </w:pBdr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587.3pt;height:58.75pt;rotation:-45;z-index:251658240;visibility:visible;mso-position-horizontal:center;mso-position-horizontal-relative:margin;mso-position-vertical:center;mso-position-vertical-relative:margin" fillcolor="gray" stroked="f">
          <v:fill opacity="15729f"/>
          <v:stroke r:id="rId1" o:title=""/>
          <v:shadow color="#868686"/>
          <v:textpath style="font-family:&quot;微软雅黑&quot;;font-size:1pt;v-text-kern:t" trim="t" fitpath="t" string="　Visionox   v0118002 内部公开"/>
          <o:lock v:ext="edit" aspectratio="t"/>
          <w10:wrap side="largest" anchorx="margin" anchory="margin"/>
        </v:shape>
      </w:pict>
    </w:r>
    <w:r w:rsidR="00887FD1">
      <w:rPr>
        <w:noProof/>
      </w:rPr>
      <w:drawing>
        <wp:inline distT="0" distB="0" distL="0" distR="0">
          <wp:extent cx="1409700" cy="288865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微信图片_2018060709370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782" cy="290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44D" w:rsidRDefault="00D514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25B04"/>
    <w:multiLevelType w:val="hybridMultilevel"/>
    <w:tmpl w:val="B956C096"/>
    <w:lvl w:ilvl="0" w:tplc="74B247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E7"/>
    <w:rsid w:val="0002731D"/>
    <w:rsid w:val="000335B3"/>
    <w:rsid w:val="000433F4"/>
    <w:rsid w:val="00064D50"/>
    <w:rsid w:val="000868C8"/>
    <w:rsid w:val="000C139D"/>
    <w:rsid w:val="00100C19"/>
    <w:rsid w:val="00166702"/>
    <w:rsid w:val="00190428"/>
    <w:rsid w:val="001A729B"/>
    <w:rsid w:val="001D1D4A"/>
    <w:rsid w:val="001E2058"/>
    <w:rsid w:val="001E3CE7"/>
    <w:rsid w:val="001E543D"/>
    <w:rsid w:val="001F0D7C"/>
    <w:rsid w:val="001F3B48"/>
    <w:rsid w:val="002109E0"/>
    <w:rsid w:val="00224475"/>
    <w:rsid w:val="002258C9"/>
    <w:rsid w:val="00260AB4"/>
    <w:rsid w:val="00276BD5"/>
    <w:rsid w:val="0029164B"/>
    <w:rsid w:val="002A12B8"/>
    <w:rsid w:val="002D5B0B"/>
    <w:rsid w:val="002F4147"/>
    <w:rsid w:val="003A12D8"/>
    <w:rsid w:val="003F3571"/>
    <w:rsid w:val="0040164E"/>
    <w:rsid w:val="00405224"/>
    <w:rsid w:val="00447BD8"/>
    <w:rsid w:val="00456185"/>
    <w:rsid w:val="00501751"/>
    <w:rsid w:val="00564B22"/>
    <w:rsid w:val="00577406"/>
    <w:rsid w:val="0060216F"/>
    <w:rsid w:val="0065135C"/>
    <w:rsid w:val="006718D3"/>
    <w:rsid w:val="00697284"/>
    <w:rsid w:val="00713AC7"/>
    <w:rsid w:val="00745767"/>
    <w:rsid w:val="00794C87"/>
    <w:rsid w:val="007E39C0"/>
    <w:rsid w:val="007F6616"/>
    <w:rsid w:val="00806037"/>
    <w:rsid w:val="00844668"/>
    <w:rsid w:val="00887FD1"/>
    <w:rsid w:val="008A45DA"/>
    <w:rsid w:val="008B106E"/>
    <w:rsid w:val="009029E1"/>
    <w:rsid w:val="00943A1A"/>
    <w:rsid w:val="009643D1"/>
    <w:rsid w:val="00974FFC"/>
    <w:rsid w:val="009A3B38"/>
    <w:rsid w:val="009E00C2"/>
    <w:rsid w:val="00A34845"/>
    <w:rsid w:val="00A8525F"/>
    <w:rsid w:val="00A87D29"/>
    <w:rsid w:val="00A9737D"/>
    <w:rsid w:val="00AA044C"/>
    <w:rsid w:val="00AC3D81"/>
    <w:rsid w:val="00B14732"/>
    <w:rsid w:val="00B20348"/>
    <w:rsid w:val="00B76F17"/>
    <w:rsid w:val="00B816FA"/>
    <w:rsid w:val="00C06D7D"/>
    <w:rsid w:val="00C104A2"/>
    <w:rsid w:val="00C2297D"/>
    <w:rsid w:val="00C22981"/>
    <w:rsid w:val="00C35012"/>
    <w:rsid w:val="00C42101"/>
    <w:rsid w:val="00CD4B7B"/>
    <w:rsid w:val="00D22389"/>
    <w:rsid w:val="00D5144D"/>
    <w:rsid w:val="00D84C7F"/>
    <w:rsid w:val="00D8579C"/>
    <w:rsid w:val="00E10B73"/>
    <w:rsid w:val="00E15FE7"/>
    <w:rsid w:val="00E23A9A"/>
    <w:rsid w:val="00E24791"/>
    <w:rsid w:val="00E63B4C"/>
    <w:rsid w:val="00E73946"/>
    <w:rsid w:val="00EE3CE4"/>
    <w:rsid w:val="00F65982"/>
    <w:rsid w:val="00F71C8B"/>
    <w:rsid w:val="00F84261"/>
    <w:rsid w:val="00F848C3"/>
    <w:rsid w:val="00FA7EB7"/>
    <w:rsid w:val="00FF2075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726B6D"/>
  <w15:docId w15:val="{42D82D44-E334-452E-A975-BBED7A8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FE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15FE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5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15FE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15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15FE7"/>
    <w:rPr>
      <w:sz w:val="18"/>
      <w:szCs w:val="18"/>
    </w:rPr>
  </w:style>
  <w:style w:type="paragraph" w:styleId="a9">
    <w:name w:val="List Paragraph"/>
    <w:basedOn w:val="a"/>
    <w:uiPriority w:val="34"/>
    <w:qFormat/>
    <w:rsid w:val="000335B3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F848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裴兆泽</dc:creator>
  <cp:lastModifiedBy>徐卉娟</cp:lastModifiedBy>
  <cp:revision>11</cp:revision>
  <dcterms:created xsi:type="dcterms:W3CDTF">2025-09-02T12:10:00Z</dcterms:created>
  <dcterms:modified xsi:type="dcterms:W3CDTF">2025-09-03T08:08:00Z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TSOBJ">
    <vt:lpwstr>NWIzZTU4ZmJ8NjhiN2Y0YTQxNmVjNDQ2OTQwM2UwOTFlfDYyYWZlOTFmZDQ4NGNhYjg0MDNhNTI1Nnw2OGI3ZGUzMDE2ZWM0NDY5MDgzZjIzMGN8ODE0MDMyfDV8Nnw2MjgwNzY0YQ==</vt:lpwstr>
  </property>
  <property fmtid="{D5CDD505-2E9C-101B-9397-08002B2CF9AE}" pid="3" name="GSEDS_TWMT">
    <vt:lpwstr>e415fab7_0fd563e3_99fe3d98d88e86f2ce7cdd6e0460b72be819cc2dff1bc5a1cdff6aba7e6175b3</vt:lpwstr>
  </property>
</Properties>
</file>