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364FB"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30"/>
          <w:szCs w:val="30"/>
        </w:rPr>
        <w:t>山东大学纳米材料与智能器件团队欢迎青年教师和博士后加盟</w:t>
      </w:r>
    </w:p>
    <w:p w14:paraId="3535939C">
      <w:pPr>
        <w:rPr>
          <w:rFonts w:hint="default" w:ascii="Times New Roman" w:hAnsi="Times New Roman" w:eastAsia="黑体" w:cs="Times New Roman"/>
          <w:sz w:val="28"/>
          <w:szCs w:val="28"/>
        </w:rPr>
      </w:pPr>
    </w:p>
    <w:p w14:paraId="365AF3AA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于伟泳</w:t>
      </w:r>
      <w:r>
        <w:rPr>
          <w:rFonts w:hint="eastAsia" w:ascii="微软雅黑" w:hAnsi="微软雅黑" w:eastAsia="微软雅黑" w:cs="微软雅黑"/>
          <w:sz w:val="28"/>
          <w:szCs w:val="28"/>
        </w:rPr>
        <w:t>(</w:t>
      </w:r>
      <w:r>
        <w:rPr>
          <w:rFonts w:hint="eastAsia" w:ascii="微软雅黑" w:hAnsi="微软雅黑" w:eastAsia="微软雅黑" w:cs="微软雅黑"/>
          <w:sz w:val="28"/>
          <w:szCs w:val="28"/>
        </w:rPr>
        <w:fldChar w:fldCharType="begin"/>
      </w:r>
      <w:r>
        <w:rPr>
          <w:rFonts w:hint="eastAsia" w:ascii="微软雅黑" w:hAnsi="微软雅黑" w:eastAsia="微软雅黑" w:cs="微软雅黑"/>
          <w:sz w:val="28"/>
          <w:szCs w:val="28"/>
        </w:rPr>
        <w:instrText xml:space="preserve"> HYPERLINK "https://faculty.sdu.edu.cn/yuweiyong/zh_CN/index.htm" </w:instrText>
      </w:r>
      <w:r>
        <w:rPr>
          <w:rFonts w:hint="eastAsia" w:ascii="微软雅黑" w:hAnsi="微软雅黑" w:eastAsia="微软雅黑" w:cs="微软雅黑"/>
          <w:sz w:val="28"/>
          <w:szCs w:val="28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8"/>
          <w:szCs w:val="28"/>
        </w:rPr>
        <w:t>https://faculty.sdu.edu.cn/yuweiyong/zh_CN/index.htm</w:t>
      </w:r>
      <w:r>
        <w:rPr>
          <w:rStyle w:val="4"/>
          <w:rFonts w:hint="eastAsia" w:ascii="微软雅黑" w:hAnsi="微软雅黑" w:eastAsia="微软雅黑" w:cs="微软雅黑"/>
          <w:sz w:val="28"/>
          <w:szCs w:val="28"/>
        </w:rPr>
        <w:fldChar w:fldCharType="end"/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) 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为山东大学</w:t>
      </w:r>
      <w:r>
        <w:rPr>
          <w:rFonts w:hint="eastAsia" w:ascii="微软雅黑" w:hAnsi="微软雅黑" w:eastAsia="微软雅黑" w:cs="微软雅黑"/>
          <w:sz w:val="28"/>
          <w:szCs w:val="28"/>
        </w:rPr>
        <w:t>教授，国家杰出青年基金获得者。</w:t>
      </w:r>
    </w:p>
    <w:p w14:paraId="1EEAC323">
      <w:pPr>
        <w:rPr>
          <w:rFonts w:hint="eastAsia" w:ascii="微软雅黑" w:hAnsi="微软雅黑" w:eastAsia="微软雅黑" w:cs="微软雅黑"/>
          <w:color w:val="000000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课题组致力于</w:t>
      </w:r>
      <w:r>
        <w:rPr>
          <w:rFonts w:hint="eastAsia" w:ascii="微软雅黑" w:hAnsi="微软雅黑" w:eastAsia="微软雅黑" w:cs="微软雅黑"/>
          <w:color w:val="000000"/>
          <w:spacing w:val="8"/>
          <w:sz w:val="28"/>
          <w:szCs w:val="28"/>
        </w:rPr>
        <w:t>纳米材料的制备与性能研究，用于能源、光电器件、环境和生物医学等方面，欢迎具有有机合成、高分子、纳米材料、超材料、电致变色、模拟计算、柔性电子、智能可穿戴设备、纳米医学、环境、微纳光电子、光电器件等经验的研究者（应聘正高、副高、博士后或人才计划）。</w:t>
      </w:r>
    </w:p>
    <w:p w14:paraId="17AE446B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28"/>
          <w:szCs w:val="28"/>
        </w:rPr>
        <w:t>敬</w:t>
      </w:r>
      <w:r>
        <w:rPr>
          <w:rFonts w:hint="eastAsia" w:ascii="微软雅黑" w:hAnsi="微软雅黑" w:eastAsia="微软雅黑" w:cs="微软雅黑"/>
          <w:sz w:val="28"/>
          <w:szCs w:val="28"/>
        </w:rPr>
        <w:t>请将个人简历发送到</w:t>
      </w: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  <w:u w:val="none"/>
        </w:rPr>
        <w:instrText xml:space="preserve"> HYPERLINK "mailto:yuwy@sdu.edu.cn"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  <w:u w:val="none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/>
          <w:bCs/>
          <w:color w:val="C00000"/>
          <w:sz w:val="28"/>
          <w:szCs w:val="28"/>
          <w:u w:val="none"/>
        </w:rPr>
        <w:t>yuwy@sdu.edu.cn</w:t>
      </w:r>
      <w:r>
        <w:rPr>
          <w:rStyle w:val="4"/>
          <w:rFonts w:hint="eastAsia" w:ascii="微软雅黑" w:hAnsi="微软雅黑" w:eastAsia="微软雅黑" w:cs="微软雅黑"/>
          <w:b/>
          <w:bCs/>
          <w:color w:val="C00000"/>
          <w:sz w:val="28"/>
          <w:szCs w:val="28"/>
          <w:u w:val="none"/>
        </w:rPr>
        <w:fldChar w:fldCharType="end"/>
      </w:r>
      <w:r>
        <w:rPr>
          <w:rStyle w:val="4"/>
          <w:rFonts w:hint="eastAsia" w:ascii="微软雅黑" w:hAnsi="微软雅黑" w:eastAsia="微软雅黑" w:cs="微软雅黑"/>
          <w:b/>
          <w:bCs/>
          <w:color w:val="C00000"/>
          <w:sz w:val="28"/>
          <w:szCs w:val="28"/>
          <w:u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  <w:u w:val="none"/>
        </w:rPr>
        <w:instrText xml:space="preserve"> HYPERLINK "mailto:dfgdsfg_2@163.com"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  <w:u w:val="none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  <w:u w:val="none"/>
        </w:rPr>
        <w:t>dfgdsfg_2@163.com</w:t>
      </w: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  <w:u w:val="none"/>
        </w:rPr>
        <w:fldChar w:fldCharType="end"/>
      </w:r>
      <w:r>
        <w:rPr>
          <w:rFonts w:hint="eastAsia" w:ascii="微软雅黑" w:hAnsi="微软雅黑" w:eastAsia="微软雅黑" w:cs="微软雅黑"/>
          <w:sz w:val="28"/>
          <w:szCs w:val="28"/>
        </w:rPr>
        <w:t>后详谈。</w:t>
      </w:r>
    </w:p>
    <w:p w14:paraId="4547BF9A">
      <w:pPr>
        <w:jc w:val="center"/>
        <w:rPr>
          <w:rFonts w:ascii="黑体" w:hAnsi="黑体" w:eastAsia="黑体"/>
          <w:b/>
          <w:bCs/>
          <w:sz w:val="28"/>
          <w:szCs w:val="28"/>
        </w:rPr>
      </w:pPr>
      <w:bookmarkStart w:id="0" w:name="_GoBack"/>
      <w:bookmarkEnd w:id="0"/>
    </w:p>
    <w:p w14:paraId="415F93BD"/>
    <w:sectPr>
      <w:pgSz w:w="11909" w:h="16834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1D"/>
    <w:rsid w:val="007A7DCC"/>
    <w:rsid w:val="0090253F"/>
    <w:rsid w:val="00A621B9"/>
    <w:rsid w:val="00FE791D"/>
    <w:rsid w:val="03792F1D"/>
    <w:rsid w:val="49364E18"/>
    <w:rsid w:val="4C73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sz w:val="24"/>
      <w:szCs w:val="24"/>
      <w:lang w:val="zh-CN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303</Characters>
  <Lines>2</Lines>
  <Paragraphs>1</Paragraphs>
  <TotalTime>1</TotalTime>
  <ScaleCrop>false</ScaleCrop>
  <LinksUpToDate>false</LinksUpToDate>
  <CharactersWithSpaces>304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2025-05-04T08:47:00Z</dcterms:created>
  <dc:creator>U</dc:creator>
  <cp:lastModifiedBy>奋斗</cp:lastModifiedBy>
  <dcterms:modified xsi:type="dcterms:W3CDTF">2025-05-07T00:25:48Z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eyJoZGlkIjoiNGZhNzU0NmJiOGUyNWQ4NzI2YjhkNzA1MTdmMmUwZDAiLCJ1c2VySWQiOiI4NjUwNzI3NDgifQ==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115BF5665766493494BEF4CD8C9CD6F3_12</vt:lpwstr>
  </property>
</Properties>
</file>