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福建理工大学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南岛语族研究院人才招聘启事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因学科发展和课题开展工作需要，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福建理工大学</w:t>
      </w:r>
      <w:r>
        <w:rPr>
          <w:rFonts w:hint="eastAsia" w:ascii="仿宋" w:hAnsi="仿宋" w:eastAsia="仿宋" w:cs="仿宋"/>
          <w:sz w:val="28"/>
          <w:szCs w:val="28"/>
        </w:rPr>
        <w:t>南岛语族研究院（简称“南岛研究院”）现面向海内外公开招聘南岛语族及相关领域研究人才，研究院情况和招聘相关要求如下：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一、南岛语族研究院简介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南岛语族研究院是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福建理工大学</w:t>
      </w:r>
      <w:r>
        <w:rPr>
          <w:rFonts w:hint="eastAsia" w:ascii="仿宋" w:hAnsi="仿宋" w:eastAsia="仿宋" w:cs="仿宋"/>
          <w:sz w:val="28"/>
          <w:szCs w:val="28"/>
        </w:rPr>
        <w:t>所属的高级别研究平台。研究院以著名学者邓晓华教授为院长，涵盖语言学、人类学、民族学、考古学、非物质文化遗产保护等多个学科，设有“多学科视角下的南岛语族的起源与扩散研究”、“南岛语族国家及地区的人类学、民族学的民族志调查与资料搜集”和“南岛语族国家及地区的社会研究”三个研究方向，将为维护国家统一、传播中国话语提供必要的研究成果和决策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二、岗位招聘人数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专职教师（科研人员）：5-6名。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三、应聘基本条件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（1）具有博士学位，或具有硕士学位以上、高级职称的业务骨干人员。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（2）具有与南岛语族研究相关的中国语言文学、外国语言文学、考古学、民族学、人类学、非物质文化遗产保护等学科、专业背景。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（3）发表过若干高水平学术论文、专著或其他业绩成果。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（4）具有良好的中英文写作和口语表达能力。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（5）具有活跃的学术思想、科学精神；较强的创新思维和实践能力，产学研协作意识、团队协作意识。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（6）年龄一般应在40周岁以下，身心健康。特别优秀的，年龄可适当放宽。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四、岗位待遇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享受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福建理工大学</w:t>
      </w:r>
      <w:r>
        <w:rPr>
          <w:rFonts w:hint="eastAsia" w:ascii="仿宋" w:hAnsi="仿宋" w:eastAsia="仿宋" w:cs="仿宋"/>
          <w:sz w:val="28"/>
          <w:szCs w:val="28"/>
        </w:rPr>
        <w:t>引进人才待遇，特别优秀人才待遇面议。入职后可根据学科和个人发展需要，选择教师系列岗位或专职科研岗位。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五、应聘程序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微软雅黑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（1）应聘者先将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福建理工大学</w:t>
      </w:r>
      <w:r>
        <w:rPr>
          <w:rFonts w:hint="eastAsia" w:ascii="仿宋" w:hAnsi="仿宋" w:eastAsia="仿宋" w:cs="仿宋"/>
          <w:sz w:val="28"/>
          <w:szCs w:val="28"/>
        </w:rPr>
        <w:t>引进人才应聘表（含个人履历、研究特长与兴趣、已发表论文情况等）、2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3篇代表性学术论文发至指定邮箱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rsc@fjut.edu.cn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tdfersc@126.com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邮件标题请注明“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福建理工大学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+南岛语族研究院+本人姓名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+高校博士网</w:t>
      </w:r>
      <w:r>
        <w:rPr>
          <w:rFonts w:hint="eastAsia" w:ascii="仿宋" w:hAnsi="仿宋" w:eastAsia="仿宋" w:cs="仿宋"/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（2）初选合格者通知面试。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（3）面试结束后，另行通知是否同意聘用。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联系人：傅老师、王老师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联系电话：0591-22863042、22863047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联系地址 ：福建省福州市大学新区学府南路33号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福建理工大学</w:t>
      </w:r>
      <w:r>
        <w:rPr>
          <w:rFonts w:hint="eastAsia" w:ascii="仿宋" w:hAnsi="仿宋" w:eastAsia="仿宋" w:cs="仿宋"/>
          <w:sz w:val="28"/>
          <w:szCs w:val="28"/>
        </w:rPr>
        <w:t xml:space="preserve">人事处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 ：350118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655F60"/>
    <w:rsid w:val="00086863"/>
    <w:rsid w:val="000A0730"/>
    <w:rsid w:val="0018435B"/>
    <w:rsid w:val="001D74D3"/>
    <w:rsid w:val="001F6DC5"/>
    <w:rsid w:val="00307BD7"/>
    <w:rsid w:val="003C3188"/>
    <w:rsid w:val="004632F8"/>
    <w:rsid w:val="004A7EED"/>
    <w:rsid w:val="00521994"/>
    <w:rsid w:val="00655F60"/>
    <w:rsid w:val="006844BA"/>
    <w:rsid w:val="006D1D99"/>
    <w:rsid w:val="00730EA7"/>
    <w:rsid w:val="00771E79"/>
    <w:rsid w:val="007B2A86"/>
    <w:rsid w:val="007E096C"/>
    <w:rsid w:val="009D6ABA"/>
    <w:rsid w:val="00A10F7E"/>
    <w:rsid w:val="00A16F69"/>
    <w:rsid w:val="00A4346E"/>
    <w:rsid w:val="00B1242D"/>
    <w:rsid w:val="00B83159"/>
    <w:rsid w:val="00B950EE"/>
    <w:rsid w:val="00BC361F"/>
    <w:rsid w:val="00C218B9"/>
    <w:rsid w:val="00C42FEF"/>
    <w:rsid w:val="00C52898"/>
    <w:rsid w:val="00C6205E"/>
    <w:rsid w:val="00C65A7F"/>
    <w:rsid w:val="00EC21B2"/>
    <w:rsid w:val="00F655E3"/>
    <w:rsid w:val="00FD480B"/>
    <w:rsid w:val="021622A1"/>
    <w:rsid w:val="0D7F06D8"/>
    <w:rsid w:val="12B31E27"/>
    <w:rsid w:val="365129EF"/>
    <w:rsid w:val="3D5B3E3F"/>
    <w:rsid w:val="5486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745</Characters>
  <Lines>6</Lines>
  <Paragraphs>1</Paragraphs>
  <TotalTime>1</TotalTime>
  <ScaleCrop>false</ScaleCrop>
  <LinksUpToDate>false</LinksUpToDate>
  <CharactersWithSpaces>874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2022-03-01T01:59:00Z</dcterms:created>
  <dc:creator>lenovo</dc:creator>
  <cp:lastModifiedBy>win10</cp:lastModifiedBy>
  <dcterms:modified xsi:type="dcterms:W3CDTF">2023-07-03T09:18:10Z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92FEADDFEFE447DC8FD8404595397915</vt:lpwstr>
  </property>
</Properties>
</file>