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29708" w14:textId="77777777" w:rsidR="00070704" w:rsidRDefault="00000000">
      <w:pPr>
        <w:jc w:val="center"/>
        <w:rPr>
          <w:b/>
          <w:bCs/>
          <w:sz w:val="24"/>
          <w:szCs w:val="24"/>
        </w:rPr>
      </w:pPr>
      <w:r>
        <w:rPr>
          <w:b/>
          <w:bCs/>
          <w:sz w:val="24"/>
          <w:szCs w:val="24"/>
        </w:rPr>
        <w:t>北京大学能源研究院</w:t>
      </w:r>
      <w:r>
        <w:rPr>
          <w:b/>
          <w:bCs/>
          <w:sz w:val="24"/>
          <w:szCs w:val="24"/>
        </w:rPr>
        <w:t>2023</w:t>
      </w:r>
      <w:r>
        <w:rPr>
          <w:b/>
          <w:bCs/>
          <w:sz w:val="24"/>
          <w:szCs w:val="24"/>
        </w:rPr>
        <w:t>年博雅博士后项目申请公告</w:t>
      </w:r>
    </w:p>
    <w:p w14:paraId="0718DFBB" w14:textId="77777777" w:rsidR="00070704" w:rsidRDefault="00070704">
      <w:pPr>
        <w:jc w:val="center"/>
        <w:rPr>
          <w:b/>
          <w:bCs/>
          <w:sz w:val="24"/>
          <w:szCs w:val="24"/>
        </w:rPr>
      </w:pPr>
    </w:p>
    <w:p w14:paraId="604BC9E5" w14:textId="77777777" w:rsidR="00070704" w:rsidRDefault="00000000">
      <w:r>
        <w:rPr>
          <w:rFonts w:hint="eastAsia"/>
        </w:rPr>
        <w:t>一</w:t>
      </w:r>
      <w:r>
        <w:t>、</w:t>
      </w:r>
      <w:r>
        <w:rPr>
          <w:rFonts w:hint="eastAsia"/>
        </w:rPr>
        <w:t>单位简介</w:t>
      </w:r>
    </w:p>
    <w:p w14:paraId="568D4289" w14:textId="77777777" w:rsidR="00070704" w:rsidRDefault="00000000">
      <w:r>
        <w:rPr>
          <w:rFonts w:hint="eastAsia"/>
        </w:rPr>
        <w:t>北京大学能源研究院成立于</w:t>
      </w:r>
      <w:r>
        <w:t>2020</w:t>
      </w:r>
      <w:r>
        <w:t>年</w:t>
      </w:r>
      <w:r>
        <w:t>5</w:t>
      </w:r>
      <w:r>
        <w:t>月，属于独立的实体研究机构，挂靠在地空学院。能源研究院以国家能源发展战略需求为导向，立足能源领域全局及国际前沿，致力于打造具有国际水平的</w:t>
      </w:r>
      <w:proofErr w:type="gramStart"/>
      <w:r>
        <w:t>能源智库和</w:t>
      </w:r>
      <w:proofErr w:type="gramEnd"/>
      <w:r>
        <w:t>能源科技研发推广平台。主要研究方向包括能源战略与政策、智慧能源、页岩油气、地热、新能源及能源国际合作等领域，初步形成了软硬结合的学科特色。并逐步搭建了以金之钧院士为首的教授、研究员、兼职教授、特聘研究员及博士后、博士等中青年学者组成的研究团队，并举办了应对气候变化</w:t>
      </w:r>
      <w:r>
        <w:t>“</w:t>
      </w:r>
      <w:r>
        <w:t>碳中和</w:t>
      </w:r>
      <w:r>
        <w:t>3060”</w:t>
      </w:r>
      <w:r>
        <w:t>论坛、</w:t>
      </w:r>
      <w:r>
        <w:t>“</w:t>
      </w:r>
      <w:r>
        <w:t>碳中和是中国社会经济发展新引擎</w:t>
      </w:r>
      <w:r>
        <w:t>”</w:t>
      </w:r>
      <w:r>
        <w:t>等活动，</w:t>
      </w:r>
      <w:r>
        <w:rPr>
          <w:rFonts w:hint="eastAsia"/>
        </w:rPr>
        <w:t>承担中国工程院“能源、环境和气候变化协同治理战略研究”重大咨询项目等相关课题。能源研究院充分发挥国际联系广泛的优势，与国际能源署、国际燃气联盟等机构，牛津大学、哥伦比亚大学、斯坦福大学等高校，埃克森美孚、壳牌等国际知名公司均开展了项目合作，建立了合作机制。</w:t>
      </w:r>
    </w:p>
    <w:p w14:paraId="043E74A3" w14:textId="77777777" w:rsidR="00070704" w:rsidRDefault="00000000">
      <w:r>
        <w:rPr>
          <w:rFonts w:hint="eastAsia"/>
        </w:rPr>
        <w:t>目前，研究院教职工共计</w:t>
      </w:r>
      <w:r>
        <w:t>35</w:t>
      </w:r>
      <w:r>
        <w:t>人。院士</w:t>
      </w:r>
      <w:r>
        <w:t>1</w:t>
      </w:r>
      <w:r>
        <w:t>位，博雅特聘教授（杰青）</w:t>
      </w:r>
      <w:r>
        <w:t>1</w:t>
      </w:r>
      <w:r>
        <w:t>位，助理教授</w:t>
      </w:r>
      <w:r>
        <w:t>4</w:t>
      </w:r>
      <w:r>
        <w:t>位</w:t>
      </w:r>
      <w:r>
        <w:rPr>
          <w:rFonts w:hint="eastAsia"/>
        </w:rPr>
        <w:t>（</w:t>
      </w:r>
      <w:proofErr w:type="gramStart"/>
      <w:r>
        <w:rPr>
          <w:rFonts w:hint="eastAsia"/>
        </w:rPr>
        <w:t>海外优青</w:t>
      </w:r>
      <w:r>
        <w:rPr>
          <w:rFonts w:hint="eastAsia"/>
        </w:rPr>
        <w:t>2</w:t>
      </w:r>
      <w:r>
        <w:rPr>
          <w:rFonts w:hint="eastAsia"/>
        </w:rPr>
        <w:t>位</w:t>
      </w:r>
      <w:proofErr w:type="gramEnd"/>
      <w:r>
        <w:rPr>
          <w:rFonts w:hint="eastAsia"/>
        </w:rPr>
        <w:t>），研究员</w:t>
      </w:r>
      <w:r>
        <w:rPr>
          <w:rFonts w:hint="eastAsia"/>
        </w:rPr>
        <w:t>3</w:t>
      </w:r>
      <w:r>
        <w:rPr>
          <w:rFonts w:hint="eastAsia"/>
        </w:rPr>
        <w:t>位，</w:t>
      </w:r>
      <w:r>
        <w:t>助理研究员</w:t>
      </w:r>
      <w:r>
        <w:t>3</w:t>
      </w:r>
      <w:r>
        <w:t>位</w:t>
      </w:r>
      <w:r>
        <w:rPr>
          <w:rFonts w:hint="eastAsia"/>
        </w:rPr>
        <w:t>，</w:t>
      </w:r>
      <w:r>
        <w:t>博士后</w:t>
      </w:r>
      <w:r>
        <w:t>12</w:t>
      </w:r>
      <w:r>
        <w:t>人，合同制人员</w:t>
      </w:r>
      <w:r>
        <w:t>11</w:t>
      </w:r>
      <w:r>
        <w:t>人。</w:t>
      </w:r>
    </w:p>
    <w:p w14:paraId="6B0D5626" w14:textId="77777777" w:rsidR="00070704" w:rsidRDefault="00070704"/>
    <w:p w14:paraId="79AECDD6" w14:textId="77777777" w:rsidR="00070704" w:rsidRDefault="00000000">
      <w:r>
        <w:rPr>
          <w:rFonts w:hint="eastAsia"/>
        </w:rPr>
        <w:t>二</w:t>
      </w:r>
      <w:r>
        <w:t>、</w:t>
      </w:r>
      <w:r>
        <w:rPr>
          <w:rFonts w:hint="eastAsia"/>
        </w:rPr>
        <w:t>合作</w:t>
      </w:r>
      <w:r>
        <w:t>导师简介</w:t>
      </w:r>
    </w:p>
    <w:p w14:paraId="421B8972" w14:textId="77777777" w:rsidR="00070704" w:rsidRDefault="00000000">
      <w:r>
        <w:rPr>
          <w:rFonts w:hint="eastAsia"/>
        </w:rPr>
        <w:t>金之钧院士，现任北京大学能源研究院院长，页岩油气富集机理与有效开发国家重点实验室主任、国家页岩油研发中心主任。兼任中国石油学会副理事长、中国地质学</w:t>
      </w:r>
      <w:proofErr w:type="gramStart"/>
      <w:r>
        <w:rPr>
          <w:rFonts w:hint="eastAsia"/>
        </w:rPr>
        <w:t>会石油</w:t>
      </w:r>
      <w:proofErr w:type="gramEnd"/>
      <w:r>
        <w:rPr>
          <w:rFonts w:hint="eastAsia"/>
        </w:rPr>
        <w:t>地质专业委员会主任、页岩</w:t>
      </w:r>
      <w:proofErr w:type="gramStart"/>
      <w:r>
        <w:rPr>
          <w:rFonts w:hint="eastAsia"/>
        </w:rPr>
        <w:t>气行业</w:t>
      </w:r>
      <w:proofErr w:type="gramEnd"/>
      <w:r>
        <w:rPr>
          <w:rFonts w:hint="eastAsia"/>
        </w:rPr>
        <w:t>标准委员会副主任。</w:t>
      </w:r>
    </w:p>
    <w:p w14:paraId="3574BA40" w14:textId="77777777" w:rsidR="00070704" w:rsidRDefault="00000000">
      <w:r>
        <w:rPr>
          <w:rFonts w:hint="eastAsia"/>
        </w:rPr>
        <w:t>金之钧院士长期从事石油地质理论与油气战略选区评价的研究与勘探实践。在有机无机复合成烃、“突发式”成藏、油气资源定量评价方法等方面取得了重要研究成果。特别是针对我国海相碳酸盐岩层系油气形成与勘探实践，建立了“源</w:t>
      </w:r>
      <w:r>
        <w:t>-</w:t>
      </w:r>
      <w:r>
        <w:t>盖控烃、斜坡</w:t>
      </w:r>
      <w:r>
        <w:t>-</w:t>
      </w:r>
      <w:r>
        <w:t>枢纽富集</w:t>
      </w:r>
      <w:r>
        <w:t>”</w:t>
      </w:r>
      <w:r>
        <w:t>油气选区评价方法。创建了地质广义帕</w:t>
      </w:r>
      <w:proofErr w:type="gramStart"/>
      <w:r>
        <w:t>莱</w:t>
      </w:r>
      <w:proofErr w:type="gramEnd"/>
      <w:r>
        <w:t>托油气资源评价方法和海外油气项目快速评价方法与软件平台。他较早关注美国页岩革命。近十余年来，聚焦页岩油气富集机理与甜点预测研究。他已出版专著</w:t>
      </w:r>
      <w:r>
        <w:t>15</w:t>
      </w:r>
      <w:r>
        <w:t>部，并在国内外学术期刊发表论文</w:t>
      </w:r>
      <w:r>
        <w:t>400</w:t>
      </w:r>
      <w:r>
        <w:t>余篇，申请发明专利</w:t>
      </w:r>
      <w:r>
        <w:t>34</w:t>
      </w:r>
      <w:r>
        <w:t>项。他获国家发明二等奖</w:t>
      </w:r>
      <w:r>
        <w:t>1</w:t>
      </w:r>
      <w:r>
        <w:t>项、国家科技进步</w:t>
      </w:r>
      <w:r>
        <w:rPr>
          <w:rFonts w:hint="eastAsia"/>
        </w:rPr>
        <w:t>二等奖</w:t>
      </w:r>
      <w:r>
        <w:t>2</w:t>
      </w:r>
      <w:r>
        <w:t>项。</w:t>
      </w:r>
      <w:r>
        <w:t>2008</w:t>
      </w:r>
      <w:r>
        <w:t>年当选俄罗斯自然科学院外籍院士，</w:t>
      </w:r>
      <w:r>
        <w:t>2013</w:t>
      </w:r>
      <w:r>
        <w:t>年当选为中国科学院学院士。曾获李四光地质科学奖、孙越崎能源大奖、中央组织部等六部委留学回国人员成就奖。</w:t>
      </w:r>
    </w:p>
    <w:p w14:paraId="5A19E8F0" w14:textId="77777777" w:rsidR="00070704" w:rsidRDefault="00000000">
      <w:r>
        <w:rPr>
          <w:rFonts w:hint="eastAsia"/>
        </w:rPr>
        <w:t>招收专业：地质学，石油地质学，</w:t>
      </w:r>
      <w:r>
        <w:t>地球化学、矿物学专业等</w:t>
      </w:r>
    </w:p>
    <w:p w14:paraId="2F0A282A" w14:textId="77777777" w:rsidR="00070704" w:rsidRDefault="00070704"/>
    <w:p w14:paraId="33B39918" w14:textId="44B09F03" w:rsidR="00070704" w:rsidRDefault="00000000">
      <w:r>
        <w:rPr>
          <w:rFonts w:hint="eastAsia"/>
        </w:rPr>
        <w:t>刘全有教授，现任北京大学能源研究院博雅特聘教授，国家杰青</w:t>
      </w:r>
      <w:proofErr w:type="gramStart"/>
      <w:r>
        <w:rPr>
          <w:rFonts w:hint="eastAsia"/>
        </w:rPr>
        <w:t>和优青获得者</w:t>
      </w:r>
      <w:proofErr w:type="gramEnd"/>
      <w:r>
        <w:rPr>
          <w:rFonts w:hint="eastAsia"/>
        </w:rPr>
        <w:t>、首届</w:t>
      </w:r>
      <w:proofErr w:type="gramStart"/>
      <w:r>
        <w:rPr>
          <w:rFonts w:hint="eastAsia"/>
        </w:rPr>
        <w:t>腾讯探索</w:t>
      </w:r>
      <w:proofErr w:type="gramEnd"/>
      <w:r>
        <w:rPr>
          <w:rFonts w:hint="eastAsia"/>
        </w:rPr>
        <w:t>奖获得者、国家</w:t>
      </w:r>
      <w:r>
        <w:t>中青年科技创新领军人才</w:t>
      </w:r>
      <w:r>
        <w:rPr>
          <w:rFonts w:hint="eastAsia"/>
        </w:rPr>
        <w:t>（中组部万</w:t>
      </w:r>
      <w:r w:rsidR="00713716">
        <w:rPr>
          <w:rFonts w:hint="eastAsia"/>
        </w:rPr>
        <w:t xml:space="preserve"> </w:t>
      </w:r>
      <w:r>
        <w:rPr>
          <w:rFonts w:hint="eastAsia"/>
        </w:rPr>
        <w:t>人计划）、国家百千万</w:t>
      </w:r>
      <w:r w:rsidR="00713716">
        <w:rPr>
          <w:rFonts w:hint="eastAsia"/>
        </w:rPr>
        <w:t xml:space="preserve"> </w:t>
      </w:r>
      <w:r>
        <w:rPr>
          <w:rFonts w:hint="eastAsia"/>
        </w:rPr>
        <w:t>人才工程。曾荣获</w:t>
      </w:r>
      <w:r>
        <w:t>黄汲清</w:t>
      </w:r>
      <w:r>
        <w:rPr>
          <w:rFonts w:hint="eastAsia"/>
        </w:rPr>
        <w:t>、侯德封</w:t>
      </w:r>
      <w:r>
        <w:t>、孙越崎</w:t>
      </w:r>
      <w:r>
        <w:rPr>
          <w:rFonts w:hint="eastAsia"/>
        </w:rPr>
        <w:t>等荣誉奖项</w:t>
      </w:r>
      <w:r>
        <w:t>。</w:t>
      </w:r>
      <w:r>
        <w:rPr>
          <w:rFonts w:hint="eastAsia"/>
        </w:rPr>
        <w:t>发表学术论文</w:t>
      </w:r>
      <w:r>
        <w:rPr>
          <w:rFonts w:hint="eastAsia"/>
        </w:rPr>
        <w:t>2</w:t>
      </w:r>
      <w:r>
        <w:t>60</w:t>
      </w:r>
      <w:r>
        <w:rPr>
          <w:rFonts w:hint="eastAsia"/>
        </w:rPr>
        <w:t>余篇，</w:t>
      </w:r>
      <w:r>
        <w:t>Google scholar</w:t>
      </w:r>
      <w:r>
        <w:rPr>
          <w:rFonts w:hint="eastAsia"/>
        </w:rPr>
        <w:t>指数为</w:t>
      </w:r>
      <w:r>
        <w:rPr>
          <w:rFonts w:hint="eastAsia"/>
        </w:rPr>
        <w:t>3</w:t>
      </w:r>
      <w:r>
        <w:t>8</w:t>
      </w:r>
      <w:r>
        <w:rPr>
          <w:rFonts w:hint="eastAsia"/>
        </w:rPr>
        <w:t>，授权发明专利</w:t>
      </w:r>
      <w:r>
        <w:rPr>
          <w:rFonts w:hint="eastAsia"/>
        </w:rPr>
        <w:t>3</w:t>
      </w:r>
      <w:r>
        <w:t>0</w:t>
      </w:r>
      <w:r>
        <w:rPr>
          <w:rFonts w:hint="eastAsia"/>
        </w:rPr>
        <w:t>余项。</w:t>
      </w:r>
      <w:bookmarkStart w:id="0" w:name="_Hlk147909377"/>
      <w:r>
        <w:rPr>
          <w:rFonts w:hint="eastAsia"/>
        </w:rPr>
        <w:t>任中国科学</w:t>
      </w:r>
      <w:r>
        <w:t>,</w:t>
      </w:r>
      <w:r>
        <w:rPr>
          <w:rFonts w:hint="eastAsia"/>
        </w:rPr>
        <w:t>地球科学（中英文）编委、</w:t>
      </w:r>
      <w:r>
        <w:t>Marine and Petroleum Geology</w:t>
      </w:r>
      <w:r>
        <w:rPr>
          <w:rFonts w:hint="eastAsia"/>
        </w:rPr>
        <w:t>副主编、</w:t>
      </w:r>
      <w:r>
        <w:t>天然气地球科学</w:t>
      </w:r>
      <w:r>
        <w:rPr>
          <w:rFonts w:hint="eastAsia"/>
        </w:rPr>
        <w:t>（中英文）</w:t>
      </w:r>
      <w:r>
        <w:t>副主编</w:t>
      </w:r>
      <w:r>
        <w:rPr>
          <w:rFonts w:hint="eastAsia"/>
        </w:rPr>
        <w:t>、</w:t>
      </w:r>
      <w:r>
        <w:t>地球</w:t>
      </w:r>
      <w:r>
        <w:rPr>
          <w:rFonts w:hint="eastAsia"/>
        </w:rPr>
        <w:t>科学（中英文）</w:t>
      </w:r>
      <w:r>
        <w:t>编委、</w:t>
      </w:r>
      <w:r>
        <w:rPr>
          <w:rFonts w:hint="eastAsia"/>
        </w:rPr>
        <w:t>石油勘探与开发编委、中国地质学</w:t>
      </w:r>
      <w:proofErr w:type="gramStart"/>
      <w:r>
        <w:rPr>
          <w:rFonts w:hint="eastAsia"/>
        </w:rPr>
        <w:t>会石油</w:t>
      </w:r>
      <w:proofErr w:type="gramEnd"/>
      <w:r>
        <w:rPr>
          <w:rFonts w:hint="eastAsia"/>
        </w:rPr>
        <w:t>地质专业委员会秘书长、</w:t>
      </w:r>
      <w:r>
        <w:t>AAAPG</w:t>
      </w:r>
      <w:r>
        <w:t>的</w:t>
      </w:r>
      <w:r>
        <w:t>Executive Council</w:t>
      </w:r>
      <w:r>
        <w:rPr>
          <w:rFonts w:hint="eastAsia"/>
        </w:rPr>
        <w:t>、中国矿物岩石地球化学学会理事会理事</w:t>
      </w:r>
      <w:r>
        <w:t>。</w:t>
      </w:r>
    </w:p>
    <w:bookmarkEnd w:id="0"/>
    <w:p w14:paraId="0C04EC4A" w14:textId="77777777" w:rsidR="00070704" w:rsidRDefault="00000000">
      <w:r>
        <w:rPr>
          <w:rFonts w:hint="eastAsia"/>
        </w:rPr>
        <w:t>主要从事有机</w:t>
      </w:r>
      <w:r>
        <w:t>-</w:t>
      </w:r>
      <w:r>
        <w:t>无机相互作用与油气成藏方面的研究，探索深部流体对富有机质的古生产力和保存条件的影响，明确深部流体</w:t>
      </w:r>
      <w:r>
        <w:rPr>
          <w:rFonts w:hint="eastAsia"/>
        </w:rPr>
        <w:t>作用</w:t>
      </w:r>
      <w:r>
        <w:t>下有机质生</w:t>
      </w:r>
      <w:proofErr w:type="gramStart"/>
      <w:r>
        <w:t>烃过程</w:t>
      </w:r>
      <w:proofErr w:type="gramEnd"/>
      <w:r>
        <w:t>与生烃量，阐明不同地质背景下不同类型资源聚集的差异性控制机理，确定深部新型资源（非生物甲烷、</w:t>
      </w:r>
      <w:r>
        <w:t>H2</w:t>
      </w:r>
      <w:r>
        <w:t>、</w:t>
      </w:r>
      <w:r>
        <w:t>He</w:t>
      </w:r>
      <w:r>
        <w:t>等）单独聚集成藏的可能性和有利区域</w:t>
      </w:r>
      <w:r>
        <w:rPr>
          <w:rFonts w:hint="eastAsia"/>
        </w:rPr>
        <w:t>。</w:t>
      </w:r>
    </w:p>
    <w:p w14:paraId="33E979B2" w14:textId="77777777" w:rsidR="00070704" w:rsidRDefault="00000000">
      <w:r>
        <w:rPr>
          <w:rFonts w:hint="eastAsia"/>
        </w:rPr>
        <w:t>招收方向：</w:t>
      </w:r>
      <w:r>
        <w:rPr>
          <w:rFonts w:hint="eastAsia"/>
        </w:rPr>
        <w:t>H</w:t>
      </w:r>
      <w:r>
        <w:t>2</w:t>
      </w:r>
      <w:r>
        <w:rPr>
          <w:rFonts w:hint="eastAsia"/>
        </w:rPr>
        <w:t>和</w:t>
      </w:r>
      <w:r>
        <w:rPr>
          <w:rFonts w:hint="eastAsia"/>
        </w:rPr>
        <w:t>He</w:t>
      </w:r>
      <w:r>
        <w:rPr>
          <w:rFonts w:hint="eastAsia"/>
        </w:rPr>
        <w:t>富集、有机</w:t>
      </w:r>
      <w:r>
        <w:rPr>
          <w:rFonts w:hint="eastAsia"/>
        </w:rPr>
        <w:t>-</w:t>
      </w:r>
      <w:r>
        <w:rPr>
          <w:rFonts w:hint="eastAsia"/>
        </w:rPr>
        <w:t>无机相互作用与油气成藏、热液流体作用下烃类形成与改造、</w:t>
      </w:r>
      <w:r>
        <w:rPr>
          <w:rFonts w:hint="eastAsia"/>
        </w:rPr>
        <w:t>C</w:t>
      </w:r>
      <w:r>
        <w:t>CUS</w:t>
      </w:r>
      <w:r>
        <w:rPr>
          <w:rFonts w:hint="eastAsia"/>
        </w:rPr>
        <w:t>及数值模拟等。</w:t>
      </w:r>
    </w:p>
    <w:p w14:paraId="1EEE7EF4" w14:textId="77777777" w:rsidR="00070704" w:rsidRDefault="00070704"/>
    <w:p w14:paraId="3E890F96" w14:textId="77777777" w:rsidR="00070704" w:rsidRDefault="00000000">
      <w:proofErr w:type="gramStart"/>
      <w:r>
        <w:rPr>
          <w:rFonts w:hint="eastAsia"/>
        </w:rPr>
        <w:t>刘扣其</w:t>
      </w:r>
      <w:proofErr w:type="gramEnd"/>
      <w:r>
        <w:rPr>
          <w:rFonts w:hint="eastAsia"/>
        </w:rPr>
        <w:t>博士，北京大学能源研究院助理教授、研究员、博士生导师，</w:t>
      </w:r>
      <w:r>
        <w:rPr>
          <w:rFonts w:hint="eastAsia"/>
        </w:rPr>
        <w:t>2018</w:t>
      </w:r>
      <w:r>
        <w:rPr>
          <w:rFonts w:hint="eastAsia"/>
        </w:rPr>
        <w:t>年</w:t>
      </w:r>
      <w:r>
        <w:rPr>
          <w:rFonts w:hint="eastAsia"/>
        </w:rPr>
        <w:t>8</w:t>
      </w:r>
      <w:r>
        <w:rPr>
          <w:rFonts w:hint="eastAsia"/>
        </w:rPr>
        <w:t>月在美国北达科他大学获得石油工程</w:t>
      </w:r>
      <w:r>
        <w:rPr>
          <w:rFonts w:hint="eastAsia"/>
        </w:rPr>
        <w:t>(</w:t>
      </w:r>
      <w:r>
        <w:rPr>
          <w:rFonts w:hint="eastAsia"/>
        </w:rPr>
        <w:t>油藏地质方向）博士学位。刘博士长期专注于非常规油气开发。研究领域包括储层微观孔隙结构描述，多尺度地质力学表征，二氧化碳埋存可行性分析等。已发表</w:t>
      </w:r>
      <w:r>
        <w:rPr>
          <w:rFonts w:hint="eastAsia"/>
        </w:rPr>
        <w:t>SCI</w:t>
      </w:r>
      <w:r>
        <w:rPr>
          <w:rFonts w:hint="eastAsia"/>
        </w:rPr>
        <w:t>期刊论文四十余篇，国际会议论文</w:t>
      </w:r>
      <w:r>
        <w:rPr>
          <w:rFonts w:hint="eastAsia"/>
        </w:rPr>
        <w:t>/</w:t>
      </w:r>
      <w:r>
        <w:rPr>
          <w:rFonts w:hint="eastAsia"/>
        </w:rPr>
        <w:t>报告</w:t>
      </w:r>
      <w:r>
        <w:rPr>
          <w:rFonts w:hint="eastAsia"/>
        </w:rPr>
        <w:t>10</w:t>
      </w:r>
      <w:r>
        <w:rPr>
          <w:rFonts w:hint="eastAsia"/>
        </w:rPr>
        <w:t>余篇，合作出版英文专著</w:t>
      </w:r>
      <w:r>
        <w:rPr>
          <w:rFonts w:hint="eastAsia"/>
        </w:rPr>
        <w:t>2</w:t>
      </w:r>
      <w:r>
        <w:rPr>
          <w:rFonts w:hint="eastAsia"/>
        </w:rPr>
        <w:t>部。担任</w:t>
      </w:r>
      <w:r>
        <w:rPr>
          <w:rFonts w:hint="eastAsia"/>
        </w:rPr>
        <w:t>SCI</w:t>
      </w:r>
      <w:r>
        <w:rPr>
          <w:rFonts w:hint="eastAsia"/>
        </w:rPr>
        <w:t>期刊</w:t>
      </w:r>
      <w:r>
        <w:rPr>
          <w:rFonts w:hint="eastAsia"/>
        </w:rPr>
        <w:t>Frontiers in Energy Research</w:t>
      </w:r>
      <w:r>
        <w:rPr>
          <w:rFonts w:hint="eastAsia"/>
        </w:rPr>
        <w:t>，</w:t>
      </w:r>
      <w:r>
        <w:rPr>
          <w:rFonts w:hint="eastAsia"/>
        </w:rPr>
        <w:t>Journal of Geofluids</w:t>
      </w:r>
      <w:r>
        <w:rPr>
          <w:rFonts w:hint="eastAsia"/>
        </w:rPr>
        <w:t>客座编辑，美国化学学会（</w:t>
      </w:r>
      <w:r>
        <w:rPr>
          <w:rFonts w:hint="eastAsia"/>
        </w:rPr>
        <w:t>ACS</w:t>
      </w:r>
      <w:r>
        <w:rPr>
          <w:rFonts w:hint="eastAsia"/>
        </w:rPr>
        <w:t>）石油类基金评审专家，第三届阿拉伯地质年会技术委员会委员。目前是</w:t>
      </w:r>
      <w:r>
        <w:rPr>
          <w:rFonts w:hint="eastAsia"/>
        </w:rPr>
        <w:t>20</w:t>
      </w:r>
      <w:r>
        <w:rPr>
          <w:rFonts w:hint="eastAsia"/>
        </w:rPr>
        <w:t>多本石油类国际主流期刊审稿人，</w:t>
      </w:r>
      <w:r>
        <w:rPr>
          <w:rFonts w:hint="eastAsia"/>
        </w:rPr>
        <w:t>Elsevier</w:t>
      </w:r>
      <w:r>
        <w:rPr>
          <w:rFonts w:hint="eastAsia"/>
        </w:rPr>
        <w:t>旗下多个期刊杰出审稿人。</w:t>
      </w:r>
    </w:p>
    <w:p w14:paraId="2B27C922" w14:textId="77777777" w:rsidR="00070704" w:rsidRDefault="00000000">
      <w:r>
        <w:rPr>
          <w:rFonts w:hint="eastAsia"/>
        </w:rPr>
        <w:t>招收专业：石油工程，地质工程、石油地质、力学等专业</w:t>
      </w:r>
    </w:p>
    <w:p w14:paraId="305BD673" w14:textId="77777777" w:rsidR="00070704" w:rsidRDefault="00070704"/>
    <w:p w14:paraId="4E3EBCFD" w14:textId="77777777" w:rsidR="00070704" w:rsidRDefault="00000000">
      <w:r>
        <w:rPr>
          <w:rFonts w:hint="eastAsia"/>
        </w:rPr>
        <w:t>章凯强博士，北京大学能源研究院助理教授、研究员、博士生导师，北京大学博雅青年学者，入选国家级人才计划（青年项目），</w:t>
      </w:r>
      <w:bookmarkStart w:id="1" w:name="_Hlk147910492"/>
      <w:proofErr w:type="gramStart"/>
      <w:r>
        <w:rPr>
          <w:rFonts w:hint="eastAsia"/>
        </w:rPr>
        <w:t>北京大学碳中和研究院双聘研究员</w:t>
      </w:r>
      <w:proofErr w:type="gramEnd"/>
      <w:r>
        <w:rPr>
          <w:rFonts w:hint="eastAsia"/>
        </w:rPr>
        <w:t>，英国帝国理工学院客座研究员。</w:t>
      </w:r>
      <w:bookmarkEnd w:id="1"/>
      <w:r>
        <w:rPr>
          <w:rFonts w:hint="eastAsia"/>
        </w:rPr>
        <w:t>主要研究方向为二氧化碳捕集利用与封存（</w:t>
      </w:r>
      <w:r>
        <w:t>CCUS</w:t>
      </w:r>
      <w:r>
        <w:t>）、地下清洁能源开发利用以及能源技术与系统优化。</w:t>
      </w:r>
      <w:bookmarkStart w:id="2" w:name="_Hlk147910527"/>
      <w:r>
        <w:t>已发表</w:t>
      </w:r>
      <w:r>
        <w:t>SCI</w:t>
      </w:r>
      <w:r>
        <w:t>期刊论文</w:t>
      </w:r>
      <w:r>
        <w:t>70</w:t>
      </w:r>
      <w:r>
        <w:t>余篇，</w:t>
      </w:r>
      <w:r>
        <w:t>H-index 25</w:t>
      </w:r>
      <w:r>
        <w:t>，入选</w:t>
      </w:r>
      <w:r>
        <w:t>2022</w:t>
      </w:r>
      <w:r>
        <w:t>年度</w:t>
      </w:r>
      <w:r>
        <w:t>“</w:t>
      </w:r>
      <w:r>
        <w:t>全球前</w:t>
      </w:r>
      <w:r>
        <w:t>2%</w:t>
      </w:r>
      <w:r>
        <w:t>顶尖科学家榜单</w:t>
      </w:r>
      <w:r>
        <w:t>”</w:t>
      </w:r>
      <w:r>
        <w:t>。</w:t>
      </w:r>
      <w:bookmarkEnd w:id="2"/>
      <w:r>
        <w:t>主持参与国家自然科学基金、英国工程和物理科学基金、加拿大自然科学与工程基金以及国内外科研</w:t>
      </w:r>
      <w:r>
        <w:t>/</w:t>
      </w:r>
      <w:r>
        <w:t>工业项目</w:t>
      </w:r>
      <w:r>
        <w:t>10</w:t>
      </w:r>
      <w:r>
        <w:t>余个，受邀在国内外学术会议、知名院校、政府企业等机构做学术</w:t>
      </w:r>
      <w:r>
        <w:rPr>
          <w:rFonts w:hint="eastAsia"/>
        </w:rPr>
        <w:t>报告</w:t>
      </w:r>
      <w:r>
        <w:t>30</w:t>
      </w:r>
      <w:r>
        <w:t>余次。长期</w:t>
      </w:r>
      <w:bookmarkStart w:id="3" w:name="_Hlk147910557"/>
      <w:r>
        <w:t>担任中国、英国、加拿大、卡塔尔国家科研基金特邀外审专家，</w:t>
      </w:r>
      <w:r>
        <w:t xml:space="preserve"> </w:t>
      </w:r>
      <w:r>
        <w:t>三本</w:t>
      </w:r>
      <w:r>
        <w:t>SCI</w:t>
      </w:r>
      <w:proofErr w:type="gramStart"/>
      <w:r>
        <w:t>期刊副</w:t>
      </w:r>
      <w:proofErr w:type="gramEnd"/>
      <w:r>
        <w:t>主编，美国化工协会年会、</w:t>
      </w:r>
      <w:r>
        <w:t>CCUS</w:t>
      </w:r>
      <w:r>
        <w:t>国际会议等多个国际学术会议分会场主席。</w:t>
      </w:r>
    </w:p>
    <w:bookmarkEnd w:id="3"/>
    <w:p w14:paraId="57E50D20" w14:textId="77777777" w:rsidR="00070704" w:rsidRDefault="00000000">
      <w:r>
        <w:rPr>
          <w:rFonts w:hint="eastAsia"/>
        </w:rPr>
        <w:t>招收专业：化学工程、力学、石油工程、地球化学、地质学、材料化学、经济学等专业</w:t>
      </w:r>
    </w:p>
    <w:p w14:paraId="09356EF4" w14:textId="77777777" w:rsidR="00070704" w:rsidRDefault="00070704"/>
    <w:p w14:paraId="61EE3073" w14:textId="77777777" w:rsidR="00070704" w:rsidRDefault="00000000">
      <w:r>
        <w:rPr>
          <w:rFonts w:hint="eastAsia"/>
        </w:rPr>
        <w:t>张川博士，北京大学能源研究院助理教授、研究员、博士生导师，碳中和与能源系统分析优化课题组的主要研究兴趣包括复杂性建模在能源系统分析优化中的应用、基于优化模型的碳中和技术路径设计、资源能源环境管理战略与政策。课题组旨在通过跨学科多尺度能源系统建模的方法，解决碳中和目标下能源转型路径优化问题。课题组负责人在</w:t>
      </w:r>
      <w:r>
        <w:t xml:space="preserve">Energy &amp; Environmental Science, </w:t>
      </w:r>
      <w:proofErr w:type="spellStart"/>
      <w:r>
        <w:t>iScience</w:t>
      </w:r>
      <w:proofErr w:type="spellEnd"/>
      <w:r>
        <w:t>, Applied Energy, Energy Policy</w:t>
      </w:r>
      <w:r>
        <w:t>等期刊上发表</w:t>
      </w:r>
      <w:r>
        <w:t>SCI</w:t>
      </w:r>
      <w:r>
        <w:t>论文多篇，是</w:t>
      </w:r>
      <w:r>
        <w:t>Joule, One Earth</w:t>
      </w:r>
      <w:r>
        <w:t>等杂志的审稿人，曾获</w:t>
      </w:r>
      <w:r>
        <w:t>2020</w:t>
      </w:r>
      <w:r>
        <w:rPr>
          <w:rFonts w:hint="eastAsia"/>
        </w:rPr>
        <w:t>年全球绿色精英奖。张博士是宏观能源系统分析国际小组（</w:t>
      </w:r>
      <w:r>
        <w:t>Macro Energy System Analysis</w:t>
      </w:r>
      <w:r>
        <w:t>）的共同发起人之一，与美国哈佛大学、斯坦福大学、英国牛津大学、德国波茨坦气候影响研究所等保持广泛密切合作。</w:t>
      </w:r>
    </w:p>
    <w:p w14:paraId="09C59342" w14:textId="77777777" w:rsidR="00070704" w:rsidRDefault="00000000">
      <w:r>
        <w:rPr>
          <w:rFonts w:hint="eastAsia"/>
        </w:rPr>
        <w:t>招收专业：能源与动力工程、化学工程、电气工程、工业工程、热能动力专业等</w:t>
      </w:r>
    </w:p>
    <w:p w14:paraId="7BAEF888" w14:textId="77777777" w:rsidR="00070704" w:rsidRDefault="00070704"/>
    <w:p w14:paraId="02816409" w14:textId="77777777" w:rsidR="00070704" w:rsidRDefault="00000000">
      <w:r>
        <w:rPr>
          <w:rFonts w:hint="eastAsia"/>
        </w:rPr>
        <w:t>吴辉博士，北京大学能源研究院助理教授、研究员、博士生导师，入选国家级人才计划（青年项目）。于</w:t>
      </w:r>
      <w:r>
        <w:t>2010</w:t>
      </w:r>
      <w:r>
        <w:t>年和</w:t>
      </w:r>
      <w:r>
        <w:t>2015</w:t>
      </w:r>
      <w:r>
        <w:t>年在清华大学水利水电工程系获学士和博士学位，</w:t>
      </w:r>
      <w:r>
        <w:t>2015</w:t>
      </w:r>
      <w:r>
        <w:t>年至</w:t>
      </w:r>
      <w:r>
        <w:t>2017</w:t>
      </w:r>
      <w:r>
        <w:t>年在清华大学从事环境岩土工程方向的博士后研究，</w:t>
      </w:r>
      <w:r>
        <w:t>2017</w:t>
      </w:r>
      <w:r>
        <w:t>年至</w:t>
      </w:r>
      <w:r>
        <w:t>2022</w:t>
      </w:r>
      <w:r>
        <w:t>年在美国劳伦斯利弗莫尔国家实验室从事非常规能源开采方向的研究，</w:t>
      </w:r>
      <w:r>
        <w:t>2022</w:t>
      </w:r>
      <w:r>
        <w:t>年</w:t>
      </w:r>
      <w:r>
        <w:t>3</w:t>
      </w:r>
      <w:r>
        <w:t>月加入北京大学地球与空间科学学院。主要研究方向包括大尺度多场耦合（水</w:t>
      </w:r>
      <w:r>
        <w:t>-</w:t>
      </w:r>
      <w:r>
        <w:t>热</w:t>
      </w:r>
      <w:r>
        <w:t>-</w:t>
      </w:r>
      <w:r>
        <w:t>力</w:t>
      </w:r>
      <w:r>
        <w:t>-</w:t>
      </w:r>
      <w:r>
        <w:t>化学）并行数值程序开发与模拟、地下储层开发与模拟、以及深度学习在深部储层开发中的应用。目前已以第一作者在</w:t>
      </w:r>
      <w:r>
        <w:t>Water Resources Research, Rock Mechanics and Rock Engineering, Journal of Hydrology</w:t>
      </w:r>
      <w:r>
        <w:t>等国内外期刊和会议上发表论文</w:t>
      </w:r>
      <w:r>
        <w:t>35</w:t>
      </w:r>
      <w:r>
        <w:t>篇，担任</w:t>
      </w:r>
      <w:proofErr w:type="spellStart"/>
      <w:r>
        <w:t>Geoenergy</w:t>
      </w:r>
      <w:proofErr w:type="spellEnd"/>
      <w:r>
        <w:t xml:space="preserve"> Science and Engineering</w:t>
      </w:r>
      <w:r>
        <w:t>副主编，</w:t>
      </w:r>
      <w:r>
        <w:t>Rock Mechanics and Rock Engineering</w:t>
      </w:r>
      <w:r>
        <w:t>专刊编辑，担任</w:t>
      </w:r>
      <w:r>
        <w:t xml:space="preserve">Applied energy, Water Resources Research, </w:t>
      </w:r>
      <w:proofErr w:type="spellStart"/>
      <w:r>
        <w:t>Geothermics</w:t>
      </w:r>
      <w:proofErr w:type="spellEnd"/>
      <w:r>
        <w:t>等</w:t>
      </w:r>
      <w:r>
        <w:t>20</w:t>
      </w:r>
      <w:r>
        <w:t>余种学术期刊审稿人。两次获美国劳伦斯</w:t>
      </w:r>
      <w:r>
        <w:rPr>
          <w:rFonts w:hint="eastAsia"/>
        </w:rPr>
        <w:t>利弗莫尔国家实验室全球安全研究金奖，</w:t>
      </w:r>
      <w:r>
        <w:t>2022</w:t>
      </w:r>
      <w:r>
        <w:t>年入选美国岩石力学学会</w:t>
      </w:r>
      <w:r>
        <w:t>Future Leader</w:t>
      </w:r>
      <w:r>
        <w:t>。</w:t>
      </w:r>
    </w:p>
    <w:p w14:paraId="38E74CAA" w14:textId="77777777" w:rsidR="00070704" w:rsidRDefault="00000000">
      <w:r>
        <w:rPr>
          <w:rFonts w:hint="eastAsia"/>
        </w:rPr>
        <w:t>招收专业：岩石力学、地质学、工程地质、水文地质、岩土工程、计算力学、地球物理专业等</w:t>
      </w:r>
    </w:p>
    <w:p w14:paraId="1C74F3B9" w14:textId="77777777" w:rsidR="00070704" w:rsidRDefault="00000000">
      <w:r>
        <w:rPr>
          <w:rFonts w:hint="eastAsia"/>
        </w:rPr>
        <w:lastRenderedPageBreak/>
        <w:t>三、薪酬标准</w:t>
      </w:r>
    </w:p>
    <w:p w14:paraId="4DB6C225" w14:textId="77777777" w:rsidR="00070704" w:rsidRDefault="00000000">
      <w:r>
        <w:rPr>
          <w:rFonts w:hint="eastAsia"/>
        </w:rPr>
        <w:t>学校为博雅博士后研究人员提供基本年薪</w:t>
      </w:r>
      <w:r>
        <w:t>20</w:t>
      </w:r>
      <w:r>
        <w:t>万元（税前），各类保险、职业年金、公积金和住房补贴等约</w:t>
      </w:r>
      <w:r>
        <w:t>9.1</w:t>
      </w:r>
      <w:r>
        <w:t>万元</w:t>
      </w:r>
      <w:r>
        <w:t>/</w:t>
      </w:r>
      <w:r>
        <w:t>年，以及博士后公寓或租房补贴</w:t>
      </w:r>
      <w:r>
        <w:t>6</w:t>
      </w:r>
      <w:r>
        <w:t>万元</w:t>
      </w:r>
      <w:r>
        <w:t>/</w:t>
      </w:r>
      <w:r>
        <w:t>年。根据申请人情况，博士后合作导师或院系可给予每年</w:t>
      </w:r>
      <w:r>
        <w:t>3</w:t>
      </w:r>
      <w:r>
        <w:t>万元、</w:t>
      </w:r>
      <w:r>
        <w:t>6</w:t>
      </w:r>
      <w:r>
        <w:t>万元或</w:t>
      </w:r>
      <w:r>
        <w:t>9</w:t>
      </w:r>
      <w:r>
        <w:t>万元等不同档次的额外配套资助。</w:t>
      </w:r>
    </w:p>
    <w:p w14:paraId="7742D948" w14:textId="77777777" w:rsidR="00070704" w:rsidRDefault="00070704"/>
    <w:p w14:paraId="5A96A92C" w14:textId="77777777" w:rsidR="00070704" w:rsidRDefault="00000000">
      <w:r>
        <w:rPr>
          <w:rFonts w:hint="eastAsia"/>
        </w:rPr>
        <w:t>四、在</w:t>
      </w:r>
      <w:proofErr w:type="gramStart"/>
      <w:r>
        <w:rPr>
          <w:rFonts w:hint="eastAsia"/>
        </w:rPr>
        <w:t>站岗位</w:t>
      </w:r>
      <w:proofErr w:type="gramEnd"/>
      <w:r>
        <w:rPr>
          <w:rFonts w:hint="eastAsia"/>
        </w:rPr>
        <w:t>晋升</w:t>
      </w:r>
    </w:p>
    <w:p w14:paraId="60E4ED4D" w14:textId="77777777" w:rsidR="00070704" w:rsidRDefault="00000000">
      <w:r>
        <w:rPr>
          <w:rFonts w:hint="eastAsia"/>
        </w:rPr>
        <w:t>具有两年博士后研究工作经历（含校外博士后）且取得优秀科研工作业绩者，可按学校评审程序申请专职研究人员系列特聘副研究员或特聘研究员岗位，岗位薪酬福利待遇有较大幅度提升。</w:t>
      </w:r>
    </w:p>
    <w:p w14:paraId="49708787" w14:textId="77777777" w:rsidR="00070704" w:rsidRDefault="00070704"/>
    <w:p w14:paraId="7D0C16BD" w14:textId="77777777" w:rsidR="00070704" w:rsidRDefault="00000000">
      <w:r>
        <w:rPr>
          <w:rFonts w:hint="eastAsia"/>
        </w:rPr>
        <w:t>五、其他福利待遇</w:t>
      </w:r>
    </w:p>
    <w:p w14:paraId="53D1428D" w14:textId="77777777" w:rsidR="00070704" w:rsidRDefault="00000000">
      <w:r>
        <w:t>北京大学全职博士后研究人员可根据相关政策规定申请由北京大学评定副研究员资格。</w:t>
      </w:r>
    </w:p>
    <w:p w14:paraId="1DF2F8A9" w14:textId="77777777" w:rsidR="00070704" w:rsidRDefault="00000000">
      <w:r>
        <w:rPr>
          <w:rFonts w:hint="eastAsia"/>
        </w:rPr>
        <w:t>根据全国博士后管理委员会和学校的相关政策规定，博雅博士后和专职研究人员（博士后渠道入职）可办理子女入托入学、升学和出站落户北京等省市。</w:t>
      </w:r>
    </w:p>
    <w:p w14:paraId="0D3A3248" w14:textId="77777777" w:rsidR="00070704" w:rsidRDefault="00070704"/>
    <w:p w14:paraId="0CA7A131" w14:textId="77777777" w:rsidR="00070704" w:rsidRDefault="00000000">
      <w:r>
        <w:rPr>
          <w:rFonts w:hint="eastAsia"/>
        </w:rPr>
        <w:t>六、申请条件与评选标准</w:t>
      </w:r>
    </w:p>
    <w:p w14:paraId="15DF8EA6" w14:textId="77777777" w:rsidR="00070704" w:rsidRDefault="00000000">
      <w:r>
        <w:rPr>
          <w:rFonts w:hint="eastAsia"/>
        </w:rPr>
        <w:t>年龄不超过</w:t>
      </w:r>
      <w:r>
        <w:t>35</w:t>
      </w:r>
      <w:r>
        <w:t>岁，获得博士学位不超过三年（以每个批次申请截止日期为准）或将于</w:t>
      </w:r>
      <w:r>
        <w:t>2024</w:t>
      </w:r>
      <w:r>
        <w:t>年</w:t>
      </w:r>
      <w:r>
        <w:t>7</w:t>
      </w:r>
      <w:r>
        <w:t>月</w:t>
      </w:r>
      <w:r>
        <w:t>1</w:t>
      </w:r>
      <w:r>
        <w:t>日前获得博士学位者，均可申请博雅博士后项目资助。其中，将于</w:t>
      </w:r>
      <w:r>
        <w:t>2024</w:t>
      </w:r>
      <w:r>
        <w:t>年</w:t>
      </w:r>
      <w:r>
        <w:t>7</w:t>
      </w:r>
      <w:r>
        <w:t>月</w:t>
      </w:r>
      <w:r>
        <w:t>1</w:t>
      </w:r>
      <w:r>
        <w:t>日前毕业的应届博士生可以申请。</w:t>
      </w:r>
    </w:p>
    <w:p w14:paraId="3C703279" w14:textId="77777777" w:rsidR="00070704" w:rsidRDefault="00000000">
      <w:r>
        <w:rPr>
          <w:rFonts w:hint="eastAsia"/>
        </w:rPr>
        <w:t>评选标准主要包括申请人的教育背景、学术能力、个人研究计划水平、研究项目与拟申请进站院系、合作导师科研方面的契合度、推荐人推荐力度、北京大学博士后合作导师对申请人进站申请方面的承诺等。</w:t>
      </w:r>
    </w:p>
    <w:p w14:paraId="374D2054" w14:textId="77777777" w:rsidR="00070704" w:rsidRDefault="00070704"/>
    <w:p w14:paraId="24DDFE39" w14:textId="77777777" w:rsidR="00070704" w:rsidRDefault="00000000">
      <w:r>
        <w:rPr>
          <w:rFonts w:hint="eastAsia"/>
        </w:rPr>
        <w:t>七、项目申请</w:t>
      </w:r>
    </w:p>
    <w:p w14:paraId="736EA406" w14:textId="77777777" w:rsidR="00070704" w:rsidRDefault="00000000">
      <w:r>
        <w:rPr>
          <w:rFonts w:hint="eastAsia"/>
        </w:rPr>
        <w:t>（一）时间安排</w:t>
      </w:r>
    </w:p>
    <w:p w14:paraId="769779C8" w14:textId="77777777" w:rsidR="00070704" w:rsidRDefault="00000000">
      <w:r>
        <w:rPr>
          <w:rFonts w:hint="eastAsia"/>
        </w:rPr>
        <w:t>•</w:t>
      </w:r>
      <w:r>
        <w:t xml:space="preserve"> </w:t>
      </w:r>
      <w:r>
        <w:t>申请受理时间：</w:t>
      </w:r>
      <w:r>
        <w:t>2023</w:t>
      </w:r>
      <w:r>
        <w:t>年</w:t>
      </w:r>
      <w:r>
        <w:t>9</w:t>
      </w:r>
      <w:r>
        <w:t>月</w:t>
      </w:r>
      <w:r>
        <w:t>1</w:t>
      </w:r>
      <w:r>
        <w:t>日至</w:t>
      </w:r>
      <w:r>
        <w:t>10</w:t>
      </w:r>
      <w:r>
        <w:t>月</w:t>
      </w:r>
      <w:r>
        <w:t>16</w:t>
      </w:r>
      <w:r>
        <w:t>日</w:t>
      </w:r>
    </w:p>
    <w:p w14:paraId="2C27D462" w14:textId="77777777" w:rsidR="00070704" w:rsidRDefault="00000000">
      <w:r>
        <w:rPr>
          <w:rFonts w:hint="eastAsia"/>
        </w:rPr>
        <w:t>•</w:t>
      </w:r>
      <w:r>
        <w:t xml:space="preserve"> </w:t>
      </w:r>
      <w:r>
        <w:t>各学院（系、所、中心）初评、公示和推荐提交截止日期：</w:t>
      </w:r>
      <w:r>
        <w:t>2023</w:t>
      </w:r>
      <w:r>
        <w:t>年</w:t>
      </w:r>
      <w:r>
        <w:t>11</w:t>
      </w:r>
      <w:r>
        <w:t>月</w:t>
      </w:r>
      <w:r>
        <w:t>06</w:t>
      </w:r>
      <w:r>
        <w:t>日</w:t>
      </w:r>
    </w:p>
    <w:p w14:paraId="0F0B8EA5" w14:textId="77777777" w:rsidR="00070704" w:rsidRDefault="00000000">
      <w:r>
        <w:rPr>
          <w:rFonts w:hint="eastAsia"/>
        </w:rPr>
        <w:t>•</w:t>
      </w:r>
      <w:r>
        <w:t xml:space="preserve"> </w:t>
      </w:r>
      <w:r>
        <w:t>资助名单公示：</w:t>
      </w:r>
      <w:r>
        <w:t>2023</w:t>
      </w:r>
      <w:r>
        <w:t>年</w:t>
      </w:r>
      <w:r>
        <w:t>11</w:t>
      </w:r>
      <w:r>
        <w:t>月底</w:t>
      </w:r>
    </w:p>
    <w:p w14:paraId="496BF7A7" w14:textId="77777777" w:rsidR="00070704" w:rsidRDefault="00000000">
      <w:r>
        <w:rPr>
          <w:rFonts w:hint="eastAsia"/>
        </w:rPr>
        <w:t>（二）申请材料</w:t>
      </w:r>
    </w:p>
    <w:p w14:paraId="4E08A5D9" w14:textId="77777777" w:rsidR="00070704" w:rsidRDefault="00000000">
      <w:r>
        <w:rPr>
          <w:rFonts w:hint="eastAsia"/>
        </w:rPr>
        <w:t>所有申请材料必须用中文或英文完成，包括下列内容：</w:t>
      </w:r>
    </w:p>
    <w:p w14:paraId="3CCF4A0D" w14:textId="77777777" w:rsidR="00070704" w:rsidRDefault="00000000">
      <w:r>
        <w:rPr>
          <w:rFonts w:hint="eastAsia"/>
        </w:rPr>
        <w:t>•</w:t>
      </w:r>
      <w:r>
        <w:t xml:space="preserve"> </w:t>
      </w:r>
      <w:r>
        <w:t>北京大学博雅博士后项目申请书（见附件）；</w:t>
      </w:r>
    </w:p>
    <w:p w14:paraId="7758B4DA" w14:textId="77777777" w:rsidR="00070704" w:rsidRDefault="00000000">
      <w:r>
        <w:rPr>
          <w:rFonts w:hint="eastAsia"/>
        </w:rPr>
        <w:t>•</w:t>
      </w:r>
      <w:r>
        <w:t xml:space="preserve"> </w:t>
      </w:r>
      <w:r>
        <w:t>两封推荐信</w:t>
      </w:r>
      <w:r>
        <w:t>(</w:t>
      </w:r>
      <w:r>
        <w:t>必含博士期间导师推荐信一封，并对申请人学术道德情况</w:t>
      </w:r>
      <w:proofErr w:type="gramStart"/>
      <w:r>
        <w:t>作出</w:t>
      </w:r>
      <w:proofErr w:type="gramEnd"/>
      <w:r>
        <w:t>评价</w:t>
      </w:r>
      <w:r>
        <w:t>)</w:t>
      </w:r>
      <w:r>
        <w:t>，推荐人直接将签字推荐信发送至相对应学院（系、所、中心）负责博士后工作老师的工作邮箱（</w:t>
      </w:r>
      <w:proofErr w:type="gramStart"/>
      <w:r>
        <w:t>见</w:t>
      </w:r>
      <w:r>
        <w:rPr>
          <w:rFonts w:hint="eastAsia"/>
        </w:rPr>
        <w:t>联系</w:t>
      </w:r>
      <w:proofErr w:type="gramEnd"/>
      <w:r>
        <w:rPr>
          <w:rFonts w:hint="eastAsia"/>
        </w:rPr>
        <w:t>方式</w:t>
      </w:r>
      <w:r>
        <w:t>）；</w:t>
      </w:r>
    </w:p>
    <w:p w14:paraId="211F1120" w14:textId="77777777" w:rsidR="00070704" w:rsidRDefault="00000000">
      <w:r>
        <w:rPr>
          <w:rFonts w:hint="eastAsia"/>
        </w:rPr>
        <w:t>•</w:t>
      </w:r>
      <w:r>
        <w:t xml:space="preserve"> </w:t>
      </w:r>
      <w:r>
        <w:t>北京大学博士后合作导师的确认函一封（明确招收意见，并就申请人科研学术经历、科研成果、科研能力与自身所从事研究之间的关系、申请人综合素质、拟进站从事研究计划内容、合作导师为申请人提供的科研条件、每年额外配套的经费等方面做出说明和确认，并签字）。</w:t>
      </w:r>
    </w:p>
    <w:p w14:paraId="3FE0AAE7" w14:textId="77777777" w:rsidR="00070704" w:rsidRDefault="00000000">
      <w:r>
        <w:rPr>
          <w:rFonts w:hint="eastAsia"/>
        </w:rPr>
        <w:t>（三）申请材料提交截止日期</w:t>
      </w:r>
    </w:p>
    <w:p w14:paraId="29093530" w14:textId="77777777" w:rsidR="00070704" w:rsidRDefault="00000000">
      <w:r>
        <w:t>申请截止日期：</w:t>
      </w:r>
      <w:r>
        <w:t>2023</w:t>
      </w:r>
      <w:r>
        <w:t>年</w:t>
      </w:r>
      <w:r>
        <w:t>10</w:t>
      </w:r>
      <w:r>
        <w:t>月</w:t>
      </w:r>
      <w:r>
        <w:t>16</w:t>
      </w:r>
      <w:r>
        <w:t>日</w:t>
      </w:r>
    </w:p>
    <w:p w14:paraId="614A4109" w14:textId="77777777" w:rsidR="00070704" w:rsidRDefault="00000000">
      <w:r>
        <w:rPr>
          <w:rFonts w:hint="eastAsia"/>
        </w:rPr>
        <w:t>（四）申请材料提交办法</w:t>
      </w:r>
    </w:p>
    <w:p w14:paraId="78ADE4DC" w14:textId="77777777" w:rsidR="00070704" w:rsidRDefault="00000000">
      <w:r>
        <w:rPr>
          <w:rFonts w:hint="eastAsia"/>
        </w:rPr>
        <w:t>请申请人将所有申请材料（不含两封推荐信）存储为一个</w:t>
      </w:r>
      <w:r>
        <w:t>PDF</w:t>
      </w:r>
      <w:r>
        <w:t>格式的文件，并在规定的截止日期前发送</w:t>
      </w:r>
      <w:proofErr w:type="gramStart"/>
      <w:r>
        <w:t>至相应</w:t>
      </w:r>
      <w:proofErr w:type="gramEnd"/>
      <w:r>
        <w:t>学院（系、所、中心）的博士后工作人员的邮箱（见以</w:t>
      </w:r>
      <w:r>
        <w:rPr>
          <w:rFonts w:hint="eastAsia"/>
        </w:rPr>
        <w:t>联系方式</w:t>
      </w:r>
      <w:r>
        <w:t>），不完整的申请材料将不予受理。</w:t>
      </w:r>
    </w:p>
    <w:p w14:paraId="4231D005" w14:textId="77777777" w:rsidR="00070704" w:rsidRDefault="00070704"/>
    <w:p w14:paraId="0C0632A6" w14:textId="77777777" w:rsidR="00070704" w:rsidRDefault="00000000">
      <w:pPr>
        <w:rPr>
          <w:b/>
          <w:bCs/>
          <w:color w:val="C00000"/>
        </w:rPr>
      </w:pPr>
      <w:r>
        <w:rPr>
          <w:rFonts w:hint="eastAsia"/>
          <w:b/>
          <w:bCs/>
          <w:color w:val="C00000"/>
        </w:rPr>
        <w:lastRenderedPageBreak/>
        <w:t>联系方式：</w:t>
      </w:r>
    </w:p>
    <w:p w14:paraId="64D1D42F" w14:textId="77777777" w:rsidR="00070704" w:rsidRDefault="00000000">
      <w:pPr>
        <w:rPr>
          <w:b/>
          <w:bCs/>
          <w:color w:val="C00000"/>
        </w:rPr>
      </w:pPr>
      <w:r>
        <w:rPr>
          <w:rFonts w:hint="eastAsia"/>
          <w:b/>
          <w:bCs/>
          <w:color w:val="C00000"/>
        </w:rPr>
        <w:t>联系方式：</w:t>
      </w:r>
      <w:proofErr w:type="gramStart"/>
      <w:r>
        <w:rPr>
          <w:rFonts w:hint="eastAsia"/>
          <w:b/>
          <w:bCs/>
          <w:color w:val="C00000"/>
        </w:rPr>
        <w:t>2306783011@pku.edu.cn,</w:t>
      </w:r>
      <w:r>
        <w:rPr>
          <w:b/>
          <w:bCs/>
          <w:color w:val="C00000"/>
        </w:rPr>
        <w:t>bjnyuan8@126.com</w:t>
      </w:r>
      <w:proofErr w:type="gramEnd"/>
    </w:p>
    <w:p w14:paraId="60C5ECA8" w14:textId="77777777" w:rsidR="00070704" w:rsidRDefault="00000000">
      <w:pPr>
        <w:rPr>
          <w:b/>
          <w:bCs/>
          <w:color w:val="C00000"/>
        </w:rPr>
      </w:pPr>
      <w:r>
        <w:rPr>
          <w:rFonts w:hint="eastAsia"/>
          <w:b/>
          <w:bCs/>
          <w:color w:val="C00000"/>
        </w:rPr>
        <w:t>请在邮件主题中标明：姓名</w:t>
      </w:r>
      <w:r>
        <w:rPr>
          <w:rFonts w:hint="eastAsia"/>
          <w:b/>
          <w:bCs/>
          <w:color w:val="C00000"/>
        </w:rPr>
        <w:t>+</w:t>
      </w:r>
      <w:r>
        <w:rPr>
          <w:rFonts w:hint="eastAsia"/>
          <w:b/>
          <w:bCs/>
          <w:color w:val="C00000"/>
        </w:rPr>
        <w:t>专业</w:t>
      </w:r>
      <w:r>
        <w:rPr>
          <w:rFonts w:hint="eastAsia"/>
          <w:b/>
          <w:bCs/>
          <w:color w:val="C00000"/>
        </w:rPr>
        <w:t>+</w:t>
      </w:r>
      <w:r>
        <w:rPr>
          <w:rFonts w:hint="eastAsia"/>
          <w:b/>
          <w:bCs/>
          <w:color w:val="C00000"/>
        </w:rPr>
        <w:t>学历</w:t>
      </w:r>
      <w:r>
        <w:rPr>
          <w:rFonts w:hint="eastAsia"/>
          <w:b/>
          <w:bCs/>
          <w:color w:val="C00000"/>
        </w:rPr>
        <w:t>+</w:t>
      </w:r>
      <w:r>
        <w:rPr>
          <w:rFonts w:hint="eastAsia"/>
          <w:b/>
          <w:bCs/>
          <w:color w:val="C00000"/>
        </w:rPr>
        <w:t>毕业院校</w:t>
      </w:r>
      <w:r>
        <w:rPr>
          <w:rFonts w:hint="eastAsia"/>
          <w:b/>
          <w:bCs/>
          <w:color w:val="C00000"/>
        </w:rPr>
        <w:t>+</w:t>
      </w:r>
      <w:r>
        <w:rPr>
          <w:rFonts w:hint="eastAsia"/>
          <w:b/>
          <w:bCs/>
          <w:color w:val="C00000"/>
        </w:rPr>
        <w:t>海外博士网</w:t>
      </w:r>
    </w:p>
    <w:p w14:paraId="2414E437" w14:textId="77777777" w:rsidR="00070704" w:rsidRDefault="00070704"/>
    <w:p w14:paraId="5083DD22" w14:textId="77777777" w:rsidR="00070704" w:rsidRDefault="00000000">
      <w:pPr>
        <w:rPr>
          <w:b/>
          <w:bCs/>
        </w:rPr>
      </w:pPr>
      <w:r>
        <w:rPr>
          <w:rFonts w:hint="eastAsia"/>
          <w:b/>
          <w:bCs/>
        </w:rPr>
        <w:t>特别说明：</w:t>
      </w:r>
    </w:p>
    <w:p w14:paraId="6DC7424E" w14:textId="77777777" w:rsidR="00070704" w:rsidRDefault="00000000">
      <w:r>
        <w:t xml:space="preserve">1. </w:t>
      </w:r>
      <w:r>
        <w:t>申请人若同时获得国家的博士后项目资助和博雅博士后项目资助，按国家的博士后项目资助标准和相关规定执行，获资助者来校报到后即享有</w:t>
      </w:r>
      <w:r>
        <w:t>“</w:t>
      </w:r>
      <w:r>
        <w:t>北京大学博雅博士后</w:t>
      </w:r>
      <w:r>
        <w:t>”</w:t>
      </w:r>
      <w:r>
        <w:t>称号和学校提供的各类保险、公积金和补贴等。</w:t>
      </w:r>
    </w:p>
    <w:p w14:paraId="1047AC31" w14:textId="77777777" w:rsidR="00070704" w:rsidRDefault="00000000">
      <w:r>
        <w:t xml:space="preserve">2. </w:t>
      </w:r>
      <w:r>
        <w:t>若申报材料涉密，请与各学院（系、所、中心）负责涉密工作的老师联系，</w:t>
      </w:r>
      <w:proofErr w:type="gramStart"/>
      <w:r>
        <w:t>按负责</w:t>
      </w:r>
      <w:proofErr w:type="gramEnd"/>
      <w:r>
        <w:t>涉密工作老师的要求申报，切勿邮件或电子邮件传送。</w:t>
      </w:r>
    </w:p>
    <w:p w14:paraId="28A57F09" w14:textId="77777777" w:rsidR="00070704" w:rsidRDefault="00000000">
      <w:r>
        <w:t xml:space="preserve">3. </w:t>
      </w:r>
      <w:r>
        <w:t>北京大学已进站报到的在站博士后，合同终止日期距本年度公告各批次申请截止日期多于六个月者不能申请。</w:t>
      </w:r>
    </w:p>
    <w:p w14:paraId="70074EB0" w14:textId="77777777" w:rsidR="00070704" w:rsidRDefault="00000000">
      <w:r>
        <w:t xml:space="preserve">4. </w:t>
      </w:r>
      <w:r>
        <w:t>申请人每批次只能通过一个学院（系、所、中心）提交同一批次的博雅博士后申请材料，同时通过两个或两个以上学院（系、所、中心）提交同一批次申请材料者，申请无效。</w:t>
      </w:r>
    </w:p>
    <w:p w14:paraId="6362AEA5" w14:textId="77777777" w:rsidR="00070704" w:rsidRDefault="00000000">
      <w:r>
        <w:t xml:space="preserve">5. </w:t>
      </w:r>
      <w:r>
        <w:t>学校为博雅博士后、专职研究人员（博士后渠道入职）缴纳的各类保险等费用随国家和北京市的相关政策变化而变化。</w:t>
      </w:r>
    </w:p>
    <w:p w14:paraId="5BD2E1C2" w14:textId="77777777" w:rsidR="00070704" w:rsidRDefault="00000000">
      <w:r>
        <w:t xml:space="preserve">6. </w:t>
      </w:r>
      <w:r>
        <w:t>博雅博士后项目申请、评审、公示和审批程序结束后，学校将向获得项目资助者发出资助通知，获资助者根据邮件规定的时间</w:t>
      </w:r>
      <w:r>
        <w:rPr>
          <w:rFonts w:hint="eastAsia"/>
        </w:rPr>
        <w:t>做出</w:t>
      </w:r>
      <w:r>
        <w:t>确认，并按资助通知规定提交博士后进站申请材料，全国博士后管理委员会办公室审批备案后，学校发放《北京大学博士后录用通知书》和来校报到材料。获资助者根据报到时间来校办理报到手续。</w:t>
      </w:r>
    </w:p>
    <w:p w14:paraId="442BA5F2" w14:textId="77777777" w:rsidR="00070704" w:rsidRDefault="00000000">
      <w:r>
        <w:t xml:space="preserve">7. </w:t>
      </w:r>
      <w:r>
        <w:t>北京大学博士后研究人员进站申请程序及材料详见</w:t>
      </w:r>
      <w:r>
        <w:t>http://postdocs.pku.edu.cn/bshzp/jzsq/92d438930d65404cba8536f24833b739.htm</w:t>
      </w:r>
    </w:p>
    <w:p w14:paraId="5989FFEB" w14:textId="77777777" w:rsidR="00070704" w:rsidRDefault="00070704"/>
    <w:p w14:paraId="1E2BAD65" w14:textId="77777777" w:rsidR="00070704" w:rsidRDefault="00070704"/>
    <w:p w14:paraId="0CA7B910" w14:textId="77777777" w:rsidR="00070704" w:rsidRDefault="00000000">
      <w:pPr>
        <w:jc w:val="center"/>
        <w:rPr>
          <w:b/>
          <w:bCs/>
          <w:sz w:val="24"/>
          <w:szCs w:val="24"/>
        </w:rPr>
      </w:pPr>
      <w:r>
        <w:rPr>
          <w:rFonts w:hint="eastAsia"/>
          <w:b/>
          <w:bCs/>
          <w:sz w:val="24"/>
          <w:szCs w:val="24"/>
        </w:rPr>
        <w:t>北京大学能源研究院</w:t>
      </w:r>
      <w:r>
        <w:rPr>
          <w:rFonts w:hint="eastAsia"/>
          <w:b/>
          <w:bCs/>
          <w:sz w:val="24"/>
          <w:szCs w:val="24"/>
        </w:rPr>
        <w:t>2023</w:t>
      </w:r>
      <w:r>
        <w:rPr>
          <w:rFonts w:hint="eastAsia"/>
          <w:b/>
          <w:bCs/>
          <w:sz w:val="24"/>
          <w:szCs w:val="24"/>
        </w:rPr>
        <w:t>年全球招聘</w:t>
      </w:r>
    </w:p>
    <w:p w14:paraId="19734539" w14:textId="77777777" w:rsidR="00070704" w:rsidRDefault="00000000">
      <w:pPr>
        <w:ind w:firstLineChars="100" w:firstLine="210"/>
      </w:pPr>
      <w:r>
        <w:t>北京大学能源研究院成立于</w:t>
      </w:r>
      <w:r>
        <w:t>2020</w:t>
      </w:r>
      <w:r>
        <w:t>年</w:t>
      </w:r>
      <w:r>
        <w:t>5</w:t>
      </w:r>
      <w:r>
        <w:t>月，属于独立的实体研究机构，挂靠在地空学院。能源研究院以国家能源发展战略需求为导向，立足能源领域全局及国际前沿，致力于打造具有国际水平的</w:t>
      </w:r>
      <w:proofErr w:type="gramStart"/>
      <w:r>
        <w:t>能源智库和</w:t>
      </w:r>
      <w:proofErr w:type="gramEnd"/>
      <w:r>
        <w:t>能源科技研发推广平台。主要研究方向包括能源战略与政策、智慧能源、页岩油气、地热、新能源及能源国际合作等领域。研究院坚持推进</w:t>
      </w:r>
      <w:r>
        <w:t>“</w:t>
      </w:r>
      <w:r>
        <w:t>软硬结合</w:t>
      </w:r>
      <w:r>
        <w:t>”</w:t>
      </w:r>
      <w:r>
        <w:t>，已初步搭建起具有自主特色的发展框架，并逐步搭建了以金之钧院士为首的教授、研究员、兼职教授、特聘研究员及博士后、博士等中青年学者组成的多维度研究团队。</w:t>
      </w:r>
    </w:p>
    <w:p w14:paraId="76336E33" w14:textId="77777777" w:rsidR="00070704" w:rsidRDefault="00000000">
      <w:pPr>
        <w:ind w:firstLineChars="200" w:firstLine="420"/>
      </w:pPr>
      <w:r>
        <w:t>北京大学能源研究院非常重视人才建设，</w:t>
      </w:r>
      <w:proofErr w:type="gramStart"/>
      <w:r>
        <w:t>现面对</w:t>
      </w:r>
      <w:proofErr w:type="gramEnd"/>
      <w:r>
        <w:t>全球进行招聘。</w:t>
      </w:r>
    </w:p>
    <w:p w14:paraId="2E179A35" w14:textId="77777777" w:rsidR="00070704" w:rsidRDefault="00070704"/>
    <w:p w14:paraId="5A83AA82" w14:textId="77777777" w:rsidR="00070704" w:rsidRDefault="00000000">
      <w:pPr>
        <w:rPr>
          <w:b/>
          <w:bCs/>
        </w:rPr>
      </w:pPr>
      <w:r>
        <w:rPr>
          <w:rFonts w:hint="eastAsia"/>
          <w:b/>
          <w:bCs/>
        </w:rPr>
        <w:t>岗位设置</w:t>
      </w:r>
    </w:p>
    <w:tbl>
      <w:tblPr>
        <w:tblStyle w:val="a5"/>
        <w:tblpPr w:leftFromText="180" w:rightFromText="180" w:vertAnchor="text" w:horzAnchor="page" w:tblpX="1799" w:tblpY="2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2630"/>
        <w:gridCol w:w="3095"/>
        <w:gridCol w:w="1054"/>
      </w:tblGrid>
      <w:tr w:rsidR="00070704" w14:paraId="636ED36D" w14:textId="77777777">
        <w:trPr>
          <w:trHeight w:val="600"/>
        </w:trPr>
        <w:tc>
          <w:tcPr>
            <w:tcW w:w="1518" w:type="dxa"/>
            <w:shd w:val="clear" w:color="auto" w:fill="FFFFFF" w:themeFill="background1"/>
          </w:tcPr>
          <w:p w14:paraId="08313378" w14:textId="77777777" w:rsidR="00070704" w:rsidRDefault="00000000">
            <w:pPr>
              <w:jc w:val="center"/>
              <w:rPr>
                <w:b/>
                <w:bCs/>
                <w:color w:val="000000" w:themeColor="text1"/>
              </w:rPr>
            </w:pPr>
            <w:r>
              <w:rPr>
                <w:b/>
                <w:bCs/>
                <w:color w:val="000000" w:themeColor="text1"/>
              </w:rPr>
              <w:t>职位系列</w:t>
            </w:r>
          </w:p>
        </w:tc>
        <w:tc>
          <w:tcPr>
            <w:tcW w:w="2630" w:type="dxa"/>
            <w:shd w:val="clear" w:color="auto" w:fill="FFFFFF" w:themeFill="background1"/>
          </w:tcPr>
          <w:p w14:paraId="629027D5" w14:textId="77777777" w:rsidR="00070704" w:rsidRDefault="00000000">
            <w:pPr>
              <w:jc w:val="center"/>
              <w:rPr>
                <w:b/>
                <w:bCs/>
                <w:color w:val="000000" w:themeColor="text1"/>
              </w:rPr>
            </w:pPr>
            <w:r>
              <w:rPr>
                <w:b/>
                <w:bCs/>
                <w:color w:val="000000" w:themeColor="text1"/>
              </w:rPr>
              <w:t>岗位职责</w:t>
            </w:r>
          </w:p>
        </w:tc>
        <w:tc>
          <w:tcPr>
            <w:tcW w:w="3095" w:type="dxa"/>
            <w:shd w:val="clear" w:color="auto" w:fill="FFFFFF" w:themeFill="background1"/>
          </w:tcPr>
          <w:p w14:paraId="4F54FAC8" w14:textId="77777777" w:rsidR="00070704" w:rsidRDefault="00000000">
            <w:pPr>
              <w:jc w:val="center"/>
              <w:rPr>
                <w:b/>
                <w:bCs/>
                <w:color w:val="000000" w:themeColor="text1"/>
              </w:rPr>
            </w:pPr>
            <w:r>
              <w:rPr>
                <w:b/>
                <w:bCs/>
                <w:color w:val="000000" w:themeColor="text1"/>
              </w:rPr>
              <w:t>应聘条件（年龄、学历、教学、科研等方面的要求）</w:t>
            </w:r>
          </w:p>
        </w:tc>
        <w:tc>
          <w:tcPr>
            <w:tcW w:w="1054" w:type="dxa"/>
            <w:shd w:val="clear" w:color="auto" w:fill="FFFFFF" w:themeFill="background1"/>
          </w:tcPr>
          <w:p w14:paraId="0A25B3C9" w14:textId="77777777" w:rsidR="00070704" w:rsidRDefault="00000000">
            <w:pPr>
              <w:jc w:val="center"/>
              <w:rPr>
                <w:b/>
                <w:bCs/>
                <w:color w:val="000000" w:themeColor="text1"/>
              </w:rPr>
            </w:pPr>
            <w:r>
              <w:rPr>
                <w:b/>
                <w:bCs/>
                <w:color w:val="000000" w:themeColor="text1"/>
              </w:rPr>
              <w:t>人数</w:t>
            </w:r>
          </w:p>
        </w:tc>
      </w:tr>
      <w:tr w:rsidR="00070704" w14:paraId="7DAB6827" w14:textId="77777777">
        <w:trPr>
          <w:trHeight w:val="630"/>
        </w:trPr>
        <w:tc>
          <w:tcPr>
            <w:tcW w:w="1518" w:type="dxa"/>
          </w:tcPr>
          <w:p w14:paraId="2DB1D949" w14:textId="77777777" w:rsidR="00070704" w:rsidRDefault="00000000">
            <w:pPr>
              <w:rPr>
                <w:szCs w:val="21"/>
              </w:rPr>
            </w:pPr>
            <w:r>
              <w:rPr>
                <w:szCs w:val="21"/>
              </w:rPr>
              <w:t>研究技术系列</w:t>
            </w:r>
          </w:p>
        </w:tc>
        <w:tc>
          <w:tcPr>
            <w:tcW w:w="2630" w:type="dxa"/>
          </w:tcPr>
          <w:p w14:paraId="1AE99373" w14:textId="77777777" w:rsidR="00070704" w:rsidRDefault="00000000">
            <w:pPr>
              <w:rPr>
                <w:szCs w:val="21"/>
              </w:rPr>
            </w:pPr>
            <w:r>
              <w:rPr>
                <w:szCs w:val="21"/>
              </w:rPr>
              <w:t>从事能源领域，特别是储能、能源战略与政策、智慧油田、天然气、碳中和与能源技术等领域的前沿科学研究。</w:t>
            </w:r>
          </w:p>
        </w:tc>
        <w:tc>
          <w:tcPr>
            <w:tcW w:w="3095" w:type="dxa"/>
          </w:tcPr>
          <w:p w14:paraId="0DCA52A9" w14:textId="77777777" w:rsidR="00070704" w:rsidRDefault="00000000">
            <w:pPr>
              <w:rPr>
                <w:szCs w:val="21"/>
              </w:rPr>
            </w:pPr>
            <w:r>
              <w:rPr>
                <w:szCs w:val="21"/>
              </w:rPr>
              <w:t>具有相关专业博士学位；具有岗位职责描述的相关领域的研究能力及工作背景；助理研究员年龄不超过</w:t>
            </w:r>
            <w:r>
              <w:rPr>
                <w:szCs w:val="21"/>
              </w:rPr>
              <w:t>35</w:t>
            </w:r>
            <w:r>
              <w:rPr>
                <w:szCs w:val="21"/>
              </w:rPr>
              <w:t>岁。</w:t>
            </w:r>
          </w:p>
        </w:tc>
        <w:tc>
          <w:tcPr>
            <w:tcW w:w="1054" w:type="dxa"/>
          </w:tcPr>
          <w:p w14:paraId="25D1D37F" w14:textId="77777777" w:rsidR="00070704" w:rsidRDefault="00000000">
            <w:pPr>
              <w:jc w:val="center"/>
              <w:rPr>
                <w:szCs w:val="21"/>
              </w:rPr>
            </w:pPr>
            <w:r>
              <w:rPr>
                <w:szCs w:val="21"/>
              </w:rPr>
              <w:t>5-6</w:t>
            </w:r>
          </w:p>
        </w:tc>
      </w:tr>
    </w:tbl>
    <w:p w14:paraId="33C7A923" w14:textId="77777777" w:rsidR="00070704" w:rsidRDefault="00070704"/>
    <w:p w14:paraId="0DB07F0E" w14:textId="77777777" w:rsidR="00070704" w:rsidRDefault="00000000">
      <w:pPr>
        <w:rPr>
          <w:b/>
          <w:bCs/>
        </w:rPr>
      </w:pPr>
      <w:r>
        <w:rPr>
          <w:rFonts w:hint="eastAsia"/>
          <w:b/>
          <w:bCs/>
        </w:rPr>
        <w:t>预申请流程</w:t>
      </w:r>
    </w:p>
    <w:p w14:paraId="4706FFAC" w14:textId="77777777" w:rsidR="00070704" w:rsidRDefault="00000000">
      <w:r>
        <w:rPr>
          <w:rFonts w:hint="eastAsia"/>
        </w:rPr>
        <w:lastRenderedPageBreak/>
        <w:t>提交材料：</w:t>
      </w:r>
    </w:p>
    <w:p w14:paraId="728B3D2D" w14:textId="77777777" w:rsidR="00070704" w:rsidRDefault="00000000">
      <w:r>
        <w:rPr>
          <w:rFonts w:hint="eastAsia"/>
        </w:rPr>
        <w:t xml:space="preserve">1. </w:t>
      </w:r>
      <w:r>
        <w:rPr>
          <w:rFonts w:hint="eastAsia"/>
        </w:rPr>
        <w:t>个人应聘申请</w:t>
      </w:r>
      <w:r>
        <w:rPr>
          <w:rFonts w:hint="eastAsia"/>
        </w:rPr>
        <w:t>/Cover Letter</w:t>
      </w:r>
      <w:r>
        <w:rPr>
          <w:rFonts w:hint="eastAsia"/>
        </w:rPr>
        <w:t>；</w:t>
      </w:r>
    </w:p>
    <w:p w14:paraId="62B6E36D" w14:textId="77777777" w:rsidR="00070704" w:rsidRDefault="00000000">
      <w:r>
        <w:rPr>
          <w:rFonts w:hint="eastAsia"/>
        </w:rPr>
        <w:t xml:space="preserve">2. </w:t>
      </w:r>
      <w:r>
        <w:rPr>
          <w:rFonts w:hint="eastAsia"/>
        </w:rPr>
        <w:t>个人简历</w:t>
      </w:r>
      <w:r>
        <w:rPr>
          <w:rFonts w:hint="eastAsia"/>
        </w:rPr>
        <w:t>/Resume</w:t>
      </w:r>
      <w:r>
        <w:rPr>
          <w:rFonts w:hint="eastAsia"/>
        </w:rPr>
        <w:t>；</w:t>
      </w:r>
    </w:p>
    <w:p w14:paraId="1D3FC503" w14:textId="77777777" w:rsidR="00070704" w:rsidRDefault="00000000">
      <w:r>
        <w:rPr>
          <w:rFonts w:hint="eastAsia"/>
        </w:rPr>
        <w:t xml:space="preserve">3. </w:t>
      </w:r>
      <w:r>
        <w:rPr>
          <w:rFonts w:hint="eastAsia"/>
        </w:rPr>
        <w:t>研究陈述及聘期内工作计划</w:t>
      </w:r>
      <w:r>
        <w:rPr>
          <w:rFonts w:hint="eastAsia"/>
        </w:rPr>
        <w:t>/ Research Statement and Research Proposal</w:t>
      </w:r>
      <w:r>
        <w:rPr>
          <w:rFonts w:hint="eastAsia"/>
        </w:rPr>
        <w:t>；</w:t>
      </w:r>
    </w:p>
    <w:p w14:paraId="3275B398" w14:textId="77777777" w:rsidR="00070704" w:rsidRDefault="00000000">
      <w:r>
        <w:rPr>
          <w:rFonts w:hint="eastAsia"/>
        </w:rPr>
        <w:t xml:space="preserve">4. </w:t>
      </w:r>
      <w:r>
        <w:rPr>
          <w:rFonts w:hint="eastAsia"/>
        </w:rPr>
        <w:t>不少于</w:t>
      </w:r>
      <w:r>
        <w:rPr>
          <w:rFonts w:hint="eastAsia"/>
        </w:rPr>
        <w:t>3</w:t>
      </w:r>
      <w:r>
        <w:rPr>
          <w:rFonts w:hint="eastAsia"/>
        </w:rPr>
        <w:t>封推荐信</w:t>
      </w:r>
      <w:r>
        <w:rPr>
          <w:rFonts w:hint="eastAsia"/>
        </w:rPr>
        <w:t>/Recommendation Letters</w:t>
      </w:r>
      <w:r>
        <w:rPr>
          <w:rFonts w:hint="eastAsia"/>
        </w:rPr>
        <w:t>；</w:t>
      </w:r>
    </w:p>
    <w:p w14:paraId="6877AE33" w14:textId="77777777" w:rsidR="00070704" w:rsidRDefault="00000000">
      <w:r>
        <w:rPr>
          <w:rFonts w:hint="eastAsia"/>
        </w:rPr>
        <w:t xml:space="preserve">5. </w:t>
      </w:r>
      <w:r>
        <w:rPr>
          <w:rFonts w:hint="eastAsia"/>
        </w:rPr>
        <w:t>代表性学术成果</w:t>
      </w:r>
      <w:r>
        <w:rPr>
          <w:rFonts w:hint="eastAsia"/>
        </w:rPr>
        <w:t>/Representative academic achievements</w:t>
      </w:r>
      <w:r>
        <w:rPr>
          <w:rFonts w:hint="eastAsia"/>
        </w:rPr>
        <w:t>。</w:t>
      </w:r>
    </w:p>
    <w:p w14:paraId="5262CE84" w14:textId="77777777" w:rsidR="00070704" w:rsidRDefault="00070704"/>
    <w:p w14:paraId="33997EB0" w14:textId="77777777" w:rsidR="00070704" w:rsidRDefault="00000000">
      <w:pPr>
        <w:rPr>
          <w:b/>
          <w:bCs/>
        </w:rPr>
      </w:pPr>
      <w:r>
        <w:rPr>
          <w:rFonts w:hint="eastAsia"/>
          <w:b/>
          <w:bCs/>
        </w:rPr>
        <w:t>联系方式</w:t>
      </w:r>
    </w:p>
    <w:p w14:paraId="229DEC86" w14:textId="77777777" w:rsidR="00070704" w:rsidRDefault="00000000">
      <w:pPr>
        <w:rPr>
          <w:b/>
          <w:bCs/>
          <w:color w:val="C00000"/>
        </w:rPr>
      </w:pPr>
      <w:r>
        <w:rPr>
          <w:rFonts w:hint="eastAsia"/>
          <w:b/>
          <w:bCs/>
          <w:color w:val="C00000"/>
        </w:rPr>
        <w:t>联系人：刘老师</w:t>
      </w:r>
    </w:p>
    <w:p w14:paraId="1F878834" w14:textId="77777777" w:rsidR="00070704" w:rsidRDefault="00000000">
      <w:pPr>
        <w:rPr>
          <w:b/>
          <w:bCs/>
          <w:color w:val="C00000"/>
        </w:rPr>
      </w:pPr>
      <w:r>
        <w:rPr>
          <w:rFonts w:hint="eastAsia"/>
          <w:b/>
          <w:bCs/>
          <w:color w:val="C00000"/>
        </w:rPr>
        <w:t>联系方式：</w:t>
      </w:r>
      <w:hyperlink r:id="rId6" w:history="1">
        <w:r>
          <w:rPr>
            <w:rStyle w:val="a7"/>
            <w:rFonts w:hint="eastAsia"/>
            <w:b/>
            <w:bCs/>
            <w:color w:val="C00000"/>
            <w:u w:val="none"/>
          </w:rPr>
          <w:t>2306783011@pku.edu.cn,</w:t>
        </w:r>
        <w:r>
          <w:rPr>
            <w:rStyle w:val="a7"/>
            <w:b/>
            <w:bCs/>
            <w:color w:val="C00000"/>
            <w:u w:val="none"/>
          </w:rPr>
          <w:t>bjnyuan8@126.com</w:t>
        </w:r>
      </w:hyperlink>
    </w:p>
    <w:p w14:paraId="2D80FD39" w14:textId="77777777" w:rsidR="00070704" w:rsidRDefault="00000000">
      <w:pPr>
        <w:rPr>
          <w:b/>
          <w:bCs/>
          <w:color w:val="C00000"/>
        </w:rPr>
      </w:pPr>
      <w:r>
        <w:rPr>
          <w:rFonts w:hint="eastAsia"/>
          <w:b/>
          <w:bCs/>
          <w:color w:val="C00000"/>
        </w:rPr>
        <w:t>请在邮件主题中标明：姓名</w:t>
      </w:r>
      <w:r>
        <w:rPr>
          <w:rFonts w:hint="eastAsia"/>
          <w:b/>
          <w:bCs/>
          <w:color w:val="C00000"/>
        </w:rPr>
        <w:t>+</w:t>
      </w:r>
      <w:r>
        <w:rPr>
          <w:rFonts w:hint="eastAsia"/>
          <w:b/>
          <w:bCs/>
          <w:color w:val="C00000"/>
        </w:rPr>
        <w:t>专业</w:t>
      </w:r>
      <w:r>
        <w:rPr>
          <w:rFonts w:hint="eastAsia"/>
          <w:b/>
          <w:bCs/>
          <w:color w:val="C00000"/>
        </w:rPr>
        <w:t>+</w:t>
      </w:r>
      <w:r>
        <w:rPr>
          <w:rFonts w:hint="eastAsia"/>
          <w:b/>
          <w:bCs/>
          <w:color w:val="C00000"/>
        </w:rPr>
        <w:t>学历</w:t>
      </w:r>
      <w:r>
        <w:rPr>
          <w:rFonts w:hint="eastAsia"/>
          <w:b/>
          <w:bCs/>
          <w:color w:val="C00000"/>
        </w:rPr>
        <w:t>+</w:t>
      </w:r>
      <w:r>
        <w:rPr>
          <w:rFonts w:hint="eastAsia"/>
          <w:b/>
          <w:bCs/>
          <w:color w:val="C00000"/>
        </w:rPr>
        <w:t>毕业院校</w:t>
      </w:r>
      <w:r>
        <w:rPr>
          <w:rFonts w:hint="eastAsia"/>
          <w:b/>
          <w:bCs/>
          <w:color w:val="C00000"/>
        </w:rPr>
        <w:t>+</w:t>
      </w:r>
      <w:r>
        <w:rPr>
          <w:rFonts w:hint="eastAsia"/>
          <w:b/>
          <w:bCs/>
          <w:color w:val="C00000"/>
        </w:rPr>
        <w:t>海外博士网</w:t>
      </w:r>
    </w:p>
    <w:p w14:paraId="487F2E60" w14:textId="77777777" w:rsidR="00070704" w:rsidRDefault="00070704"/>
    <w:p w14:paraId="5222FB54" w14:textId="77777777" w:rsidR="00070704" w:rsidRDefault="00000000">
      <w:r>
        <w:rPr>
          <w:rFonts w:hint="eastAsia"/>
        </w:rPr>
        <w:t>北京大学能源研究院公众号，</w:t>
      </w:r>
      <w:proofErr w:type="gramStart"/>
      <w:r>
        <w:rPr>
          <w:rFonts w:hint="eastAsia"/>
        </w:rPr>
        <w:t>欢迎扫码关注</w:t>
      </w:r>
      <w:proofErr w:type="gramEnd"/>
      <w:r>
        <w:rPr>
          <w:rFonts w:hint="eastAsia"/>
        </w:rPr>
        <w:t>！北京大学能源研究院网址：</w:t>
      </w:r>
      <w:hyperlink r:id="rId7" w:history="1">
        <w:r>
          <w:rPr>
            <w:rStyle w:val="a7"/>
            <w:rFonts w:hint="eastAsia"/>
          </w:rPr>
          <w:t>https://energy.pku.edu.cn/</w:t>
        </w:r>
      </w:hyperlink>
    </w:p>
    <w:p w14:paraId="2310B948" w14:textId="77777777" w:rsidR="00070704" w:rsidRDefault="00000000">
      <w:pPr>
        <w:jc w:val="center"/>
      </w:pPr>
      <w:r>
        <w:rPr>
          <w:rFonts w:hint="eastAsia"/>
          <w:noProof/>
        </w:rPr>
        <w:drawing>
          <wp:inline distT="0" distB="0" distL="114300" distR="114300" wp14:anchorId="5A97F87E" wp14:editId="1324D68A">
            <wp:extent cx="956310" cy="956310"/>
            <wp:effectExtent l="0" t="0" r="8890" b="8890"/>
            <wp:docPr id="1" name="图片 1" descr="OB]W~`TPQ~[Q4M24$US(DI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OB]W~`TPQ~[Q4M24$US(DI4"/>
                    <pic:cNvPicPr>
                      <a:picLocks noChangeAspect="1"/>
                    </pic:cNvPicPr>
                  </pic:nvPicPr>
                  <pic:blipFill>
                    <a:blip r:embed="rId8"/>
                    <a:stretch>
                      <a:fillRect/>
                    </a:stretch>
                  </pic:blipFill>
                  <pic:spPr>
                    <a:xfrm>
                      <a:off x="0" y="0"/>
                      <a:ext cx="956310" cy="956310"/>
                    </a:xfrm>
                    <a:prstGeom prst="rect">
                      <a:avLst/>
                    </a:prstGeom>
                  </pic:spPr>
                </pic:pic>
              </a:graphicData>
            </a:graphic>
          </wp:inline>
        </w:drawing>
      </w:r>
    </w:p>
    <w:p w14:paraId="53A0CAFC" w14:textId="77777777" w:rsidR="00070704" w:rsidRDefault="00070704">
      <w:pPr>
        <w:jc w:val="center"/>
      </w:pPr>
    </w:p>
    <w:sectPr w:rsidR="000707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472B7" w14:textId="77777777" w:rsidR="008610C2" w:rsidRDefault="008610C2" w:rsidP="00713716">
      <w:r>
        <w:separator/>
      </w:r>
    </w:p>
  </w:endnote>
  <w:endnote w:type="continuationSeparator" w:id="0">
    <w:p w14:paraId="34FF722C" w14:textId="77777777" w:rsidR="008610C2" w:rsidRDefault="008610C2" w:rsidP="0071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63A5B" w14:textId="77777777" w:rsidR="008610C2" w:rsidRDefault="008610C2" w:rsidP="00713716">
      <w:r>
        <w:separator/>
      </w:r>
    </w:p>
  </w:footnote>
  <w:footnote w:type="continuationSeparator" w:id="0">
    <w:p w14:paraId="492848D0" w14:textId="77777777" w:rsidR="008610C2" w:rsidRDefault="008610C2" w:rsidP="00713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ZhNzU0NmJiOGUyNWQ4NzI2YjhkNzA1MTdmMmUwZDAifQ=="/>
  </w:docVars>
  <w:rsids>
    <w:rsidRoot w:val="00070704"/>
    <w:rsid w:val="00070704"/>
    <w:rsid w:val="00713716"/>
    <w:rsid w:val="008610C2"/>
    <w:rsid w:val="00D43031"/>
    <w:rsid w:val="04CD2F42"/>
    <w:rsid w:val="0B7F7488"/>
    <w:rsid w:val="13DB42CB"/>
    <w:rsid w:val="14556C50"/>
    <w:rsid w:val="3F676AAB"/>
    <w:rsid w:val="5DB00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3636B"/>
  <w15:docId w15:val="{04063DD5-DE5C-44A5-BBD2-6056B373B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semiHidden="1" w:uiPriority="99"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tabs>
        <w:tab w:val="center" w:pos="4153"/>
        <w:tab w:val="right" w:pos="8306"/>
      </w:tabs>
      <w:snapToGrid w:val="0"/>
      <w:jc w:val="center"/>
    </w:pPr>
    <w:rPr>
      <w:sz w:val="18"/>
      <w:szCs w:val="18"/>
    </w:rPr>
  </w:style>
  <w:style w:type="table" w:styleId="a5">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page number"/>
    <w:basedOn w:val="a0"/>
    <w:uiPriority w:val="99"/>
    <w:semiHidden/>
    <w:unhideWhenUsed/>
    <w:qFormat/>
  </w:style>
  <w:style w:type="character" w:styleId="a7">
    <w:name w:val="Hyperlink"/>
    <w:basedOn w:val="a0"/>
    <w:uiPriority w:val="99"/>
    <w:unhideWhenUsed/>
    <w:qFormat/>
    <w:rPr>
      <w:color w:val="0026E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energy.pk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306783011@pku.edu.cn,bjnyuan8@126.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868</Words>
  <Characters>4948</Characters>
  <Application>Microsoft Office Word</Application>
  <DocSecurity>0</DocSecurity>
  <Lines>41</Lines>
  <Paragraphs>11</Paragraphs>
  <ScaleCrop>false</ScaleCrop>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建胜 刘</cp:lastModifiedBy>
  <cp:revision>2</cp:revision>
  <dcterms:created xsi:type="dcterms:W3CDTF">2023-10-11T14:00:00Z</dcterms:created>
  <dcterms:modified xsi:type="dcterms:W3CDTF">2023-10-13T04:12:00Z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43CF15559F22468790EC2C33B30AC0FC_12</vt:lpwstr>
  </property>
</Properties>
</file>