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教育部高校思想政治工作创新发展中心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（武汉东湖学院）人才招聘公告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教育部高校思想政治工作创新发展中心（武汉东湖学院）（以下简称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思创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中心）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教育部主管、武汉东湖学院承建，积极构建理论与实践相结合的思想政治工作创新性研究型工作平台。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为加强人才队伍建设，推动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思创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中心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高质量发展，现面向社会公开招聘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党建和思想政治工作领域相关的研究人员若干名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，诚挚邀请优秀人才加盟，具体内容如下：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3" w:firstLineChars="200"/>
        <w:jc w:val="both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一、基本条件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1.热爱祖国，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中共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忠诚党的教育事业，诚实守信，品德端正，有强烈的事业心、高度的责任感、良好的职业道德和团结协作精神；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2.有良好的思想政治素质，遵纪守法、遵守学校规章制度；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3.具有扎实的马克思主义理论相关专业知识，有较强的学术水平和教学科研能力，并能熟练运用现代科技教育技术为教学科研服务；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4.身心健康，能适应教学和科研岗位工作要求；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.博士研究生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中共党员。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3" w:firstLineChars="200"/>
        <w:jc w:val="both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二、相关待遇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获聘人员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主要承担教学和科研工作，享受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专任教师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工资体系待遇；其中博士研究生享受博士学位津贴，未聘为副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教授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岗位之前享受副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教授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职称教师待遇。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对特别优秀的人才待遇采取“一事一议”、“一人一策”的政策，具体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待遇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3" w:firstLineChars="200"/>
        <w:jc w:val="both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、应聘办法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1.应聘者提交个人简历一份（包括个人情况、学历及工作经历、教学和科研成果以及联系方式等），并填写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“教育部高校思想政治工作创新发展中心（武汉东湖学院）人才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应聘人员报名表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”（附件）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2.应聘材料电子版及报名表请发送至邮箱：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C00000"/>
          <w:spacing w:val="0"/>
          <w:sz w:val="32"/>
          <w:szCs w:val="32"/>
          <w:vertAlign w:val="baseline"/>
          <w:lang w:val="en-US" w:eastAsia="zh-CN"/>
        </w:rPr>
        <w:t>dhrsc1@126.com</w:t>
      </w:r>
      <w:r>
        <w:rPr>
          <w:rFonts w:hint="default" w:ascii="Times New Roman" w:hAnsi="Times New Roman" w:eastAsia="微软雅黑" w:cs="Times New Roman"/>
          <w:b/>
          <w:bCs/>
          <w:color w:val="C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32"/>
          <w:szCs w:val="32"/>
          <w:u w:val="none"/>
        </w:rPr>
        <w:instrText xml:space="preserve"> HYPERLINK "mailto:ghdsfwe@126.com"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color w:val="C00000"/>
          <w:sz w:val="32"/>
          <w:szCs w:val="32"/>
          <w:u w:val="none"/>
        </w:rPr>
        <w:t>ghdsfwe@126.com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C00000"/>
          <w:sz w:val="32"/>
          <w:szCs w:val="32"/>
          <w:u w:val="none"/>
        </w:rPr>
        <w:fldChar w:fldCharType="end"/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，邮件主题注明“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2"/>
          <w:szCs w:val="32"/>
          <w:vertAlign w:val="baseline"/>
          <w:lang w:val="en-US" w:eastAsia="zh-CN"/>
        </w:rPr>
        <w:t>博士研究生+姓名+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2"/>
          <w:szCs w:val="32"/>
          <w:vertAlign w:val="baseline"/>
          <w:lang w:val="en-US" w:eastAsia="zh-CN"/>
        </w:rPr>
        <w:t>思创中心人才应聘+高校博士网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”。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附件：教育部高校思想政治工作创新发展中心（武汉东湖学院）人才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应聘人员报名表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52922E5B"/>
    <w:rsid w:val="08514A4D"/>
    <w:rsid w:val="0AB17A25"/>
    <w:rsid w:val="0C236700"/>
    <w:rsid w:val="0FFA36B8"/>
    <w:rsid w:val="135B2CD8"/>
    <w:rsid w:val="19457C99"/>
    <w:rsid w:val="1A6E4BB4"/>
    <w:rsid w:val="1BBE1FA1"/>
    <w:rsid w:val="2D355E3C"/>
    <w:rsid w:val="2EDE4B0D"/>
    <w:rsid w:val="326E7E26"/>
    <w:rsid w:val="46A06075"/>
    <w:rsid w:val="49935F6C"/>
    <w:rsid w:val="4C793567"/>
    <w:rsid w:val="4D862070"/>
    <w:rsid w:val="4DF903DD"/>
    <w:rsid w:val="52922E5B"/>
    <w:rsid w:val="620F6680"/>
    <w:rsid w:val="66922748"/>
    <w:rsid w:val="6CBB401F"/>
    <w:rsid w:val="748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686</Characters>
  <Lines>0</Lines>
  <Paragraphs>0</Paragraphs>
  <TotalTime>0</TotalTime>
  <ScaleCrop>false</ScaleCrop>
  <LinksUpToDate>false</LinksUpToDate>
  <CharactersWithSpaces>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2023-03-13T01:26:00Z</dcterms:created>
  <dc:creator>梦醒了</dc:creator>
  <cp:lastModifiedBy>win10</cp:lastModifiedBy>
  <cp:lastPrinted>2023-04-24T00:54:00Z</cp:lastPrinted>
  <dcterms:modified xsi:type="dcterms:W3CDTF">2023-04-25T10:32:06Z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9CC3CC83306248A09FCE27431BE5DB5E</vt:lpwstr>
  </property>
</Properties>
</file>