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EA" w:rsidRPr="003634EA" w:rsidRDefault="002B591C" w:rsidP="003634EA">
      <w:pPr>
        <w:pStyle w:val="a5"/>
        <w:shd w:val="clear" w:color="auto" w:fill="FFFFFF"/>
        <w:spacing w:line="375" w:lineRule="atLeast"/>
        <w:jc w:val="center"/>
        <w:rPr>
          <w:rStyle w:val="a7"/>
          <w:rFonts w:asciiTheme="minorEastAsia" w:eastAsiaTheme="minorEastAsia" w:hAnsiTheme="minorEastAsia"/>
          <w:b w:val="0"/>
          <w:bCs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sz w:val="29"/>
          <w:szCs w:val="29"/>
        </w:rPr>
        <w:t>电装</w:t>
      </w:r>
      <w:r w:rsidR="00DB3224">
        <w:rPr>
          <w:rStyle w:val="a7"/>
          <w:rFonts w:asciiTheme="minorEastAsia" w:eastAsiaTheme="minorEastAsia" w:hAnsiTheme="minorEastAsia"/>
          <w:sz w:val="29"/>
          <w:szCs w:val="29"/>
        </w:rPr>
        <w:t xml:space="preserve"> 2023</w:t>
      </w:r>
      <w:r w:rsidR="00DB3224">
        <w:rPr>
          <w:rStyle w:val="a7"/>
          <w:rFonts w:asciiTheme="minorEastAsia" w:eastAsiaTheme="minorEastAsia" w:hAnsiTheme="minorEastAsia" w:hint="eastAsia"/>
          <w:sz w:val="29"/>
          <w:szCs w:val="29"/>
        </w:rPr>
        <w:t>年</w:t>
      </w:r>
      <w:r w:rsidR="001463EB">
        <w:rPr>
          <w:rStyle w:val="a7"/>
          <w:rFonts w:asciiTheme="minorEastAsia" w:eastAsiaTheme="minorEastAsia" w:hAnsiTheme="minorEastAsia" w:hint="eastAsia"/>
          <w:sz w:val="29"/>
          <w:szCs w:val="29"/>
        </w:rPr>
        <w:t>春</w:t>
      </w:r>
      <w:r w:rsidR="00DB3224">
        <w:rPr>
          <w:rStyle w:val="a7"/>
          <w:rFonts w:asciiTheme="minorEastAsia" w:eastAsiaTheme="minorEastAsia" w:hAnsiTheme="minorEastAsia" w:hint="eastAsia"/>
          <w:sz w:val="29"/>
          <w:szCs w:val="29"/>
        </w:rPr>
        <w:t>季</w:t>
      </w:r>
      <w:r w:rsidR="00904CC1" w:rsidRPr="003634EA">
        <w:rPr>
          <w:rStyle w:val="a7"/>
          <w:rFonts w:asciiTheme="minorEastAsia" w:eastAsiaTheme="minorEastAsia" w:hAnsiTheme="minorEastAsia"/>
          <w:sz w:val="29"/>
          <w:szCs w:val="29"/>
        </w:rPr>
        <w:t>校园招聘</w:t>
      </w:r>
    </w:p>
    <w:p w:rsidR="003634EA" w:rsidRPr="003634EA" w:rsidRDefault="002B591C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Cs w:val="21"/>
        </w:rPr>
      </w:pPr>
      <w:r>
        <w:rPr>
          <w:rStyle w:val="a7"/>
          <w:rFonts w:asciiTheme="minorEastAsia" w:eastAsiaTheme="minorEastAsia" w:hAnsiTheme="minorEastAsia" w:hint="eastAsia"/>
          <w:szCs w:val="21"/>
        </w:rPr>
        <w:t>电装</w:t>
      </w:r>
      <w:r>
        <w:rPr>
          <w:rStyle w:val="a7"/>
          <w:rFonts w:asciiTheme="minorEastAsia" w:eastAsiaTheme="minorEastAsia" w:hAnsiTheme="minorEastAsia"/>
          <w:szCs w:val="21"/>
        </w:rPr>
        <w:t xml:space="preserve"> </w:t>
      </w:r>
      <w:r>
        <w:rPr>
          <w:rStyle w:val="a7"/>
          <w:rFonts w:asciiTheme="minorEastAsia" w:eastAsiaTheme="minorEastAsia" w:hAnsiTheme="minorEastAsia" w:hint="eastAsia"/>
          <w:szCs w:val="21"/>
        </w:rPr>
        <w:t>202</w:t>
      </w:r>
      <w:r>
        <w:rPr>
          <w:rStyle w:val="a7"/>
          <w:rFonts w:asciiTheme="minorEastAsia" w:eastAsiaTheme="minorEastAsia" w:hAnsiTheme="minorEastAsia"/>
          <w:szCs w:val="21"/>
        </w:rPr>
        <w:t>3</w:t>
      </w:r>
      <w:r w:rsidR="001463EB">
        <w:rPr>
          <w:rStyle w:val="a7"/>
          <w:rFonts w:asciiTheme="minorEastAsia" w:eastAsiaTheme="minorEastAsia" w:hAnsiTheme="minorEastAsia" w:hint="eastAsia"/>
          <w:szCs w:val="21"/>
        </w:rPr>
        <w:t>春</w:t>
      </w:r>
      <w:r w:rsidRPr="002B591C">
        <w:rPr>
          <w:rStyle w:val="a7"/>
          <w:rFonts w:asciiTheme="minorEastAsia" w:eastAsiaTheme="minorEastAsia" w:hAnsiTheme="minorEastAsia" w:hint="eastAsia"/>
          <w:szCs w:val="21"/>
        </w:rPr>
        <w:t>季校园招聘</w:t>
      </w:r>
      <w:r w:rsidR="003634EA" w:rsidRPr="003634EA">
        <w:rPr>
          <w:rStyle w:val="a7"/>
          <w:rFonts w:asciiTheme="minorEastAsia" w:eastAsiaTheme="minorEastAsia" w:hAnsiTheme="minorEastAsia" w:hint="eastAsia"/>
          <w:szCs w:val="21"/>
        </w:rPr>
        <w:t>正式开启啦！</w:t>
      </w:r>
    </w:p>
    <w:p w:rsidR="003634EA" w:rsidRPr="003634EA" w:rsidRDefault="003634EA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电装集团位居世界500强！</w:t>
      </w:r>
      <w:r w:rsidRPr="003634EA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世界先进的汽车零部件及系统供应商生产厂家之一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！</w:t>
      </w:r>
    </w:p>
    <w:p w:rsidR="003634EA" w:rsidRDefault="003634EA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3634EA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全球35个国家和地区设立研发、生产及经营据点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393487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目前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在中国拥有</w:t>
      </w:r>
      <w:r w:rsidR="00157A68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40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家关联企业。</w:t>
      </w:r>
    </w:p>
    <w:p w:rsidR="00157A68" w:rsidRPr="00157A68" w:rsidRDefault="00157A68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860796" w:rsidRPr="00466600" w:rsidRDefault="00860796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 w:val="21"/>
          <w:szCs w:val="21"/>
        </w:rPr>
      </w:pPr>
      <w:r w:rsidRPr="00466600">
        <w:rPr>
          <w:rStyle w:val="a7"/>
          <w:rFonts w:asciiTheme="minorEastAsia" w:eastAsiaTheme="minorEastAsia" w:hAnsiTheme="minorEastAsia" w:hint="eastAsia"/>
          <w:sz w:val="22"/>
          <w:szCs w:val="21"/>
        </w:rPr>
        <w:t>【</w:t>
      </w:r>
      <w:r w:rsidR="003634EA" w:rsidRPr="00466600">
        <w:rPr>
          <w:rStyle w:val="a7"/>
          <w:rFonts w:asciiTheme="minorEastAsia" w:eastAsiaTheme="minorEastAsia" w:hAnsiTheme="minorEastAsia" w:hint="eastAsia"/>
          <w:sz w:val="22"/>
          <w:szCs w:val="21"/>
        </w:rPr>
        <w:t>主要产品</w:t>
      </w:r>
      <w:r w:rsidR="00466600" w:rsidRPr="00466600">
        <w:rPr>
          <w:rStyle w:val="a7"/>
          <w:rFonts w:asciiTheme="minorEastAsia" w:eastAsiaTheme="minorEastAsia" w:hAnsiTheme="minorEastAsia" w:hint="eastAsia"/>
          <w:sz w:val="22"/>
          <w:szCs w:val="21"/>
        </w:rPr>
        <w:t>】</w:t>
      </w:r>
    </w:p>
    <w:p w:rsidR="00157A68" w:rsidRPr="00157A68" w:rsidRDefault="00157A68" w:rsidP="00157A68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157A68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电装以汽车相关领域为中心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355D7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广泛的</w:t>
      </w:r>
      <w:r w:rsidR="003A1827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开展</w:t>
      </w:r>
      <w:r w:rsidR="009A0FB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电动化系统，</w:t>
      </w:r>
      <w:r w:rsidR="009A0FB6" w:rsidRPr="009A0FB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动力传动系统 ，热能系统 ，智能移动电子 ，</w:t>
      </w:r>
      <w:r w:rsidR="00755AA2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感应系统、半导体，</w:t>
      </w:r>
      <w:r w:rsidR="009A0FB6" w:rsidRPr="009A0FB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先进设备</w:t>
      </w:r>
      <w:r w:rsidR="00355D7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，以及非车载</w:t>
      </w:r>
      <w:r w:rsidR="00755AA2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事业（FA、农业及其他）</w:t>
      </w:r>
      <w:r w:rsidR="00755AA2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7</w:t>
      </w:r>
      <w:r w:rsidR="00755AA2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项</w:t>
      </w:r>
      <w:r w:rsidR="00CB57C0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事业。</w:t>
      </w:r>
    </w:p>
    <w:p w:rsidR="003634EA" w:rsidRDefault="003634EA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3634EA" w:rsidRPr="00860796" w:rsidRDefault="003634EA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Cs w:val="21"/>
        </w:rPr>
      </w:pPr>
      <w:r w:rsidRPr="00860796">
        <w:rPr>
          <w:rStyle w:val="a7"/>
          <w:rFonts w:asciiTheme="minorEastAsia" w:eastAsiaTheme="minorEastAsia" w:hAnsiTheme="minorEastAsia" w:hint="eastAsia"/>
          <w:szCs w:val="21"/>
        </w:rPr>
        <w:t>20</w:t>
      </w:r>
      <w:r w:rsidR="002B591C">
        <w:rPr>
          <w:rStyle w:val="a7"/>
          <w:rFonts w:asciiTheme="minorEastAsia" w:eastAsiaTheme="minorEastAsia" w:hAnsiTheme="minorEastAsia"/>
          <w:szCs w:val="21"/>
        </w:rPr>
        <w:t>23</w:t>
      </w:r>
      <w:r w:rsidRPr="00860796">
        <w:rPr>
          <w:rStyle w:val="a7"/>
          <w:rFonts w:asciiTheme="minorEastAsia" w:eastAsiaTheme="minorEastAsia" w:hAnsiTheme="minorEastAsia" w:hint="eastAsia"/>
          <w:szCs w:val="21"/>
        </w:rPr>
        <w:t>年</w:t>
      </w:r>
      <w:r w:rsidR="001463EB">
        <w:rPr>
          <w:rStyle w:val="a7"/>
          <w:rFonts w:asciiTheme="minorEastAsia" w:eastAsiaTheme="minorEastAsia" w:hAnsiTheme="minorEastAsia" w:hint="eastAsia"/>
          <w:szCs w:val="21"/>
        </w:rPr>
        <w:t>春</w:t>
      </w:r>
      <w:r w:rsidR="002B591C">
        <w:rPr>
          <w:rStyle w:val="a7"/>
          <w:rFonts w:asciiTheme="minorEastAsia" w:eastAsiaTheme="minorEastAsia" w:hAnsiTheme="minorEastAsia" w:hint="eastAsia"/>
          <w:szCs w:val="21"/>
        </w:rPr>
        <w:t>招</w:t>
      </w:r>
      <w:r w:rsidRPr="00860796">
        <w:rPr>
          <w:rStyle w:val="a7"/>
          <w:rFonts w:asciiTheme="minorEastAsia" w:eastAsiaTheme="minorEastAsia" w:hAnsiTheme="minorEastAsia" w:hint="eastAsia"/>
          <w:szCs w:val="21"/>
        </w:rPr>
        <w:t>更是</w:t>
      </w:r>
      <w:r w:rsidR="006335DF">
        <w:rPr>
          <w:rStyle w:val="a7"/>
          <w:rFonts w:asciiTheme="minorEastAsia" w:eastAsiaTheme="minorEastAsia" w:hAnsiTheme="minorEastAsia" w:hint="eastAsia"/>
          <w:szCs w:val="21"/>
        </w:rPr>
        <w:t>多地多岗，</w:t>
      </w:r>
      <w:r w:rsidR="00392E56">
        <w:rPr>
          <w:rStyle w:val="a7"/>
          <w:rFonts w:asciiTheme="minorEastAsia" w:eastAsiaTheme="minorEastAsia" w:hAnsiTheme="minorEastAsia" w:hint="eastAsia"/>
          <w:szCs w:val="21"/>
        </w:rPr>
        <w:t>选择多多</w:t>
      </w:r>
      <w:r w:rsidRPr="00860796">
        <w:rPr>
          <w:rStyle w:val="a7"/>
          <w:rFonts w:asciiTheme="minorEastAsia" w:eastAsiaTheme="minorEastAsia" w:hAnsiTheme="minorEastAsia" w:hint="eastAsia"/>
          <w:szCs w:val="21"/>
        </w:rPr>
        <w:t>！</w:t>
      </w:r>
    </w:p>
    <w:p w:rsidR="003634EA" w:rsidRDefault="003634EA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3634EA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产品</w:t>
      </w:r>
      <w:r w:rsidR="00392E56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研发</w:t>
      </w:r>
      <w:r w:rsidRPr="003634EA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、生产推进、行政职能</w:t>
      </w:r>
      <w:r w:rsidR="00392E56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等多类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职位，</w:t>
      </w:r>
      <w:r w:rsidRPr="003634EA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提供</w:t>
      </w:r>
      <w:r w:rsidR="001463EB">
        <w:rPr>
          <w:rStyle w:val="a7"/>
          <w:rFonts w:asciiTheme="minorEastAsia" w:eastAsiaTheme="minorEastAsia" w:hAnsiTheme="minorEastAsia"/>
          <w:color w:val="FF0000"/>
          <w:sz w:val="21"/>
          <w:szCs w:val="21"/>
        </w:rPr>
        <w:t>2</w:t>
      </w:r>
      <w:r w:rsidR="00392E56">
        <w:rPr>
          <w:rStyle w:val="a7"/>
          <w:rFonts w:asciiTheme="minorEastAsia" w:eastAsiaTheme="minorEastAsia" w:hAnsiTheme="minorEastAsia"/>
          <w:color w:val="FF0000"/>
          <w:sz w:val="21"/>
          <w:szCs w:val="21"/>
        </w:rPr>
        <w:t>0</w:t>
      </w:r>
      <w:r w:rsidRPr="003634EA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+岗位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！</w:t>
      </w:r>
    </w:p>
    <w:p w:rsidR="003634EA" w:rsidRDefault="003634EA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遍布</w:t>
      </w:r>
      <w:r w:rsidRPr="003634E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天津、上海、</w:t>
      </w:r>
      <w:r w:rsidR="001463EB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西安</w:t>
      </w:r>
      <w:r w:rsidRPr="003634E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、</w:t>
      </w:r>
      <w:r w:rsidR="00392E56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常州、</w:t>
      </w:r>
      <w:r w:rsidR="00860796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武汉、</w:t>
      </w:r>
      <w:r w:rsidRPr="003634EA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广州，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全国</w:t>
      </w:r>
      <w:r w:rsidR="00392E56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6</w:t>
      </w:r>
      <w:r w:rsidRP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大热门城市</w:t>
      </w:r>
      <w:r w:rsid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。</w:t>
      </w:r>
    </w:p>
    <w:p w:rsidR="00860796" w:rsidRDefault="00860796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860796" w:rsidRPr="00860796" w:rsidRDefault="00860796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 w:val="22"/>
          <w:szCs w:val="21"/>
        </w:rPr>
      </w:pPr>
      <w:r>
        <w:rPr>
          <w:rStyle w:val="a7"/>
          <w:rFonts w:asciiTheme="minorEastAsia" w:eastAsiaTheme="minorEastAsia" w:hAnsiTheme="minorEastAsia" w:hint="eastAsia"/>
          <w:sz w:val="22"/>
          <w:szCs w:val="21"/>
        </w:rPr>
        <w:t>【</w:t>
      </w:r>
      <w:r w:rsidR="00716E79">
        <w:rPr>
          <w:rStyle w:val="a7"/>
          <w:rFonts w:asciiTheme="minorEastAsia" w:eastAsiaTheme="minorEastAsia" w:hAnsiTheme="minorEastAsia" w:hint="eastAsia"/>
          <w:sz w:val="22"/>
          <w:szCs w:val="21"/>
        </w:rPr>
        <w:t>秋季</w:t>
      </w:r>
      <w:r>
        <w:rPr>
          <w:rStyle w:val="a7"/>
          <w:rFonts w:asciiTheme="minorEastAsia" w:eastAsiaTheme="minorEastAsia" w:hAnsiTheme="minorEastAsia" w:hint="eastAsia"/>
          <w:sz w:val="22"/>
          <w:szCs w:val="21"/>
        </w:rPr>
        <w:t>招聘流程】</w:t>
      </w:r>
    </w:p>
    <w:p w:rsidR="00716E79" w:rsidRDefault="00466600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（1）</w:t>
      </w:r>
      <w:r w:rsid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网申开始：</w:t>
      </w:r>
      <w:r w:rsidR="001463EB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3</w:t>
      </w:r>
      <w:r w:rsidR="00716E79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1463EB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8</w:t>
      </w:r>
      <w:r w:rsidR="00716E79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日正式开启</w:t>
      </w:r>
    </w:p>
    <w:p w:rsidR="00860796" w:rsidRDefault="00466600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（2）</w:t>
      </w:r>
      <w:r w:rsidR="0020348C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线上宣</w:t>
      </w:r>
      <w:r w:rsidR="001463EB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传</w:t>
      </w:r>
      <w:r w:rsid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：</w:t>
      </w:r>
      <w:r w:rsidR="001463EB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3月~4月</w:t>
      </w:r>
    </w:p>
    <w:p w:rsidR="0020348C" w:rsidRDefault="0020348C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（3）线下宣讲：</w:t>
      </w:r>
      <w:r w:rsidR="001463EB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3月~4月</w:t>
      </w:r>
    </w:p>
    <w:p w:rsidR="00860796" w:rsidRDefault="00466600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（</w:t>
      </w:r>
      <w:r w:rsidR="0050242A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4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）</w:t>
      </w:r>
      <w:r w:rsid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简历筛选&amp;线上/线下面试：</w:t>
      </w:r>
      <w:r w:rsidR="001463EB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3</w:t>
      </w:r>
      <w:r w:rsidR="0050242A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月~</w:t>
      </w:r>
      <w:r w:rsidR="001463EB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5</w:t>
      </w:r>
      <w:r w:rsidR="0050242A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月</w:t>
      </w:r>
    </w:p>
    <w:p w:rsidR="00860796" w:rsidRPr="003634EA" w:rsidRDefault="00466600" w:rsidP="003634EA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（4）</w:t>
      </w:r>
      <w:r w:rsidR="00860796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Offer发放：</w:t>
      </w:r>
      <w:r w:rsidR="001463EB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4</w:t>
      </w:r>
      <w:r w:rsidR="0050242A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月</w:t>
      </w:r>
      <w:r w:rsidR="001463EB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~5月</w:t>
      </w:r>
    </w:p>
    <w:p w:rsidR="003634EA" w:rsidRPr="00AF4524" w:rsidRDefault="00466600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 w:val="21"/>
          <w:szCs w:val="21"/>
        </w:rPr>
      </w:pPr>
      <w:r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更多咨询请</w:t>
      </w:r>
      <w:r w:rsid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持续</w:t>
      </w:r>
      <w:r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关注</w:t>
      </w:r>
      <w:r w:rsidR="00AF4524"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电装</w:t>
      </w:r>
      <w:r w:rsidR="009C2861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招聘</w:t>
      </w:r>
      <w:r w:rsidR="00AF4524"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微信公众号</w:t>
      </w:r>
      <w:r w:rsidR="00AF4524" w:rsidRPr="00AF4524">
        <w:rPr>
          <w:rStyle w:val="a7"/>
          <w:rFonts w:asciiTheme="minorEastAsia" w:eastAsiaTheme="minorEastAsia" w:hAnsiTheme="minorEastAsia" w:hint="eastAsia"/>
          <w:sz w:val="21"/>
          <w:szCs w:val="21"/>
        </w:rPr>
        <w:t>【电装中国人才苑】</w:t>
      </w:r>
    </w:p>
    <w:p w:rsidR="00466600" w:rsidRDefault="00466600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860796" w:rsidRPr="00860796" w:rsidRDefault="00860796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 w:val="22"/>
          <w:szCs w:val="21"/>
        </w:rPr>
      </w:pPr>
      <w:r w:rsidRPr="00860796">
        <w:rPr>
          <w:rStyle w:val="a7"/>
          <w:rFonts w:asciiTheme="minorEastAsia" w:eastAsiaTheme="minorEastAsia" w:hAnsiTheme="minorEastAsia" w:hint="eastAsia"/>
          <w:sz w:val="22"/>
          <w:szCs w:val="21"/>
        </w:rPr>
        <w:t>【简历投递方式】</w:t>
      </w:r>
    </w:p>
    <w:p w:rsidR="003634EA" w:rsidRPr="003634EA" w:rsidRDefault="00860796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心动不如行动，赶快投递简历，</w:t>
      </w:r>
      <w:r w:rsidR="00886499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期待你的加入！</w:t>
      </w:r>
    </w:p>
    <w:p w:rsidR="003634EA" w:rsidRDefault="00860796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7A6EEE">
        <w:rPr>
          <w:rStyle w:val="a7"/>
          <w:rFonts w:asciiTheme="minorEastAsia" w:eastAsiaTheme="minorEastAsia" w:hAnsiTheme="minorEastAsia" w:hint="eastAsia"/>
          <w:sz w:val="21"/>
          <w:szCs w:val="21"/>
        </w:rPr>
        <w:t>方法一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：扫描下方二维码直接进入</w:t>
      </w:r>
      <w:r w:rsidR="007A6EEE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【</w:t>
      </w:r>
      <w:r w:rsidRPr="00860796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校招快速通道</w:t>
      </w:r>
      <w:r w:rsidR="007A6EEE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】</w:t>
      </w:r>
      <w:r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投递简历。</w:t>
      </w:r>
    </w:p>
    <w:p w:rsidR="007A6EEE" w:rsidRDefault="003D057C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3D057C">
        <w:rPr>
          <w:rStyle w:val="a7"/>
          <w:rFonts w:asciiTheme="minorEastAsia" w:eastAsiaTheme="minorEastAsia" w:hAnsiTheme="minorEastAsia"/>
          <w:b w:val="0"/>
          <w:noProof/>
          <w:sz w:val="21"/>
          <w:szCs w:val="21"/>
        </w:rPr>
        <w:drawing>
          <wp:inline distT="0" distB="0" distL="0" distR="0">
            <wp:extent cx="1145264" cy="1145264"/>
            <wp:effectExtent l="0" t="0" r="0" b="0"/>
            <wp:docPr id="5" name="图片 5" descr="\\10.73.218.133\Common\Department\HUMAN_RSC\Share\Share(TC-0428)\01 人事\04 员工录用\02 大学生招聘\15 2023年新卒招聘\8_线上宣传\校招快速投递通道 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3.218.133\Common\Department\HUMAN_RSC\Share\Share(TC-0428)\01 人事\04 员工录用\02 大学生招聘\15 2023年新卒招聘\8_线上宣传\校招快速投递通道 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434" cy="11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EE" w:rsidRPr="003D057C" w:rsidRDefault="007A6EEE" w:rsidP="007A6EEE">
      <w:pPr>
        <w:pStyle w:val="a5"/>
        <w:shd w:val="clear" w:color="auto" w:fill="FFFFFF"/>
        <w:spacing w:line="375" w:lineRule="atLeast"/>
        <w:rPr>
          <w:sz w:val="21"/>
          <w:szCs w:val="21"/>
        </w:rPr>
      </w:pPr>
      <w:r w:rsidRPr="003D057C">
        <w:rPr>
          <w:rStyle w:val="a7"/>
          <w:rFonts w:asciiTheme="minorEastAsia" w:eastAsiaTheme="minorEastAsia" w:hAnsiTheme="minorEastAsia" w:hint="eastAsia"/>
          <w:sz w:val="21"/>
          <w:szCs w:val="21"/>
        </w:rPr>
        <w:t>方法二：</w:t>
      </w:r>
      <w:r w:rsidRPr="003D057C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进入电装官方校招网站：</w:t>
      </w:r>
      <w:hyperlink r:id="rId9" w:history="1">
        <w:r w:rsidR="00FC7A97" w:rsidRPr="003D057C">
          <w:rPr>
            <w:rStyle w:val="a6"/>
            <w:sz w:val="21"/>
            <w:szCs w:val="21"/>
          </w:rPr>
          <w:t>https://xy.liepin.com/Denso2023</w:t>
        </w:r>
      </w:hyperlink>
      <w:r w:rsidR="00716E79" w:rsidRPr="003D057C">
        <w:rPr>
          <w:rFonts w:hint="eastAsia"/>
          <w:sz w:val="21"/>
          <w:szCs w:val="21"/>
        </w:rPr>
        <w:t>，或</w:t>
      </w:r>
      <w:r w:rsidR="003D057C">
        <w:rPr>
          <w:rFonts w:hint="eastAsia"/>
          <w:sz w:val="21"/>
          <w:szCs w:val="21"/>
        </w:rPr>
        <w:t>直接</w:t>
      </w:r>
      <w:r w:rsidR="00716E79" w:rsidRPr="003D057C">
        <w:rPr>
          <w:rFonts w:hint="eastAsia"/>
          <w:sz w:val="21"/>
          <w:szCs w:val="21"/>
        </w:rPr>
        <w:t>扫描下方二维码。</w:t>
      </w:r>
      <w:r w:rsidR="003D057C">
        <w:rPr>
          <w:rFonts w:hint="eastAsia"/>
          <w:sz w:val="21"/>
          <w:szCs w:val="21"/>
        </w:rPr>
        <w:t>进入网申页面。</w:t>
      </w:r>
    </w:p>
    <w:p w:rsidR="00FC7A97" w:rsidRDefault="003D057C" w:rsidP="007A6EEE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1235798" cy="1235798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62" cy="124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EE" w:rsidRDefault="007A6EEE" w:rsidP="007A6EEE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7A6EEE" w:rsidRDefault="00860796" w:rsidP="007A6EEE">
      <w:pPr>
        <w:pStyle w:val="a5"/>
        <w:shd w:val="clear" w:color="auto" w:fill="FFFFFF"/>
        <w:spacing w:line="375" w:lineRule="atLeast"/>
        <w:rPr>
          <w:rFonts w:asciiTheme="minorEastAsia" w:eastAsiaTheme="minorEastAsia" w:hAnsiTheme="minorEastAsia"/>
          <w:sz w:val="20"/>
          <w:szCs w:val="20"/>
        </w:rPr>
      </w:pPr>
      <w:r w:rsidRPr="00886499">
        <w:rPr>
          <w:rStyle w:val="a7"/>
          <w:rFonts w:asciiTheme="minorEastAsia" w:eastAsiaTheme="minorEastAsia" w:hAnsiTheme="minorEastAsia" w:hint="eastAsia"/>
          <w:sz w:val="21"/>
          <w:szCs w:val="21"/>
        </w:rPr>
        <w:t>方法</w:t>
      </w:r>
      <w:r w:rsidR="007A6EEE" w:rsidRPr="00886499">
        <w:rPr>
          <w:rStyle w:val="a7"/>
          <w:rFonts w:asciiTheme="minorEastAsia" w:eastAsiaTheme="minorEastAsia" w:hAnsiTheme="minorEastAsia" w:hint="eastAsia"/>
          <w:sz w:val="21"/>
          <w:szCs w:val="21"/>
        </w:rPr>
        <w:t>三</w:t>
      </w:r>
      <w:r w:rsidRPr="00886499">
        <w:rPr>
          <w:rStyle w:val="a7"/>
          <w:rFonts w:asciiTheme="minorEastAsia" w:eastAsiaTheme="minorEastAsia" w:hAnsiTheme="minorEastAsia" w:hint="eastAsia"/>
          <w:sz w:val="21"/>
          <w:szCs w:val="21"/>
        </w:rPr>
        <w:t>：</w:t>
      </w:r>
      <w:r w:rsidR="007A6EEE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扫描下方二维码，或者微信搜索关注</w:t>
      </w:r>
      <w:r w:rsidR="009C2861"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电装</w:t>
      </w:r>
      <w:r w:rsidR="009C2861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招聘</w:t>
      </w:r>
      <w:r w:rsidR="009C2861" w:rsidRPr="00AF4524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公众号</w:t>
      </w:r>
      <w:r w:rsidR="007A6EEE" w:rsidRPr="007A6EEE">
        <w:rPr>
          <w:rStyle w:val="a7"/>
          <w:rFonts w:asciiTheme="minorEastAsia" w:eastAsiaTheme="minorEastAsia" w:hAnsiTheme="minorEastAsia" w:hint="eastAsia"/>
          <w:color w:val="FF0000"/>
          <w:sz w:val="21"/>
          <w:szCs w:val="21"/>
        </w:rPr>
        <w:t>【电装中国人才苑】</w:t>
      </w:r>
      <w:r w:rsidR="007A6EEE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，</w:t>
      </w:r>
      <w:r w:rsidR="007A6EEE" w:rsidRPr="003634EA">
        <w:rPr>
          <w:rFonts w:asciiTheme="minorEastAsia" w:eastAsiaTheme="minorEastAsia" w:hAnsiTheme="minorEastAsia" w:hint="eastAsia"/>
          <w:sz w:val="20"/>
          <w:szCs w:val="20"/>
        </w:rPr>
        <w:t>选择</w:t>
      </w:r>
      <w:r w:rsidR="007A6EEE">
        <w:rPr>
          <w:rFonts w:asciiTheme="minorEastAsia" w:eastAsiaTheme="minorEastAsia" w:hAnsiTheme="minorEastAsia" w:hint="eastAsia"/>
          <w:sz w:val="20"/>
          <w:szCs w:val="20"/>
        </w:rPr>
        <w:t>下方</w:t>
      </w:r>
      <w:r w:rsidR="007A6EEE" w:rsidRPr="003634EA">
        <w:rPr>
          <w:rFonts w:asciiTheme="minorEastAsia" w:eastAsiaTheme="minorEastAsia" w:hAnsiTheme="minorEastAsia" w:hint="eastAsia"/>
          <w:sz w:val="20"/>
          <w:szCs w:val="20"/>
        </w:rPr>
        <w:t>【有电才】，进入</w:t>
      </w:r>
      <w:r w:rsidR="007A6EEE" w:rsidRPr="007A6EEE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【校招职位】</w:t>
      </w:r>
      <w:r w:rsidR="007A6EEE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7A6EEE" w:rsidRPr="007A6EEE">
        <w:rPr>
          <w:rFonts w:asciiTheme="minorEastAsia" w:eastAsiaTheme="minorEastAsia" w:hAnsiTheme="minorEastAsia" w:hint="eastAsia"/>
          <w:sz w:val="20"/>
          <w:szCs w:val="20"/>
        </w:rPr>
        <w:t>进行简历投递</w:t>
      </w:r>
      <w:r w:rsidR="007A6EE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7A6EEE" w:rsidRPr="003634EA" w:rsidRDefault="007A6EEE" w:rsidP="007A6EEE">
      <w:pPr>
        <w:pStyle w:val="a5"/>
        <w:shd w:val="clear" w:color="auto" w:fill="FFFFFF"/>
        <w:spacing w:line="375" w:lineRule="atLeast"/>
        <w:rPr>
          <w:rFonts w:asciiTheme="minorEastAsia" w:eastAsiaTheme="minorEastAsia" w:hAnsiTheme="minorEastAsia"/>
          <w:b/>
          <w:sz w:val="20"/>
          <w:szCs w:val="20"/>
        </w:rPr>
      </w:pPr>
      <w:r w:rsidRPr="007A6EEE">
        <w:rPr>
          <w:rFonts w:asciiTheme="minorEastAsia" w:eastAsiaTheme="minorEastAsia" w:hAnsiTheme="minorEastAsia"/>
          <w:b/>
          <w:noProof/>
          <w:sz w:val="20"/>
          <w:szCs w:val="20"/>
        </w:rPr>
        <w:drawing>
          <wp:inline distT="0" distB="0" distL="0" distR="0">
            <wp:extent cx="1435174" cy="14351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74" cy="14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EA" w:rsidRDefault="00EF73AF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  <w:r w:rsidRPr="00EF73AF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>咨询邮箱：</w:t>
      </w:r>
      <w:r w:rsidRPr="00EF73AF">
        <w:rPr>
          <w:rStyle w:val="a7"/>
          <w:rFonts w:asciiTheme="minorEastAsia" w:eastAsiaTheme="minorEastAsia" w:hAnsiTheme="minorEastAsia"/>
          <w:b w:val="0"/>
          <w:sz w:val="21"/>
          <w:szCs w:val="21"/>
        </w:rPr>
        <w:t>dichshtc.hr.dich@cn.denso.com</w:t>
      </w:r>
      <w:r w:rsidRPr="00EF73AF">
        <w:rPr>
          <w:rStyle w:val="a7"/>
          <w:rFonts w:asciiTheme="minorEastAsia" w:eastAsiaTheme="minorEastAsia" w:hAnsiTheme="minorEastAsia" w:hint="eastAsia"/>
          <w:b w:val="0"/>
          <w:sz w:val="21"/>
          <w:szCs w:val="21"/>
        </w:rPr>
        <w:t xml:space="preserve">  (仅供咨询，简历请通过简历投递地址申请)</w:t>
      </w:r>
    </w:p>
    <w:p w:rsidR="00EF73AF" w:rsidRDefault="00EF73AF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b w:val="0"/>
          <w:sz w:val="21"/>
          <w:szCs w:val="21"/>
        </w:rPr>
      </w:pPr>
    </w:p>
    <w:p w:rsidR="00754045" w:rsidRPr="00A70B1C" w:rsidRDefault="00754045" w:rsidP="00904CC1">
      <w:pPr>
        <w:pStyle w:val="a5"/>
        <w:shd w:val="clear" w:color="auto" w:fill="FFFFFF"/>
        <w:spacing w:line="375" w:lineRule="atLeast"/>
        <w:rPr>
          <w:rStyle w:val="a7"/>
          <w:rFonts w:asciiTheme="minorEastAsia" w:eastAsiaTheme="minorEastAsia" w:hAnsiTheme="minorEastAsia"/>
          <w:sz w:val="22"/>
          <w:szCs w:val="21"/>
        </w:rPr>
      </w:pPr>
      <w:r w:rsidRPr="00A70B1C">
        <w:rPr>
          <w:rStyle w:val="a7"/>
          <w:rFonts w:asciiTheme="minorEastAsia" w:eastAsiaTheme="minorEastAsia" w:hAnsiTheme="minorEastAsia" w:hint="eastAsia"/>
          <w:sz w:val="22"/>
          <w:szCs w:val="21"/>
        </w:rPr>
        <w:t>【校招岗位一览】</w:t>
      </w:r>
    </w:p>
    <w:tbl>
      <w:tblPr>
        <w:tblStyle w:val="a9"/>
        <w:tblW w:w="8410" w:type="dxa"/>
        <w:tblLook w:val="04A0"/>
      </w:tblPr>
      <w:tblGrid>
        <w:gridCol w:w="1887"/>
        <w:gridCol w:w="6523"/>
      </w:tblGrid>
      <w:tr w:rsidR="00162294" w:rsidRPr="003634EA" w:rsidTr="00162294">
        <w:trPr>
          <w:trHeight w:val="490"/>
        </w:trPr>
        <w:tc>
          <w:tcPr>
            <w:tcW w:w="1887" w:type="dxa"/>
            <w:shd w:val="clear" w:color="auto" w:fill="DDD9C3" w:themeFill="background2" w:themeFillShade="E6"/>
          </w:tcPr>
          <w:p w:rsidR="00162294" w:rsidRPr="00162294" w:rsidRDefault="00162294" w:rsidP="00F6652E">
            <w:pPr>
              <w:pStyle w:val="a5"/>
              <w:spacing w:line="375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6229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工作地</w:t>
            </w:r>
          </w:p>
        </w:tc>
        <w:tc>
          <w:tcPr>
            <w:tcW w:w="6523" w:type="dxa"/>
            <w:shd w:val="clear" w:color="auto" w:fill="DDD9C3" w:themeFill="background2" w:themeFillShade="E6"/>
          </w:tcPr>
          <w:p w:rsidR="00162294" w:rsidRPr="00162294" w:rsidRDefault="00162294" w:rsidP="009C2861">
            <w:pPr>
              <w:pStyle w:val="a5"/>
              <w:spacing w:line="375" w:lineRule="atLeast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6229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职位列表</w:t>
            </w:r>
          </w:p>
        </w:tc>
      </w:tr>
      <w:tr w:rsidR="00162294" w:rsidRPr="003634EA" w:rsidTr="00162294">
        <w:trPr>
          <w:trHeight w:val="479"/>
        </w:trPr>
        <w:tc>
          <w:tcPr>
            <w:tcW w:w="1887" w:type="dxa"/>
          </w:tcPr>
          <w:p w:rsidR="00162294" w:rsidRPr="00162294" w:rsidRDefault="00162294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62294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上海</w:t>
            </w:r>
          </w:p>
        </w:tc>
        <w:tc>
          <w:tcPr>
            <w:tcW w:w="6523" w:type="dxa"/>
          </w:tcPr>
          <w:p w:rsidR="00F62A08" w:rsidRPr="00F62A08" w:rsidRDefault="001463EB" w:rsidP="001463EB">
            <w:pPr>
              <w:pStyle w:val="a5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电动化硬件技术工程师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电动化系统技术工程师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电动化事业战略企划担当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汽车动力系统工程师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汽车电子硬件工程师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生产技术工程师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采购担当</w:t>
            </w:r>
          </w:p>
        </w:tc>
      </w:tr>
      <w:tr w:rsidR="00162294" w:rsidRPr="003634EA" w:rsidTr="00162294">
        <w:trPr>
          <w:trHeight w:val="479"/>
        </w:trPr>
        <w:tc>
          <w:tcPr>
            <w:tcW w:w="1887" w:type="dxa"/>
          </w:tcPr>
          <w:p w:rsidR="00162294" w:rsidRPr="00162294" w:rsidRDefault="0016398A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广州</w:t>
            </w:r>
          </w:p>
        </w:tc>
        <w:tc>
          <w:tcPr>
            <w:tcW w:w="6523" w:type="dxa"/>
          </w:tcPr>
          <w:p w:rsidR="00162294" w:rsidRPr="00162294" w:rsidRDefault="001463EB" w:rsidP="0016398A">
            <w:pPr>
              <w:pStyle w:val="a5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生管物流专员（广州）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产品技术工程师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生产技术工程师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客户品质管理工程师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新产品品质工程师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采购技术工程师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生产技术工程师</w:t>
            </w:r>
            <w:r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、</w:t>
            </w: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品质管理工程师（对应客户或者供应商）</w:t>
            </w:r>
          </w:p>
        </w:tc>
      </w:tr>
      <w:tr w:rsidR="00162294" w:rsidRPr="003634EA" w:rsidTr="00162294">
        <w:trPr>
          <w:trHeight w:val="490"/>
        </w:trPr>
        <w:tc>
          <w:tcPr>
            <w:tcW w:w="1887" w:type="dxa"/>
          </w:tcPr>
          <w:p w:rsidR="00162294" w:rsidRPr="00162294" w:rsidRDefault="0016398A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天津</w:t>
            </w:r>
          </w:p>
        </w:tc>
        <w:tc>
          <w:tcPr>
            <w:tcW w:w="6523" w:type="dxa"/>
          </w:tcPr>
          <w:p w:rsidR="00162294" w:rsidRPr="0016398A" w:rsidRDefault="001463EB" w:rsidP="00FD3F6B">
            <w:pPr>
              <w:pStyle w:val="a5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生管物流专员（天津）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生产技术工程师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工数管理担当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企画担当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1463E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技术课担当</w:t>
            </w:r>
          </w:p>
        </w:tc>
      </w:tr>
      <w:tr w:rsidR="00162294" w:rsidRPr="00983FC1" w:rsidTr="00162294">
        <w:trPr>
          <w:trHeight w:val="479"/>
        </w:trPr>
        <w:tc>
          <w:tcPr>
            <w:tcW w:w="1887" w:type="dxa"/>
          </w:tcPr>
          <w:p w:rsidR="00162294" w:rsidRPr="00162294" w:rsidRDefault="001463EB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西安</w:t>
            </w:r>
          </w:p>
        </w:tc>
        <w:tc>
          <w:tcPr>
            <w:tcW w:w="6523" w:type="dxa"/>
          </w:tcPr>
          <w:p w:rsidR="00162294" w:rsidRPr="00983FC1" w:rsidRDefault="001463EB" w:rsidP="00EF73AF">
            <w:pPr>
              <w:pStyle w:val="a5"/>
              <w:shd w:val="clear" w:color="auto" w:fill="FFFFFF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车载软件开发工程师</w:t>
            </w:r>
          </w:p>
        </w:tc>
      </w:tr>
      <w:tr w:rsidR="00983FC1" w:rsidRPr="00983FC1" w:rsidTr="00162294">
        <w:trPr>
          <w:trHeight w:val="479"/>
        </w:trPr>
        <w:tc>
          <w:tcPr>
            <w:tcW w:w="1887" w:type="dxa"/>
          </w:tcPr>
          <w:p w:rsidR="00983FC1" w:rsidRDefault="00893714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常州</w:t>
            </w:r>
          </w:p>
        </w:tc>
        <w:tc>
          <w:tcPr>
            <w:tcW w:w="6523" w:type="dxa"/>
          </w:tcPr>
          <w:p w:rsidR="00983FC1" w:rsidRPr="00983FC1" w:rsidRDefault="001463EB" w:rsidP="00EF73AF">
            <w:pPr>
              <w:pStyle w:val="a5"/>
              <w:shd w:val="clear" w:color="auto" w:fill="FFFFFF"/>
              <w:spacing w:line="375" w:lineRule="atLeast"/>
              <w:rPr>
                <w:rStyle w:val="a7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生产技术专员</w:t>
            </w:r>
          </w:p>
        </w:tc>
      </w:tr>
      <w:tr w:rsidR="00893714" w:rsidRPr="00983FC1" w:rsidTr="00162294">
        <w:trPr>
          <w:trHeight w:val="479"/>
        </w:trPr>
        <w:tc>
          <w:tcPr>
            <w:tcW w:w="1887" w:type="dxa"/>
          </w:tcPr>
          <w:p w:rsidR="00893714" w:rsidRDefault="00893714" w:rsidP="00F6652E">
            <w:pPr>
              <w:pStyle w:val="a5"/>
              <w:spacing w:line="375" w:lineRule="atLeas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武汉</w:t>
            </w:r>
          </w:p>
        </w:tc>
        <w:tc>
          <w:tcPr>
            <w:tcW w:w="6523" w:type="dxa"/>
          </w:tcPr>
          <w:p w:rsidR="00893714" w:rsidRPr="00893714" w:rsidRDefault="001463EB" w:rsidP="00EF73AF">
            <w:pPr>
              <w:pStyle w:val="a5"/>
              <w:shd w:val="clear" w:color="auto" w:fill="FFFFFF"/>
              <w:spacing w:line="375" w:lineRule="atLeast"/>
              <w:rPr>
                <w:rStyle w:val="a7"/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1463EB">
              <w:rPr>
                <w:rStyle w:val="a7"/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QT开发工程师</w:t>
            </w:r>
          </w:p>
        </w:tc>
      </w:tr>
    </w:tbl>
    <w:p w:rsidR="00AF4524" w:rsidRPr="00754045" w:rsidRDefault="00AF4524" w:rsidP="00904CC1">
      <w:pPr>
        <w:pStyle w:val="a5"/>
        <w:shd w:val="clear" w:color="auto" w:fill="FFFFFF"/>
        <w:spacing w:line="375" w:lineRule="atLeas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AF4524" w:rsidRPr="00754045" w:rsidSect="009B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EF" w:rsidRDefault="00F30AEF" w:rsidP="00996CF7">
      <w:pPr>
        <w:rPr>
          <w:rFonts w:hint="eastAsia"/>
        </w:rPr>
      </w:pPr>
      <w:r>
        <w:separator/>
      </w:r>
    </w:p>
  </w:endnote>
  <w:endnote w:type="continuationSeparator" w:id="0">
    <w:p w:rsidR="00F30AEF" w:rsidRDefault="00F30AEF" w:rsidP="00996C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EF" w:rsidRDefault="00F30AEF" w:rsidP="00996CF7">
      <w:pPr>
        <w:rPr>
          <w:rFonts w:hint="eastAsia"/>
        </w:rPr>
      </w:pPr>
      <w:r>
        <w:separator/>
      </w:r>
    </w:p>
  </w:footnote>
  <w:footnote w:type="continuationSeparator" w:id="0">
    <w:p w:rsidR="00F30AEF" w:rsidRDefault="00F30AEF" w:rsidP="00996C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6EF"/>
    <w:multiLevelType w:val="multilevel"/>
    <w:tmpl w:val="3CF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138A4"/>
    <w:multiLevelType w:val="multilevel"/>
    <w:tmpl w:val="3E3E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C5EAE"/>
    <w:multiLevelType w:val="multilevel"/>
    <w:tmpl w:val="0A0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94B60"/>
    <w:multiLevelType w:val="multilevel"/>
    <w:tmpl w:val="B434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F579A"/>
    <w:multiLevelType w:val="multilevel"/>
    <w:tmpl w:val="11CA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A66EB"/>
    <w:multiLevelType w:val="hybridMultilevel"/>
    <w:tmpl w:val="FB2681C6"/>
    <w:lvl w:ilvl="0" w:tplc="C5F872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C210C7"/>
    <w:multiLevelType w:val="hybridMultilevel"/>
    <w:tmpl w:val="B13E3C52"/>
    <w:lvl w:ilvl="0" w:tplc="E0D2753A">
      <w:start w:val="2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51F"/>
    <w:rsid w:val="00015BCA"/>
    <w:rsid w:val="0002551F"/>
    <w:rsid w:val="00042344"/>
    <w:rsid w:val="00073DA3"/>
    <w:rsid w:val="000C50AD"/>
    <w:rsid w:val="000C715E"/>
    <w:rsid w:val="000F0A4A"/>
    <w:rsid w:val="000F39CD"/>
    <w:rsid w:val="00117270"/>
    <w:rsid w:val="001463EB"/>
    <w:rsid w:val="001470C4"/>
    <w:rsid w:val="00153DBA"/>
    <w:rsid w:val="00157A68"/>
    <w:rsid w:val="00162294"/>
    <w:rsid w:val="0016398A"/>
    <w:rsid w:val="0019710E"/>
    <w:rsid w:val="001C0727"/>
    <w:rsid w:val="001F0053"/>
    <w:rsid w:val="00202A1A"/>
    <w:rsid w:val="0020348C"/>
    <w:rsid w:val="00230A9D"/>
    <w:rsid w:val="00231A01"/>
    <w:rsid w:val="002600C3"/>
    <w:rsid w:val="00271363"/>
    <w:rsid w:val="00272B6D"/>
    <w:rsid w:val="00286A71"/>
    <w:rsid w:val="00293631"/>
    <w:rsid w:val="002B591C"/>
    <w:rsid w:val="002E35D4"/>
    <w:rsid w:val="002E3F25"/>
    <w:rsid w:val="002E63F7"/>
    <w:rsid w:val="002F0136"/>
    <w:rsid w:val="003237AD"/>
    <w:rsid w:val="00325163"/>
    <w:rsid w:val="00326FEC"/>
    <w:rsid w:val="00346F83"/>
    <w:rsid w:val="00355D74"/>
    <w:rsid w:val="003634EA"/>
    <w:rsid w:val="00363C7D"/>
    <w:rsid w:val="00381923"/>
    <w:rsid w:val="003841D7"/>
    <w:rsid w:val="00384DA8"/>
    <w:rsid w:val="00392E56"/>
    <w:rsid w:val="00393487"/>
    <w:rsid w:val="00396C61"/>
    <w:rsid w:val="003A1827"/>
    <w:rsid w:val="003A2F4C"/>
    <w:rsid w:val="003B4487"/>
    <w:rsid w:val="003D057C"/>
    <w:rsid w:val="003D279B"/>
    <w:rsid w:val="003D40BF"/>
    <w:rsid w:val="003D5302"/>
    <w:rsid w:val="003E62D9"/>
    <w:rsid w:val="003F0F4E"/>
    <w:rsid w:val="00406650"/>
    <w:rsid w:val="004156DA"/>
    <w:rsid w:val="004430FD"/>
    <w:rsid w:val="00445F65"/>
    <w:rsid w:val="00451C9E"/>
    <w:rsid w:val="004604BE"/>
    <w:rsid w:val="00460A9F"/>
    <w:rsid w:val="00461327"/>
    <w:rsid w:val="00466600"/>
    <w:rsid w:val="00480066"/>
    <w:rsid w:val="004B4730"/>
    <w:rsid w:val="004B71CD"/>
    <w:rsid w:val="004C248B"/>
    <w:rsid w:val="004D7186"/>
    <w:rsid w:val="0050242A"/>
    <w:rsid w:val="00521CA8"/>
    <w:rsid w:val="00536BF1"/>
    <w:rsid w:val="00537B3B"/>
    <w:rsid w:val="00541F2B"/>
    <w:rsid w:val="00564F10"/>
    <w:rsid w:val="00576A71"/>
    <w:rsid w:val="00586E6F"/>
    <w:rsid w:val="005930E7"/>
    <w:rsid w:val="005947BB"/>
    <w:rsid w:val="005D7DB4"/>
    <w:rsid w:val="005F50EE"/>
    <w:rsid w:val="0060236E"/>
    <w:rsid w:val="00605473"/>
    <w:rsid w:val="0061209D"/>
    <w:rsid w:val="006335DF"/>
    <w:rsid w:val="00643302"/>
    <w:rsid w:val="00651B98"/>
    <w:rsid w:val="00652390"/>
    <w:rsid w:val="00652E49"/>
    <w:rsid w:val="0065787F"/>
    <w:rsid w:val="006A3469"/>
    <w:rsid w:val="006A5BF4"/>
    <w:rsid w:val="006B07C7"/>
    <w:rsid w:val="006D53D4"/>
    <w:rsid w:val="006F644E"/>
    <w:rsid w:val="00715C24"/>
    <w:rsid w:val="00716E79"/>
    <w:rsid w:val="007349BE"/>
    <w:rsid w:val="00737399"/>
    <w:rsid w:val="00737E79"/>
    <w:rsid w:val="00740EF2"/>
    <w:rsid w:val="00754045"/>
    <w:rsid w:val="00755AA2"/>
    <w:rsid w:val="00762117"/>
    <w:rsid w:val="00762913"/>
    <w:rsid w:val="00796947"/>
    <w:rsid w:val="007A0730"/>
    <w:rsid w:val="007A44C5"/>
    <w:rsid w:val="007A6EEE"/>
    <w:rsid w:val="007D5F01"/>
    <w:rsid w:val="007E0523"/>
    <w:rsid w:val="007E1A02"/>
    <w:rsid w:val="007F20BA"/>
    <w:rsid w:val="00803581"/>
    <w:rsid w:val="00860796"/>
    <w:rsid w:val="00867920"/>
    <w:rsid w:val="00881DAA"/>
    <w:rsid w:val="00886499"/>
    <w:rsid w:val="00893714"/>
    <w:rsid w:val="008A3F01"/>
    <w:rsid w:val="008B58D5"/>
    <w:rsid w:val="008D1647"/>
    <w:rsid w:val="008D7EBE"/>
    <w:rsid w:val="008E135F"/>
    <w:rsid w:val="008E1413"/>
    <w:rsid w:val="008F1106"/>
    <w:rsid w:val="008F25A0"/>
    <w:rsid w:val="0090409D"/>
    <w:rsid w:val="00904CC1"/>
    <w:rsid w:val="009074A9"/>
    <w:rsid w:val="00907767"/>
    <w:rsid w:val="00914570"/>
    <w:rsid w:val="00921DE2"/>
    <w:rsid w:val="00931EC3"/>
    <w:rsid w:val="00935D2C"/>
    <w:rsid w:val="00952911"/>
    <w:rsid w:val="00975B5E"/>
    <w:rsid w:val="00983FC1"/>
    <w:rsid w:val="00985984"/>
    <w:rsid w:val="0099325D"/>
    <w:rsid w:val="009945A8"/>
    <w:rsid w:val="00996CF7"/>
    <w:rsid w:val="00997C9F"/>
    <w:rsid w:val="009A0FB6"/>
    <w:rsid w:val="009A3087"/>
    <w:rsid w:val="009A7657"/>
    <w:rsid w:val="009B0ED0"/>
    <w:rsid w:val="009B1B81"/>
    <w:rsid w:val="009B24D7"/>
    <w:rsid w:val="009B5A9D"/>
    <w:rsid w:val="009C2861"/>
    <w:rsid w:val="009C4A50"/>
    <w:rsid w:val="009C7EB3"/>
    <w:rsid w:val="009D63A2"/>
    <w:rsid w:val="009F4FBB"/>
    <w:rsid w:val="00A0646C"/>
    <w:rsid w:val="00A13894"/>
    <w:rsid w:val="00A36401"/>
    <w:rsid w:val="00A4262E"/>
    <w:rsid w:val="00A65E8C"/>
    <w:rsid w:val="00A67BD9"/>
    <w:rsid w:val="00A70B1C"/>
    <w:rsid w:val="00A87F79"/>
    <w:rsid w:val="00A95278"/>
    <w:rsid w:val="00AA1716"/>
    <w:rsid w:val="00AD0205"/>
    <w:rsid w:val="00AD1568"/>
    <w:rsid w:val="00AE455E"/>
    <w:rsid w:val="00AF4524"/>
    <w:rsid w:val="00B008A0"/>
    <w:rsid w:val="00B06094"/>
    <w:rsid w:val="00B110DC"/>
    <w:rsid w:val="00B15E47"/>
    <w:rsid w:val="00B2186D"/>
    <w:rsid w:val="00B24318"/>
    <w:rsid w:val="00B2734B"/>
    <w:rsid w:val="00B41ABA"/>
    <w:rsid w:val="00B41CEC"/>
    <w:rsid w:val="00B546AD"/>
    <w:rsid w:val="00B64F0A"/>
    <w:rsid w:val="00B712D6"/>
    <w:rsid w:val="00B721E1"/>
    <w:rsid w:val="00B807B1"/>
    <w:rsid w:val="00B87181"/>
    <w:rsid w:val="00B956BB"/>
    <w:rsid w:val="00BA4B97"/>
    <w:rsid w:val="00BC4164"/>
    <w:rsid w:val="00BD0C09"/>
    <w:rsid w:val="00BE2A77"/>
    <w:rsid w:val="00BE6BE6"/>
    <w:rsid w:val="00C01DE2"/>
    <w:rsid w:val="00C15A9B"/>
    <w:rsid w:val="00CB57C0"/>
    <w:rsid w:val="00CB6711"/>
    <w:rsid w:val="00CC056A"/>
    <w:rsid w:val="00CC5706"/>
    <w:rsid w:val="00CC789B"/>
    <w:rsid w:val="00CC7AA7"/>
    <w:rsid w:val="00D034A9"/>
    <w:rsid w:val="00D11995"/>
    <w:rsid w:val="00D171D3"/>
    <w:rsid w:val="00D2716E"/>
    <w:rsid w:val="00D3082E"/>
    <w:rsid w:val="00D34C68"/>
    <w:rsid w:val="00D37923"/>
    <w:rsid w:val="00D435CB"/>
    <w:rsid w:val="00D47F3E"/>
    <w:rsid w:val="00D86E68"/>
    <w:rsid w:val="00D932F5"/>
    <w:rsid w:val="00DA6953"/>
    <w:rsid w:val="00DB1788"/>
    <w:rsid w:val="00DB3224"/>
    <w:rsid w:val="00DB6B9A"/>
    <w:rsid w:val="00DC28C9"/>
    <w:rsid w:val="00DC5635"/>
    <w:rsid w:val="00DD1A9B"/>
    <w:rsid w:val="00DF26FF"/>
    <w:rsid w:val="00E05F7E"/>
    <w:rsid w:val="00E12B65"/>
    <w:rsid w:val="00E212B5"/>
    <w:rsid w:val="00E402F8"/>
    <w:rsid w:val="00E42A49"/>
    <w:rsid w:val="00E56509"/>
    <w:rsid w:val="00E83C4C"/>
    <w:rsid w:val="00E87A20"/>
    <w:rsid w:val="00E93AE8"/>
    <w:rsid w:val="00EA426E"/>
    <w:rsid w:val="00EA6C3F"/>
    <w:rsid w:val="00ED781A"/>
    <w:rsid w:val="00EF2582"/>
    <w:rsid w:val="00EF73AF"/>
    <w:rsid w:val="00F02D36"/>
    <w:rsid w:val="00F05594"/>
    <w:rsid w:val="00F05DB2"/>
    <w:rsid w:val="00F22BCD"/>
    <w:rsid w:val="00F30AEF"/>
    <w:rsid w:val="00F443D5"/>
    <w:rsid w:val="00F461CF"/>
    <w:rsid w:val="00F61137"/>
    <w:rsid w:val="00F61E07"/>
    <w:rsid w:val="00F62A08"/>
    <w:rsid w:val="00F63719"/>
    <w:rsid w:val="00F76825"/>
    <w:rsid w:val="00F77983"/>
    <w:rsid w:val="00F81F64"/>
    <w:rsid w:val="00F82460"/>
    <w:rsid w:val="00F82E2B"/>
    <w:rsid w:val="00F87CBB"/>
    <w:rsid w:val="00FA470C"/>
    <w:rsid w:val="00FA775B"/>
    <w:rsid w:val="00FC7A97"/>
    <w:rsid w:val="00FD3F6B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C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CF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96CF7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96CF7"/>
    <w:rPr>
      <w:color w:val="0000FF"/>
      <w:u w:val="single"/>
    </w:rPr>
  </w:style>
  <w:style w:type="character" w:styleId="a7">
    <w:name w:val="Strong"/>
    <w:basedOn w:val="a0"/>
    <w:uiPriority w:val="22"/>
    <w:qFormat/>
    <w:rsid w:val="00CC570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C570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5706"/>
    <w:rPr>
      <w:sz w:val="18"/>
      <w:szCs w:val="18"/>
    </w:rPr>
  </w:style>
  <w:style w:type="character" w:customStyle="1" w:styleId="previewtext">
    <w:name w:val="preview_text"/>
    <w:basedOn w:val="a0"/>
    <w:rsid w:val="007A0730"/>
  </w:style>
  <w:style w:type="table" w:styleId="a9">
    <w:name w:val="Table Grid"/>
    <w:basedOn w:val="a1"/>
    <w:uiPriority w:val="59"/>
    <w:unhideWhenUsed/>
    <w:rsid w:val="00715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F26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5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98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BF0"/>
            <w:right w:val="none" w:sz="0" w:space="0" w:color="auto"/>
          </w:divBdr>
        </w:div>
      </w:divsChild>
    </w:div>
    <w:div w:id="1028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19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BF0"/>
            <w:right w:val="none" w:sz="0" w:space="0" w:color="auto"/>
          </w:divBdr>
        </w:div>
      </w:divsChild>
    </w:div>
    <w:div w:id="1443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2040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single" w:sz="6" w:space="0" w:color="959595"/>
            <w:right w:val="none" w:sz="0" w:space="0" w:color="auto"/>
          </w:divBdr>
        </w:div>
        <w:div w:id="1994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  <w:div w:id="1267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</w:divsChild>
    </w:div>
    <w:div w:id="2059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xy.liepin.com/Denso202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01764-7B64-418F-AC06-7546A47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817</Characters>
  <Application>Microsoft Office Word</Application>
  <DocSecurity>0</DocSecurity>
  <Lines>6</Lines>
  <Paragraphs>1</Paragraphs>
  <ScaleCrop>false</ScaleCrop>
  <Company>DICH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 Linyun</dc:creator>
  <cp:lastModifiedBy>xbany</cp:lastModifiedBy>
  <cp:revision>2</cp:revision>
  <dcterms:created xsi:type="dcterms:W3CDTF">2023-03-02T11:44:00Z</dcterms:created>
  <dcterms:modified xsi:type="dcterms:W3CDTF">2023-03-02T11:44:00Z</dcterms:modified>
</cp:coreProperties>
</file>