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left"/>
        <w:rPr>
          <w:rFonts w:hint="eastAsia" w:ascii="楷体" w:hAnsi="楷体" w:eastAsia="楷体" w:cs="楷体"/>
          <w:sz w:val="32"/>
          <w:szCs w:val="28"/>
          <w:lang w:eastAsia="zh-CN"/>
        </w:rPr>
      </w:pPr>
      <w:r>
        <w:rPr>
          <w:rFonts w:hint="eastAsia" w:ascii="楷体" w:hAnsi="楷体" w:eastAsia="楷体" w:cs="楷体"/>
          <w:sz w:val="32"/>
          <w:szCs w:val="28"/>
        </w:rPr>
        <w:t>附件</w:t>
      </w:r>
      <w:r>
        <w:rPr>
          <w:rFonts w:hint="eastAsia" w:ascii="楷体" w:hAnsi="楷体" w:eastAsia="楷体" w:cs="楷体"/>
          <w:sz w:val="32"/>
          <w:szCs w:val="28"/>
          <w:lang w:val="en-US" w:eastAsia="zh-CN"/>
        </w:rPr>
        <w:t>3</w:t>
      </w:r>
    </w:p>
    <w:p>
      <w:pPr>
        <w:snapToGrid w:val="0"/>
        <w:spacing w:line="3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天津康汇医院医疗技术人员应聘报名表</w:t>
      </w:r>
    </w:p>
    <w:tbl>
      <w:tblPr>
        <w:tblStyle w:val="6"/>
        <w:tblW w:w="10662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426"/>
        <w:gridCol w:w="1701"/>
        <w:gridCol w:w="1134"/>
        <w:gridCol w:w="1423"/>
        <w:gridCol w:w="1412"/>
        <w:gridCol w:w="1056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姓    名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应聘岗位</w:t>
            </w:r>
          </w:p>
        </w:tc>
        <w:tc>
          <w:tcPr>
            <w:tcW w:w="25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是否接受岗位调剂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 xml:space="preserve"> （是/否）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性    别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年    龄</w:t>
            </w:r>
          </w:p>
        </w:tc>
        <w:tc>
          <w:tcPr>
            <w:tcW w:w="25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46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民    族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身份证号</w:t>
            </w:r>
          </w:p>
        </w:tc>
        <w:tc>
          <w:tcPr>
            <w:tcW w:w="25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46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最高学历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是否为全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日制学历</w:t>
            </w:r>
          </w:p>
        </w:tc>
        <w:tc>
          <w:tcPr>
            <w:tcW w:w="25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  <w:t xml:space="preserve">              填写（是/否）</w:t>
            </w:r>
          </w:p>
        </w:tc>
        <w:tc>
          <w:tcPr>
            <w:tcW w:w="246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婚姻状况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政治面貌</w:t>
            </w:r>
          </w:p>
        </w:tc>
        <w:tc>
          <w:tcPr>
            <w:tcW w:w="25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46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籍    贯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现居住地</w:t>
            </w:r>
          </w:p>
        </w:tc>
        <w:tc>
          <w:tcPr>
            <w:tcW w:w="50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电子邮件</w:t>
            </w:r>
          </w:p>
        </w:tc>
        <w:tc>
          <w:tcPr>
            <w:tcW w:w="50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资质证书</w:t>
            </w:r>
          </w:p>
        </w:tc>
        <w:tc>
          <w:tcPr>
            <w:tcW w:w="39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（资质&amp;时间）</w:t>
            </w:r>
          </w:p>
        </w:tc>
        <w:tc>
          <w:tcPr>
            <w:tcW w:w="25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首次参加工作时间</w:t>
            </w:r>
          </w:p>
        </w:tc>
        <w:tc>
          <w:tcPr>
            <w:tcW w:w="24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>薪资信息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目前综合年薪：</w:t>
            </w: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基本月薪：</w:t>
            </w:r>
          </w:p>
        </w:tc>
        <w:tc>
          <w:tcPr>
            <w:tcW w:w="389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期望薪资：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>工作经历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（从首家单位填写，时间无间断）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8" w:hRule="atLeast"/>
          <w:jc w:val="center"/>
        </w:trPr>
        <w:tc>
          <w:tcPr>
            <w:tcW w:w="10662" w:type="dxa"/>
            <w:gridSpan w:val="8"/>
            <w:tcBorders>
              <w:tl2br w:val="nil"/>
              <w:tr2bl w:val="nil"/>
            </w:tcBorders>
          </w:tcPr>
          <w:p>
            <w:pPr>
              <w:spacing w:before="156" w:beforeLines="50"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年  月--    年  月      工作单位：            </w:t>
            </w:r>
          </w:p>
          <w:p>
            <w:pPr>
              <w:spacing w:before="156" w:beforeLines="50" w:line="36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职务及职称： 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证明人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及联系电话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：</w:t>
            </w:r>
          </w:p>
          <w:p>
            <w:pPr>
              <w:spacing w:before="156" w:beforeLines="50" w:line="36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离职原因：  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 xml:space="preserve">                                      </w:t>
            </w:r>
          </w:p>
          <w:p>
            <w:pPr>
              <w:spacing w:before="156" w:beforeLines="50"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工作职责及突出表现：</w:t>
            </w:r>
          </w:p>
          <w:p>
            <w:pPr>
              <w:spacing w:before="156" w:beforeLines="50"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年  月--    年  月      工作单位：            </w:t>
            </w:r>
          </w:p>
          <w:p>
            <w:pPr>
              <w:spacing w:before="156" w:beforeLines="50" w:line="36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职务及职称： 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证明人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及联系电话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：</w:t>
            </w:r>
          </w:p>
          <w:p>
            <w:pPr>
              <w:spacing w:before="156" w:beforeLines="50" w:line="36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离职原因： 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 xml:space="preserve">                                       </w:t>
            </w:r>
          </w:p>
          <w:p>
            <w:pPr>
              <w:spacing w:before="156" w:beforeLines="50"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工作职责及突出表现：</w:t>
            </w:r>
          </w:p>
          <w:p>
            <w:pPr>
              <w:spacing w:before="156" w:beforeLines="50" w:line="360" w:lineRule="exact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年  月--    年  月      工作单位：            </w:t>
            </w:r>
          </w:p>
          <w:p>
            <w:pPr>
              <w:spacing w:before="156" w:beforeLines="50" w:line="36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职务及职称： 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证明人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及联系电话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：</w:t>
            </w:r>
          </w:p>
          <w:p>
            <w:pPr>
              <w:spacing w:before="156" w:beforeLines="50" w:line="36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离职原因：</w:t>
            </w:r>
          </w:p>
          <w:p>
            <w:pPr>
              <w:spacing w:before="156" w:beforeLines="50" w:line="360" w:lineRule="exact"/>
              <w:rPr>
                <w:rFonts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工作职责及突出表现：</w:t>
            </w:r>
          </w:p>
        </w:tc>
      </w:tr>
    </w:tbl>
    <w:p>
      <w:pPr>
        <w:spacing w:line="360" w:lineRule="exact"/>
        <w:rPr>
          <w:rFonts w:ascii="微软雅黑" w:hAnsi="微软雅黑" w:eastAsia="微软雅黑"/>
          <w:b/>
          <w:szCs w:val="21"/>
        </w:rPr>
      </w:pPr>
    </w:p>
    <w:tbl>
      <w:tblPr>
        <w:tblStyle w:val="6"/>
        <w:tblW w:w="10659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127"/>
        <w:gridCol w:w="1319"/>
        <w:gridCol w:w="2135"/>
        <w:gridCol w:w="213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>教育经历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（高中以上学历的自高中起填写）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4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在校时间</w:t>
            </w:r>
          </w:p>
        </w:tc>
        <w:tc>
          <w:tcPr>
            <w:tcW w:w="3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学校及学院(系)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所学专业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所获学位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4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月至    年   月</w:t>
            </w:r>
          </w:p>
        </w:tc>
        <w:tc>
          <w:tcPr>
            <w:tcW w:w="3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213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213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4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月至    年   月</w:t>
            </w:r>
          </w:p>
        </w:tc>
        <w:tc>
          <w:tcPr>
            <w:tcW w:w="3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213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213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43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月至    年   月</w:t>
            </w:r>
          </w:p>
        </w:tc>
        <w:tc>
          <w:tcPr>
            <w:tcW w:w="3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213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213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>培训经历及职位资质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  <w:p>
            <w:pPr>
              <w:pStyle w:val="2"/>
              <w:rPr>
                <w:rFonts w:ascii="微软雅黑" w:hAnsi="微软雅黑" w:eastAsia="微软雅黑"/>
                <w:szCs w:val="21"/>
              </w:rPr>
            </w:pPr>
          </w:p>
          <w:p>
            <w:pPr>
              <w:pStyle w:val="2"/>
              <w:rPr>
                <w:rFonts w:ascii="微软雅黑" w:hAnsi="微软雅黑" w:eastAsia="微软雅黑"/>
                <w:szCs w:val="21"/>
              </w:rPr>
            </w:pPr>
          </w:p>
          <w:p>
            <w:pPr>
              <w:pStyle w:val="2"/>
            </w:pPr>
          </w:p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>自我优势评价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（可从职业经历、专业能力、突出业绩表现等方面填写）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  <w:p>
            <w:pPr>
              <w:pStyle w:val="2"/>
              <w:rPr>
                <w:rFonts w:ascii="微软雅黑" w:hAnsi="微软雅黑" w:eastAsia="微软雅黑"/>
                <w:szCs w:val="21"/>
              </w:rPr>
            </w:pPr>
          </w:p>
          <w:p>
            <w:pPr>
              <w:pStyle w:val="2"/>
              <w:rPr>
                <w:rFonts w:ascii="微软雅黑" w:hAnsi="微软雅黑" w:eastAsia="微软雅黑"/>
                <w:szCs w:val="21"/>
              </w:rPr>
            </w:pPr>
          </w:p>
          <w:p>
            <w:pPr>
              <w:pStyle w:val="2"/>
              <w:rPr>
                <w:rFonts w:ascii="微软雅黑" w:hAnsi="微软雅黑" w:eastAsia="微软雅黑"/>
                <w:szCs w:val="21"/>
              </w:rPr>
            </w:pPr>
          </w:p>
          <w:p>
            <w:pPr>
              <w:pStyle w:val="2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仿宋"/>
                <w:sz w:val="28"/>
                <w:szCs w:val="28"/>
              </w:rPr>
              <w:t>其他情况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仿宋"/>
                <w:b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 w:val="24"/>
                <w:szCs w:val="21"/>
              </w:rPr>
              <w:t>可以到岗时间：</w:t>
            </w:r>
          </w:p>
        </w:tc>
        <w:tc>
          <w:tcPr>
            <w:tcW w:w="55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仿宋"/>
                <w:b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 w:val="24"/>
                <w:szCs w:val="21"/>
              </w:rPr>
              <w:t xml:space="preserve">合同期限：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（尚在合同内须填写）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仿宋"/>
                <w:b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 w:val="24"/>
                <w:szCs w:val="21"/>
              </w:rPr>
              <w:t>竞业禁止：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                （如有须填写）</w:t>
            </w:r>
          </w:p>
        </w:tc>
        <w:tc>
          <w:tcPr>
            <w:tcW w:w="55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仿宋"/>
                <w:b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 w:val="24"/>
                <w:szCs w:val="21"/>
              </w:rPr>
              <w:t xml:space="preserve">培训合同或培训补偿： </w:t>
            </w:r>
            <w:r>
              <w:rPr>
                <w:rFonts w:hint="eastAsia" w:ascii="微软雅黑" w:hAnsi="微软雅黑" w:eastAsia="微软雅黑" w:cs="仿宋"/>
                <w:b/>
                <w:sz w:val="24"/>
                <w:szCs w:val="21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（如有须填写）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9" w:type="dxa"/>
            <w:gridSpan w:val="5"/>
            <w:tcBorders>
              <w:top w:val="single" w:color="000000" w:themeColor="text1" w:sz="8" w:space="0"/>
              <w:bottom w:val="single" w:color="000000" w:themeColor="text1" w:sz="12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仿宋"/>
                <w:bCs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仿宋"/>
                <w:bCs/>
                <w:sz w:val="24"/>
                <w:szCs w:val="21"/>
              </w:rPr>
              <w:t xml:space="preserve">本人及亲属关系中是否有担任过康婷集团公司经销商及会员： </w:t>
            </w:r>
            <w:r>
              <w:rPr>
                <w:rFonts w:ascii="微软雅黑" w:hAnsi="微软雅黑" w:eastAsia="微软雅黑" w:cs="仿宋"/>
                <w:bCs/>
                <w:sz w:val="24"/>
                <w:szCs w:val="21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（如有须填写）</w:t>
            </w:r>
          </w:p>
        </w:tc>
      </w:tr>
    </w:tbl>
    <w:p>
      <w:pPr>
        <w:spacing w:line="360" w:lineRule="auto"/>
        <w:ind w:left="3" w:leftChars="-295" w:hanging="622" w:hangingChars="295"/>
        <w:textAlignment w:val="baseline"/>
        <w:rPr>
          <w:rFonts w:ascii="宋体" w:hAnsi="宋体" w:cs="宋体"/>
          <w:bCs/>
        </w:rPr>
      </w:pPr>
      <w:r>
        <w:rPr>
          <w:rFonts w:hint="eastAsia" w:ascii="宋体" w:hAnsi="宋体" w:cs="宋体"/>
          <w:b/>
        </w:rPr>
        <w:t xml:space="preserve">    </w:t>
      </w:r>
      <w:r>
        <w:rPr>
          <w:rFonts w:hint="eastAsia" w:ascii="黑体" w:hAnsi="黑体" w:eastAsia="黑体" w:cs="黑体"/>
          <w:bCs/>
        </w:rPr>
        <w:t xml:space="preserve"> 备注：</w:t>
      </w:r>
      <w:r>
        <w:rPr>
          <w:rFonts w:hint="eastAsia" w:ascii="宋体" w:hAnsi="宋体" w:cs="宋体"/>
          <w:bCs/>
        </w:rPr>
        <w:t xml:space="preserve">本人承诺提供的有关信息是真实准确的，本人愿意承担因任何虚假与不实造成的一切后果。    </w:t>
      </w:r>
      <w:bookmarkStart w:id="0" w:name="_GoBack"/>
      <w:bookmarkEnd w:id="0"/>
      <w:r>
        <w:rPr>
          <w:rFonts w:hint="eastAsia" w:ascii="宋体" w:hAnsi="宋体" w:cs="宋体"/>
          <w:bCs/>
        </w:rPr>
        <w:t xml:space="preserve">          </w:t>
      </w:r>
    </w:p>
    <w:p>
      <w:pPr>
        <w:spacing w:line="360" w:lineRule="auto"/>
        <w:textAlignment w:val="baseline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    </w:t>
      </w:r>
    </w:p>
    <w:p>
      <w:pPr>
        <w:spacing w:line="360" w:lineRule="auto"/>
        <w:textAlignment w:val="baseline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 xml:space="preserve">  </w:t>
      </w:r>
      <w:r>
        <w:rPr>
          <w:rFonts w:hint="eastAsia" w:ascii="黑体" w:hAnsi="黑体" w:eastAsia="黑体" w:cs="黑体"/>
          <w:bCs/>
        </w:rPr>
        <w:t xml:space="preserve">      </w:t>
      </w:r>
      <w:r>
        <w:rPr>
          <w:rFonts w:hint="eastAsia" w:ascii="黑体" w:hAnsi="黑体" w:eastAsia="黑体" w:cs="黑体"/>
          <w:bCs/>
          <w:sz w:val="28"/>
          <w:szCs w:val="28"/>
        </w:rPr>
        <w:t xml:space="preserve"> 签名：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Cs/>
          <w:u w:val="single"/>
        </w:rPr>
        <w:t xml:space="preserve">                   </w:t>
      </w:r>
      <w:r>
        <w:rPr>
          <w:rFonts w:hint="eastAsia" w:ascii="宋体" w:hAnsi="宋体" w:cs="宋体"/>
          <w:bCs/>
        </w:rPr>
        <w:t xml:space="preserve">             </w:t>
      </w:r>
      <w:r>
        <w:rPr>
          <w:rFonts w:hint="eastAsia" w:ascii="黑体" w:hAnsi="黑体" w:eastAsia="黑体" w:cs="黑体"/>
          <w:bCs/>
          <w:sz w:val="28"/>
          <w:szCs w:val="28"/>
        </w:rPr>
        <w:t xml:space="preserve"> 日期：</w:t>
      </w:r>
      <w:r>
        <w:rPr>
          <w:rFonts w:hint="eastAsia" w:ascii="宋体" w:hAnsi="宋体" w:cs="宋体"/>
          <w:bCs/>
        </w:rPr>
        <w:t xml:space="preserve">      年      月     日     </w:t>
      </w:r>
    </w:p>
    <w:p>
      <w:pPr>
        <w:rPr>
          <w:bCs/>
        </w:rPr>
      </w:pPr>
    </w:p>
    <w:p>
      <w:pPr>
        <w:pStyle w:val="2"/>
      </w:pPr>
    </w:p>
    <w:p>
      <w:pPr>
        <w:pStyle w:val="2"/>
      </w:pPr>
    </w:p>
    <w:p>
      <w:pPr>
        <w:spacing w:line="560" w:lineRule="exact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附表1：发表文章</w:t>
      </w:r>
    </w:p>
    <w:p>
      <w:pPr>
        <w:pStyle w:val="2"/>
      </w:pPr>
    </w:p>
    <w:tbl>
      <w:tblPr>
        <w:tblStyle w:val="5"/>
        <w:tblW w:w="100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2"/>
        <w:gridCol w:w="2013"/>
        <w:gridCol w:w="1156"/>
        <w:gridCol w:w="1044"/>
        <w:gridCol w:w="16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论文题目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出版刊物</w:t>
            </w: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发表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时间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作者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名次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是否SCI收录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（影响因子）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4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560" w:lineRule="exact"/>
        <w:rPr>
          <w:rFonts w:ascii="楷体" w:hAnsi="楷体" w:eastAsia="楷体" w:cs="楷体"/>
          <w:bCs/>
          <w:szCs w:val="21"/>
        </w:rPr>
      </w:pPr>
    </w:p>
    <w:p>
      <w:pPr>
        <w:spacing w:line="560" w:lineRule="exact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附表2：科研课题、获奖</w:t>
      </w:r>
    </w:p>
    <w:p>
      <w:pPr>
        <w:pStyle w:val="2"/>
      </w:pPr>
    </w:p>
    <w:tbl>
      <w:tblPr>
        <w:tblStyle w:val="5"/>
        <w:tblW w:w="102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994"/>
        <w:gridCol w:w="2196"/>
        <w:gridCol w:w="1350"/>
        <w:gridCol w:w="1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项目来源与经费</w:t>
            </w:r>
          </w:p>
        </w:tc>
        <w:tc>
          <w:tcPr>
            <w:tcW w:w="299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项目名称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起止时间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作者名次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4" w:type="dxa"/>
            <w:tcBorders>
              <w:tl2br w:val="nil"/>
              <w:tr2bl w:val="nil"/>
            </w:tcBorders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560" w:lineRule="exact"/>
        <w:rPr>
          <w:rFonts w:ascii="宋体" w:hAnsi="宋体" w:cs="宋体"/>
          <w:b/>
          <w:bCs/>
          <w:szCs w:val="21"/>
        </w:rPr>
      </w:pPr>
    </w:p>
    <w:p>
      <w:pPr>
        <w:spacing w:line="560" w:lineRule="exact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附表3：专业技能</w:t>
      </w:r>
    </w:p>
    <w:p>
      <w:pPr>
        <w:pStyle w:val="2"/>
      </w:pPr>
    </w:p>
    <w:tbl>
      <w:tblPr>
        <w:tblStyle w:val="5"/>
        <w:tblW w:w="102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6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技能名称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仿宋"/>
                <w:sz w:val="24"/>
              </w:rPr>
            </w:pPr>
            <w:r>
              <w:rPr>
                <w:rFonts w:hint="eastAsia" w:ascii="微软雅黑" w:hAnsi="微软雅黑" w:eastAsia="微软雅黑" w:cs="仿宋"/>
                <w:sz w:val="24"/>
              </w:rPr>
              <w:t>具体描述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0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sectPr>
      <w:headerReference r:id="rId3" w:type="default"/>
      <w:footerReference r:id="rId5" w:type="default"/>
      <w:headerReference r:id="rId4" w:type="even"/>
      <w:pgSz w:w="11906" w:h="16838"/>
      <w:pgMar w:top="567" w:right="720" w:bottom="720" w:left="720" w:header="170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한양신명조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旗黑-45S ExtraLight">
    <w:altName w:val="黑体"/>
    <w:panose1 w:val="00000000000000000000"/>
    <w:charset w:val="50"/>
    <w:family w:val="auto"/>
    <w:pitch w:val="default"/>
    <w:sig w:usb0="00000000" w:usb1="00000000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rPr>
        <w:rFonts w:ascii="汉仪旗黑-45S ExtraLight" w:hAnsi="汉仪旗黑-45S ExtraLight" w:eastAsia="汉仪旗黑-45S ExtraLight" w:cs="宋体"/>
        <w:color w:val="000000" w:themeColor="text1"/>
        <w:kern w:val="0"/>
        <w:sz w:val="16"/>
        <w:szCs w:val="16"/>
      </w:rPr>
    </w:pPr>
    <w:r>
      <w:rPr>
        <w:rFonts w:hint="eastAsia" w:ascii="汉仪旗黑-45S ExtraLight" w:hAnsi="汉仪旗黑-45S ExtraLight" w:eastAsia="汉仪旗黑-45S ExtraLight" w:cs="宋体"/>
        <w:color w:val="000000" w:themeColor="text1"/>
        <w:kern w:val="0"/>
        <w:sz w:val="14"/>
        <w:szCs w:val="14"/>
      </w:rPr>
      <w:t xml:space="preserve">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</w:p>
  <w:p>
    <w:pP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微软雅黑" w:hAnsi="微软雅黑" w:eastAsia="微软雅黑"/>
        <w:color w:val="000000" w:themeColor="text1"/>
        <w:sz w:val="21"/>
        <w:szCs w:val="24"/>
      </w:rPr>
      <w:drawing>
        <wp:inline distT="0" distB="0" distL="0" distR="0">
          <wp:extent cx="6624320" cy="1282700"/>
          <wp:effectExtent l="19050" t="0" r="5080" b="0"/>
          <wp:docPr id="1" name="图片 1" descr="C:\Users\jihongxiang.TIANJIN\Desktop\天津无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jihongxiang.TIANJIN\Desktop\天津无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4320" cy="1282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6624320" cy="1282700"/>
          <wp:effectExtent l="19050" t="0" r="5080" b="0"/>
          <wp:docPr id="4" name="图片 2" descr="C:\Users\jihongxiang.TIANJIN\Desktop\天津无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C:\Users\jihongxiang.TIANJIN\Desktop\天津无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4320" cy="1282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1NTgxYjY5NDllZDZiNTM0NmMzMjM0YmZkMDczZjQifQ=="/>
  </w:docVars>
  <w:rsids>
    <w:rsidRoot w:val="00172A27"/>
    <w:rsid w:val="00004987"/>
    <w:rsid w:val="00015A83"/>
    <w:rsid w:val="000164CD"/>
    <w:rsid w:val="0003334E"/>
    <w:rsid w:val="000542FB"/>
    <w:rsid w:val="000767B2"/>
    <w:rsid w:val="000B3494"/>
    <w:rsid w:val="000C2296"/>
    <w:rsid w:val="000F3BEF"/>
    <w:rsid w:val="00103EC1"/>
    <w:rsid w:val="0015328C"/>
    <w:rsid w:val="00166D2C"/>
    <w:rsid w:val="00172A27"/>
    <w:rsid w:val="00182C3F"/>
    <w:rsid w:val="001F1398"/>
    <w:rsid w:val="001F57CD"/>
    <w:rsid w:val="00211FC5"/>
    <w:rsid w:val="002213B3"/>
    <w:rsid w:val="0022290F"/>
    <w:rsid w:val="002614C5"/>
    <w:rsid w:val="0029208A"/>
    <w:rsid w:val="002A4F1F"/>
    <w:rsid w:val="002D7A39"/>
    <w:rsid w:val="0030446E"/>
    <w:rsid w:val="00321FC0"/>
    <w:rsid w:val="00372961"/>
    <w:rsid w:val="003C04B0"/>
    <w:rsid w:val="0042169F"/>
    <w:rsid w:val="00426A67"/>
    <w:rsid w:val="00462D50"/>
    <w:rsid w:val="00466A59"/>
    <w:rsid w:val="0048388B"/>
    <w:rsid w:val="004918F7"/>
    <w:rsid w:val="004971C8"/>
    <w:rsid w:val="004C6C0F"/>
    <w:rsid w:val="004E746C"/>
    <w:rsid w:val="00503E4E"/>
    <w:rsid w:val="005115EE"/>
    <w:rsid w:val="00515079"/>
    <w:rsid w:val="00531A8B"/>
    <w:rsid w:val="005526D6"/>
    <w:rsid w:val="00553EC0"/>
    <w:rsid w:val="00587560"/>
    <w:rsid w:val="005A5AAB"/>
    <w:rsid w:val="005C69FA"/>
    <w:rsid w:val="005F2E58"/>
    <w:rsid w:val="00652E72"/>
    <w:rsid w:val="00674DF0"/>
    <w:rsid w:val="00682EC1"/>
    <w:rsid w:val="00685906"/>
    <w:rsid w:val="006A4901"/>
    <w:rsid w:val="006B07C5"/>
    <w:rsid w:val="006F6B4C"/>
    <w:rsid w:val="00704DB6"/>
    <w:rsid w:val="00720532"/>
    <w:rsid w:val="00725C18"/>
    <w:rsid w:val="00736CC3"/>
    <w:rsid w:val="00745B76"/>
    <w:rsid w:val="00747A01"/>
    <w:rsid w:val="0076686E"/>
    <w:rsid w:val="00784955"/>
    <w:rsid w:val="00787C3C"/>
    <w:rsid w:val="007A65D5"/>
    <w:rsid w:val="00800DE4"/>
    <w:rsid w:val="00802A78"/>
    <w:rsid w:val="00812777"/>
    <w:rsid w:val="008370E3"/>
    <w:rsid w:val="00844DCA"/>
    <w:rsid w:val="0084766E"/>
    <w:rsid w:val="00861BB0"/>
    <w:rsid w:val="008968DB"/>
    <w:rsid w:val="008C4132"/>
    <w:rsid w:val="0091392B"/>
    <w:rsid w:val="00943C05"/>
    <w:rsid w:val="0099010A"/>
    <w:rsid w:val="009D34E2"/>
    <w:rsid w:val="009E2F5E"/>
    <w:rsid w:val="00A37766"/>
    <w:rsid w:val="00A86926"/>
    <w:rsid w:val="00A977B6"/>
    <w:rsid w:val="00AD3747"/>
    <w:rsid w:val="00AD6CC3"/>
    <w:rsid w:val="00AD79AF"/>
    <w:rsid w:val="00AE46CA"/>
    <w:rsid w:val="00B062A2"/>
    <w:rsid w:val="00B16FE6"/>
    <w:rsid w:val="00B37907"/>
    <w:rsid w:val="00BC02E2"/>
    <w:rsid w:val="00BE7F0A"/>
    <w:rsid w:val="00BF093D"/>
    <w:rsid w:val="00BF55AC"/>
    <w:rsid w:val="00C373EA"/>
    <w:rsid w:val="00C5732E"/>
    <w:rsid w:val="00C822DF"/>
    <w:rsid w:val="00C85E82"/>
    <w:rsid w:val="00CA0D8D"/>
    <w:rsid w:val="00CB069E"/>
    <w:rsid w:val="00CB2FD3"/>
    <w:rsid w:val="00CE5B0F"/>
    <w:rsid w:val="00CE7C3A"/>
    <w:rsid w:val="00CF7682"/>
    <w:rsid w:val="00DA0D2B"/>
    <w:rsid w:val="00DC67E4"/>
    <w:rsid w:val="00DD576C"/>
    <w:rsid w:val="00DD62FF"/>
    <w:rsid w:val="00DF7721"/>
    <w:rsid w:val="00E218E8"/>
    <w:rsid w:val="00EA7C86"/>
    <w:rsid w:val="00EE36DF"/>
    <w:rsid w:val="00F70E86"/>
    <w:rsid w:val="00FD663D"/>
    <w:rsid w:val="00FF1567"/>
    <w:rsid w:val="00FF4255"/>
    <w:rsid w:val="048B6A90"/>
    <w:rsid w:val="061A72F6"/>
    <w:rsid w:val="07044CAA"/>
    <w:rsid w:val="08135382"/>
    <w:rsid w:val="09ED0094"/>
    <w:rsid w:val="0D5B0E9E"/>
    <w:rsid w:val="13BC6CC5"/>
    <w:rsid w:val="1F0D284B"/>
    <w:rsid w:val="22B94139"/>
    <w:rsid w:val="230766E6"/>
    <w:rsid w:val="24350E14"/>
    <w:rsid w:val="277A1845"/>
    <w:rsid w:val="27EC4243"/>
    <w:rsid w:val="36A721D8"/>
    <w:rsid w:val="42F30E78"/>
    <w:rsid w:val="4C391E9E"/>
    <w:rsid w:val="4DF67A55"/>
    <w:rsid w:val="4EBD4F65"/>
    <w:rsid w:val="521B2B26"/>
    <w:rsid w:val="53E345B1"/>
    <w:rsid w:val="5D136B19"/>
    <w:rsid w:val="600C7A99"/>
    <w:rsid w:val="63BF3468"/>
    <w:rsid w:val="671152F8"/>
    <w:rsid w:val="682517AF"/>
    <w:rsid w:val="6B0D5C95"/>
    <w:rsid w:val="6C393F04"/>
    <w:rsid w:val="6EFE310E"/>
    <w:rsid w:val="6F92697C"/>
    <w:rsid w:val="73357C87"/>
    <w:rsid w:val="75547484"/>
    <w:rsid w:val="7B463A0B"/>
    <w:rsid w:val="7E4D2E91"/>
    <w:rsid w:val="7F940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qFormat/>
    <w:uiPriority w:val="0"/>
    <w:rPr>
      <w:rFonts w:ascii="Heiti SC Light" w:eastAsia="Heiti SC Light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330099"/>
      <w:u w:val="single"/>
    </w:rPr>
  </w:style>
  <w:style w:type="character" w:customStyle="1" w:styleId="10">
    <w:name w:val="批注框文本 字符"/>
    <w:basedOn w:val="7"/>
    <w:link w:val="3"/>
    <w:qFormat/>
    <w:uiPriority w:val="0"/>
    <w:rPr>
      <w:rFonts w:ascii="Heiti SC Light" w:eastAsia="Heiti SC Light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바탕글"/>
    <w:basedOn w:val="1"/>
    <w:qFormat/>
    <w:uiPriority w:val="0"/>
    <w:pPr>
      <w:widowControl/>
      <w:snapToGrid w:val="0"/>
      <w:spacing w:line="384" w:lineRule="auto"/>
    </w:pPr>
    <w:rPr>
      <w:rFonts w:ascii="한양신명조" w:hAnsi="한양신명조" w:eastAsia="한양신명조" w:cs="Gulim"/>
      <w:color w:val="000000"/>
      <w:kern w:val="0"/>
      <w:sz w:val="20"/>
      <w:szCs w:val="20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9474B-A9D8-4FE4-9476-E9F10BBEC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187</Words>
  <Characters>1067</Characters>
  <Lines>8</Lines>
  <Paragraphs>2</Paragraphs>
  <TotalTime>0</TotalTime>
  <ScaleCrop>false</ScaleCrop>
  <LinksUpToDate>false</LinksUpToDate>
  <CharactersWithSpaces>1252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2020-09-28T10:51:00Z</dcterms:created>
  <dc:creator>asd asd</dc:creator>
  <cp:lastModifiedBy>Administrator</cp:lastModifiedBy>
  <cp:lastPrinted>2009-11-20T02:55:00Z</cp:lastPrinted>
  <dcterms:modified xsi:type="dcterms:W3CDTF">2022-09-22T00:10:31Z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1844B04F638C4AD688AF3CEF20E09AF4</vt:lpwstr>
  </property>
</Properties>
</file>