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D7" w:rsidRDefault="006F7CD7">
      <w:pPr>
        <w:widowControl/>
        <w:snapToGrid w:val="0"/>
        <w:jc w:val="center"/>
        <w:rPr>
          <w:rFonts w:asciiTheme="majorEastAsia" w:eastAsiaTheme="majorEastAsia" w:hAnsiTheme="majorEastAsia" w:cs="宋体"/>
          <w:b/>
          <w:color w:val="C00000"/>
          <w:kern w:val="0"/>
          <w:sz w:val="44"/>
          <w:szCs w:val="44"/>
        </w:rPr>
      </w:pPr>
    </w:p>
    <w:p w:rsidR="006F7CD7" w:rsidRDefault="00D72FD5">
      <w:pPr>
        <w:widowControl/>
        <w:snapToGrid w:val="0"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江苏</w:t>
      </w:r>
      <w:r>
        <w:rPr>
          <w:rFonts w:asciiTheme="majorEastAsia" w:eastAsiaTheme="majorEastAsia" w:hAnsiTheme="majorEastAsia" w:cs="宋体"/>
          <w:b/>
          <w:kern w:val="0"/>
          <w:sz w:val="44"/>
          <w:szCs w:val="44"/>
        </w:rPr>
        <w:t>金融租赁股份有限公司</w:t>
      </w:r>
    </w:p>
    <w:p w:rsidR="003754F8" w:rsidRDefault="003754F8" w:rsidP="003754F8">
      <w:pPr>
        <w:widowControl/>
        <w:snapToGrid w:val="0"/>
        <w:spacing w:line="360" w:lineRule="auto"/>
        <w:jc w:val="center"/>
        <w:rPr>
          <w:rFonts w:asciiTheme="majorEastAsia" w:eastAsiaTheme="majorEastAsia" w:hAnsiTheme="majorEastAsia" w:cs="宋体"/>
          <w:b/>
          <w:color w:val="FFFFFF" w:themeColor="background1"/>
          <w:kern w:val="0"/>
          <w:szCs w:val="30"/>
        </w:rPr>
      </w:pPr>
      <w:r>
        <w:rPr>
          <w:rFonts w:asciiTheme="majorEastAsia" w:eastAsiaTheme="majorEastAsia" w:hAnsiTheme="majorEastAsia" w:cs="宋体"/>
          <w:b/>
          <w:color w:val="FFFFFF" w:themeColor="background1"/>
          <w:kern w:val="0"/>
          <w:sz w:val="28"/>
          <w:szCs w:val="30"/>
          <w:highlight w:val="darkRed"/>
        </w:rPr>
        <w:t>202</w:t>
      </w:r>
      <w:r>
        <w:rPr>
          <w:rFonts w:asciiTheme="majorEastAsia" w:eastAsiaTheme="majorEastAsia" w:hAnsiTheme="majorEastAsia" w:cs="宋体" w:hint="eastAsia"/>
          <w:b/>
          <w:color w:val="FFFFFF" w:themeColor="background1"/>
          <w:kern w:val="0"/>
          <w:sz w:val="28"/>
          <w:szCs w:val="30"/>
          <w:highlight w:val="darkRed"/>
        </w:rPr>
        <w:t>3年度 区域线校园招聘</w:t>
      </w:r>
    </w:p>
    <w:p w:rsidR="006F7CD7" w:rsidRPr="003754F8" w:rsidRDefault="006F7CD7">
      <w:pPr>
        <w:widowControl/>
        <w:jc w:val="center"/>
        <w:rPr>
          <w:rFonts w:asciiTheme="minorEastAsia" w:hAnsiTheme="minorEastAsia"/>
          <w:b/>
          <w:color w:val="FFFFFF" w:themeColor="background1"/>
          <w:sz w:val="24"/>
          <w:szCs w:val="24"/>
          <w:highlight w:val="darkRed"/>
        </w:rPr>
      </w:pPr>
    </w:p>
    <w:p w:rsidR="006F7CD7" w:rsidRDefault="00D72FD5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204470</wp:posOffset>
                </wp:positionV>
                <wp:extent cx="5213350" cy="0"/>
                <wp:effectExtent l="0" t="19050" r="2540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2pt;margin-top:16.1pt;height:0pt;width:410.5pt;mso-position-horizontal-relative:margin;z-index:251660288;mso-width-relative:page;mso-height-relative:page;" filled="f" stroked="t" coordsize="21600,21600" o:gfxdata="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aU5/dIAAAAHAQAADwAAAAAAAAABACAAAAAiAAAAZHJzL2Rvd25yZXYu&#10;eG1sUEsBAhQAFAAAAAgAh07iQOYTjn/IAQAAZAMAAA4AAAAAAAAAAQAgAAAAIQEAAGRycy9lMm9E&#10;b2MueG1sUEsFBgAAAAAGAAYAWQEAAFsFAAAAAAAA&#10;">
                <v:fill on="f" focussize="0,0"/>
                <v:stroke weight="2.25pt" color="#C0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darkRed"/>
        </w:rPr>
        <w:t>一、企业简介</w:t>
      </w:r>
    </w:p>
    <w:p w:rsidR="006F7CD7" w:rsidRDefault="006F7CD7">
      <w:pPr>
        <w:widowControl/>
        <w:jc w:val="center"/>
        <w:rPr>
          <w:rFonts w:asciiTheme="minorEastAsia" w:hAnsiTheme="minorEastAsia"/>
          <w:b/>
          <w:color w:val="FFFFFF" w:themeColor="background1"/>
          <w:sz w:val="24"/>
          <w:szCs w:val="24"/>
          <w:highlight w:val="darkRed"/>
        </w:rPr>
      </w:pPr>
    </w:p>
    <w:p w:rsidR="00591279" w:rsidRPr="00591279" w:rsidRDefault="00591279" w:rsidP="00591279">
      <w:pPr>
        <w:widowControl/>
        <w:snapToGrid w:val="0"/>
        <w:ind w:firstLineChars="200" w:firstLine="420"/>
        <w:jc w:val="left"/>
        <w:rPr>
          <w:rFonts w:asciiTheme="minorEastAsia" w:hAnsiTheme="minorEastAsia" w:hint="eastAsia"/>
          <w:color w:val="000000" w:themeColor="text1"/>
          <w:szCs w:val="21"/>
        </w:rPr>
      </w:pPr>
      <w:r w:rsidRPr="00591279">
        <w:rPr>
          <w:rFonts w:asciiTheme="minorEastAsia" w:hAnsiTheme="minorEastAsia" w:hint="eastAsia"/>
          <w:color w:val="000000" w:themeColor="text1"/>
          <w:szCs w:val="21"/>
        </w:rPr>
        <w:t>江苏金融租赁股份有限公司成立于1985年6月，是经中国银行保险监督管理委员会批准从事融资租赁业务的</w:t>
      </w:r>
      <w:r w:rsidRPr="00BC5AF1">
        <w:rPr>
          <w:rFonts w:asciiTheme="minorEastAsia" w:hAnsiTheme="minorEastAsia" w:hint="eastAsia"/>
          <w:b/>
          <w:color w:val="000000" w:themeColor="text1"/>
          <w:szCs w:val="21"/>
        </w:rPr>
        <w:t>国有控股非银行金融机构</w:t>
      </w:r>
      <w:r w:rsidRPr="00591279">
        <w:rPr>
          <w:rFonts w:asciiTheme="minorEastAsia" w:hAnsiTheme="minorEastAsia" w:hint="eastAsia"/>
          <w:color w:val="000000" w:themeColor="text1"/>
          <w:szCs w:val="21"/>
        </w:rPr>
        <w:t>，是国内著名的金融租赁公司之一，注册地在南京。公司于2018年3月1日挂牌上市（股票代码：600901），是目前国内</w:t>
      </w:r>
      <w:r w:rsidRPr="00BC5AF1">
        <w:rPr>
          <w:rFonts w:asciiTheme="minorEastAsia" w:hAnsiTheme="minorEastAsia" w:hint="eastAsia"/>
          <w:b/>
          <w:color w:val="000000" w:themeColor="text1"/>
          <w:szCs w:val="21"/>
        </w:rPr>
        <w:t>唯一登陆A股的金融租赁公司，资产规模过千亿</w:t>
      </w:r>
      <w:r w:rsidRPr="00591279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591279" w:rsidRPr="00591279" w:rsidRDefault="00591279" w:rsidP="00591279">
      <w:pPr>
        <w:widowControl/>
        <w:snapToGrid w:val="0"/>
        <w:ind w:firstLineChars="200" w:firstLine="420"/>
        <w:jc w:val="left"/>
        <w:rPr>
          <w:rFonts w:asciiTheme="minorEastAsia" w:hAnsiTheme="minorEastAsia" w:hint="eastAsia"/>
          <w:color w:val="000000" w:themeColor="text1"/>
          <w:szCs w:val="21"/>
        </w:rPr>
      </w:pPr>
      <w:r w:rsidRPr="00591279">
        <w:rPr>
          <w:rFonts w:asciiTheme="minorEastAsia" w:hAnsiTheme="minorEastAsia" w:hint="eastAsia"/>
          <w:color w:val="000000" w:themeColor="text1"/>
          <w:szCs w:val="21"/>
        </w:rPr>
        <w:t xml:space="preserve">公司主要股东包括江苏交通控股有限公司、南京银行、国际金融公司（IFC）和法国巴黎银行租赁公司（BPLG）等，与GE、索尼、飞利浦、思科、海德堡、凯斯纽荷兰、巴可等数千家世界五百强企业和国际一流厂商建立了长期合作关系。 </w:t>
      </w:r>
    </w:p>
    <w:p w:rsidR="00591279" w:rsidRPr="00591279" w:rsidRDefault="00591279" w:rsidP="00591279">
      <w:pPr>
        <w:widowControl/>
        <w:snapToGrid w:val="0"/>
        <w:ind w:firstLineChars="200" w:firstLine="420"/>
        <w:jc w:val="left"/>
        <w:rPr>
          <w:rFonts w:asciiTheme="minorEastAsia" w:hAnsiTheme="minorEastAsia" w:hint="eastAsia"/>
          <w:color w:val="000000" w:themeColor="text1"/>
          <w:szCs w:val="21"/>
        </w:rPr>
      </w:pPr>
      <w:r w:rsidRPr="00591279">
        <w:rPr>
          <w:rFonts w:asciiTheme="minorEastAsia" w:hAnsiTheme="minorEastAsia" w:hint="eastAsia"/>
          <w:color w:val="000000" w:themeColor="text1"/>
          <w:szCs w:val="21"/>
        </w:rPr>
        <w:t>公司以“成为国际领先的设备融资租赁服务商”为战略定位，贯彻“零售+科技”双领先战略，秉持“服务中小、服务民生、服务三农”的发展理念，形成了产融结合、服务实体经济的“厂商租赁”特色模式。公司聚焦绿色能源、高端装备、幸福民生、智慧互联等领域，先后为过万家企业和个人提供了专业化、特色化融资租赁服务，累计投放各类设备数量数万台。</w:t>
      </w:r>
    </w:p>
    <w:p w:rsidR="00591279" w:rsidRPr="00591279" w:rsidRDefault="00591279" w:rsidP="00591279">
      <w:pPr>
        <w:widowControl/>
        <w:snapToGrid w:val="0"/>
        <w:ind w:firstLineChars="200" w:firstLine="420"/>
        <w:jc w:val="left"/>
        <w:rPr>
          <w:rFonts w:asciiTheme="minorEastAsia" w:hAnsiTheme="minorEastAsia" w:hint="eastAsia"/>
          <w:color w:val="000000" w:themeColor="text1"/>
          <w:szCs w:val="21"/>
        </w:rPr>
      </w:pPr>
      <w:r w:rsidRPr="00591279">
        <w:rPr>
          <w:rFonts w:asciiTheme="minorEastAsia" w:hAnsiTheme="minorEastAsia" w:hint="eastAsia"/>
          <w:color w:val="000000" w:themeColor="text1"/>
          <w:szCs w:val="21"/>
        </w:rPr>
        <w:t>公司致力于打造“管理”与“技术”双通道职业发展平台，努力构建现代、职业、创新、乐活的工作氛围，秉持“人尽其才，有为有岗，德才兼备，以德为先”的选人用人标准，着力实现员工价值与公司事业的共同成长。</w:t>
      </w:r>
    </w:p>
    <w:p w:rsidR="006F7CD7" w:rsidRDefault="00591279" w:rsidP="00591279">
      <w:pPr>
        <w:widowControl/>
        <w:snapToGrid w:val="0"/>
        <w:ind w:firstLineChars="200" w:firstLine="420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  <w:shd w:val="pct10" w:color="auto" w:fill="FFFFFF"/>
        </w:rPr>
      </w:pPr>
      <w:r w:rsidRPr="00591279">
        <w:rPr>
          <w:rFonts w:asciiTheme="minorEastAsia" w:hAnsiTheme="minorEastAsia" w:hint="eastAsia"/>
          <w:color w:val="000000" w:themeColor="text1"/>
          <w:szCs w:val="21"/>
        </w:rPr>
        <w:t>公司期待青年学子、各方英才加入江苏租赁，共筑梦想，共创未来！</w:t>
      </w:r>
    </w:p>
    <w:p w:rsidR="00A02D73" w:rsidRDefault="00A02D73" w:rsidP="00A02D73">
      <w:pPr>
        <w:widowControl/>
        <w:snapToGrid w:val="0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  <w:shd w:val="pct10" w:color="auto" w:fill="FFFFFF"/>
        </w:rPr>
      </w:pPr>
    </w:p>
    <w:p w:rsidR="00A02D73" w:rsidRDefault="00A02D73" w:rsidP="00A02D73">
      <w:pPr>
        <w:widowControl/>
        <w:jc w:val="left"/>
        <w:rPr>
          <w:rFonts w:asciiTheme="minorEastAsia" w:hAnsiTheme="minorEastAsia"/>
          <w:b/>
          <w:color w:val="FFFFFF" w:themeColor="background1"/>
          <w:sz w:val="24"/>
          <w:szCs w:val="24"/>
        </w:rPr>
      </w:pPr>
      <w:r>
        <w:rPr>
          <w:rFonts w:asciiTheme="minorEastAsia" w:hAnsiTheme="minorEastAsia" w:hint="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D21C5" wp14:editId="39B5325F">
                <wp:simplePos x="0" y="0"/>
                <wp:positionH relativeFrom="margin">
                  <wp:posOffset>-2540</wp:posOffset>
                </wp:positionH>
                <wp:positionV relativeFrom="paragraph">
                  <wp:posOffset>203835</wp:posOffset>
                </wp:positionV>
                <wp:extent cx="5213350" cy="0"/>
                <wp:effectExtent l="0" t="19050" r="2540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0EA28" id="直接连接符 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16.05pt" to="410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" strokecolor="#c00000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darkRed"/>
        </w:rPr>
        <w:t>二、招聘方向</w:t>
      </w:r>
    </w:p>
    <w:p w:rsidR="00651709" w:rsidRPr="002C26C7" w:rsidRDefault="00651709" w:rsidP="002A34C4">
      <w:pPr>
        <w:spacing w:beforeLines="50" w:before="156"/>
        <w:jc w:val="left"/>
        <w:rPr>
          <w:rFonts w:asciiTheme="minorEastAsia" w:hAnsiTheme="minorEastAsia"/>
          <w:color w:val="0000FF"/>
          <w:szCs w:val="21"/>
        </w:rPr>
      </w:pPr>
      <w:r w:rsidRPr="002C26C7">
        <w:rPr>
          <w:rFonts w:asciiTheme="minorEastAsia" w:hAnsiTheme="minorEastAsia" w:hint="eastAsia"/>
          <w:color w:val="0000FF"/>
          <w:szCs w:val="21"/>
        </w:rPr>
        <w:t>（1）工作地点：仅限苏州、无锡、南通</w:t>
      </w:r>
      <w:r w:rsidR="002C26C7" w:rsidRPr="002C26C7">
        <w:rPr>
          <w:rFonts w:asciiTheme="minorEastAsia" w:hAnsiTheme="minorEastAsia" w:hint="eastAsia"/>
          <w:color w:val="0000FF"/>
          <w:szCs w:val="21"/>
        </w:rPr>
        <w:t>。</w:t>
      </w:r>
    </w:p>
    <w:p w:rsidR="00651709" w:rsidRPr="002C26C7" w:rsidRDefault="00651709" w:rsidP="002A34C4">
      <w:pPr>
        <w:jc w:val="left"/>
        <w:rPr>
          <w:rFonts w:asciiTheme="minorEastAsia" w:hAnsiTheme="minorEastAsia"/>
          <w:color w:val="0000FF"/>
          <w:szCs w:val="21"/>
        </w:rPr>
      </w:pPr>
      <w:r w:rsidRPr="002C26C7">
        <w:rPr>
          <w:rFonts w:asciiTheme="minorEastAsia" w:hAnsiTheme="minorEastAsia" w:hint="eastAsia"/>
          <w:color w:val="0000FF"/>
          <w:szCs w:val="21"/>
        </w:rPr>
        <w:t>（2）工作内容：主要面向小微实体企业提供金融服务</w:t>
      </w:r>
      <w:r w:rsidR="002C26C7" w:rsidRPr="002C26C7">
        <w:rPr>
          <w:rFonts w:asciiTheme="minorEastAsia" w:hAnsiTheme="minorEastAsia" w:hint="eastAsia"/>
          <w:color w:val="0000FF"/>
          <w:szCs w:val="21"/>
        </w:rPr>
        <w:t>。</w:t>
      </w:r>
    </w:p>
    <w:p w:rsidR="00651709" w:rsidRDefault="00651709">
      <w:pPr>
        <w:widowControl/>
        <w:snapToGrid w:val="0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  <w:shd w:val="pct10" w:color="auto" w:fill="FFFFFF"/>
        </w:rPr>
      </w:pPr>
    </w:p>
    <w:p w:rsidR="006F7CD7" w:rsidRDefault="00D72FD5">
      <w:pPr>
        <w:widowControl/>
        <w:jc w:val="left"/>
        <w:rPr>
          <w:rFonts w:asciiTheme="minorEastAsia" w:hAnsiTheme="minorEastAsia"/>
          <w:b/>
          <w:color w:val="FFFFFF" w:themeColor="background1"/>
          <w:sz w:val="24"/>
          <w:szCs w:val="24"/>
        </w:rPr>
      </w:pPr>
      <w:r>
        <w:rPr>
          <w:rFonts w:asciiTheme="minorEastAsia" w:hAnsiTheme="minorEastAsia" w:hint="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203835</wp:posOffset>
                </wp:positionV>
                <wp:extent cx="5213350" cy="0"/>
                <wp:effectExtent l="0" t="19050" r="2540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2pt;margin-top:16.05pt;height:0pt;width:410.5pt;mso-position-horizontal-relative:margin;z-index:251661312;mso-width-relative:page;mso-height-relative:page;" filled="f" stroked="t" coordsize="21600,21600" o:gfxdata="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5YjzrSAAAABwEAAA8AAAAAAAAAAQAgAAAAIgAAAGRycy9kb3ducmV2&#10;LnhtbFBLAQIUABQAAAAIAIdO4kAHj2bZyQEAAGQDAAAOAAAAAAAAAAEAIAAAACEBAABkcnMvZTJv&#10;RG9jLnhtbFBLBQYAAAAABgAGAFkBAABcBQAAAAAA&#10;">
                <v:fill on="f" focussize="0,0"/>
                <v:stroke weight="2.25pt" color="#C00000 [3205]" miterlimit="8" joinstyle="miter"/>
                <v:imagedata o:title=""/>
                <o:lock v:ext="edit" aspectratio="f"/>
              </v:line>
            </w:pict>
          </mc:Fallback>
        </mc:AlternateContent>
      </w:r>
      <w:r w:rsidR="00A02D73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darkRed"/>
        </w:rPr>
        <w:t>三</w:t>
      </w:r>
      <w:r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darkRed"/>
        </w:rPr>
        <w:t>、招聘基本条件</w:t>
      </w:r>
    </w:p>
    <w:p w:rsidR="00686FE7" w:rsidRDefault="00686FE7" w:rsidP="00686FE7">
      <w:pPr>
        <w:pStyle w:val="ac"/>
        <w:widowControl/>
        <w:numPr>
          <w:ilvl w:val="0"/>
          <w:numId w:val="1"/>
        </w:numPr>
        <w:spacing w:beforeLines="50" w:before="156"/>
        <w:ind w:left="357" w:firstLineChars="0" w:hanging="35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遵纪守法、品行良好，认同公司文化，愿意在金融领域长期发展。</w:t>
      </w:r>
    </w:p>
    <w:p w:rsidR="00686FE7" w:rsidRDefault="00686FE7" w:rsidP="00686FE7">
      <w:pPr>
        <w:pStyle w:val="ac"/>
        <w:widowControl/>
        <w:numPr>
          <w:ilvl w:val="0"/>
          <w:numId w:val="1"/>
        </w:numPr>
        <w:ind w:left="360" w:firstLine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性格开朗，乐于合作，具有较强的学习能力、沟通能力、创新意识和责任意识，抗压能力强，具备良好的心理素质及身体素质，身心健康。</w:t>
      </w:r>
    </w:p>
    <w:p w:rsidR="00686FE7" w:rsidRDefault="00686FE7" w:rsidP="00686FE7">
      <w:pPr>
        <w:pStyle w:val="ac"/>
        <w:widowControl/>
        <w:numPr>
          <w:ilvl w:val="0"/>
          <w:numId w:val="1"/>
        </w:numPr>
        <w:ind w:left="360" w:firstLineChars="0"/>
        <w:rPr>
          <w:rFonts w:asciiTheme="majorEastAsia" w:eastAsiaTheme="majorEastAsia" w:hAnsiTheme="majorEastAsia"/>
          <w:szCs w:val="21"/>
        </w:rPr>
      </w:pPr>
      <w:r>
        <w:rPr>
          <w:szCs w:val="21"/>
        </w:rPr>
        <w:t>202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届国家全日制大学本科，</w:t>
      </w:r>
      <w:r w:rsidR="00651709" w:rsidRPr="00591279">
        <w:rPr>
          <w:rFonts w:hint="eastAsia"/>
          <w:color w:val="0000FF"/>
          <w:szCs w:val="21"/>
        </w:rPr>
        <w:t>经济金融</w:t>
      </w:r>
      <w:r w:rsidR="00591279">
        <w:rPr>
          <w:rFonts w:hint="eastAsia"/>
          <w:color w:val="0000FF"/>
          <w:szCs w:val="21"/>
        </w:rPr>
        <w:t>类</w:t>
      </w:r>
      <w:r w:rsidR="00651709" w:rsidRPr="00591279">
        <w:rPr>
          <w:rFonts w:hint="eastAsia"/>
          <w:color w:val="0000FF"/>
          <w:szCs w:val="21"/>
        </w:rPr>
        <w:t>、理工类、法学</w:t>
      </w:r>
      <w:r w:rsidR="00591279">
        <w:rPr>
          <w:rFonts w:hint="eastAsia"/>
          <w:color w:val="0000FF"/>
          <w:szCs w:val="21"/>
        </w:rPr>
        <w:t>类</w:t>
      </w:r>
      <w:r w:rsidR="00651709">
        <w:rPr>
          <w:rFonts w:hint="eastAsia"/>
          <w:szCs w:val="21"/>
        </w:rPr>
        <w:t>等</w:t>
      </w:r>
      <w:r>
        <w:rPr>
          <w:rFonts w:hint="eastAsia"/>
          <w:szCs w:val="21"/>
        </w:rPr>
        <w:t>相关专业优先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686FE7" w:rsidRDefault="00686FE7" w:rsidP="00686FE7">
      <w:pPr>
        <w:pStyle w:val="ac"/>
        <w:numPr>
          <w:ilvl w:val="0"/>
          <w:numId w:val="1"/>
        </w:numPr>
        <w:snapToGrid w:val="0"/>
        <w:ind w:left="360" w:firstLine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有业内实习经验者，同等条件</w:t>
      </w:r>
      <w:r>
        <w:rPr>
          <w:rFonts w:asciiTheme="majorEastAsia" w:eastAsiaTheme="majorEastAsia" w:hAnsiTheme="majorEastAsia"/>
          <w:szCs w:val="21"/>
        </w:rPr>
        <w:t>下</w:t>
      </w:r>
      <w:r>
        <w:rPr>
          <w:rFonts w:asciiTheme="majorEastAsia" w:eastAsiaTheme="majorEastAsia" w:hAnsiTheme="majorEastAsia" w:hint="eastAsia"/>
          <w:szCs w:val="21"/>
        </w:rPr>
        <w:t>择优录取。</w:t>
      </w:r>
    </w:p>
    <w:p w:rsidR="00686FE7" w:rsidRPr="00686FE7" w:rsidRDefault="00D72FD5" w:rsidP="00686FE7">
      <w:pPr>
        <w:pStyle w:val="1"/>
        <w:numPr>
          <w:ilvl w:val="0"/>
          <w:numId w:val="1"/>
        </w:numPr>
        <w:snapToGrid w:val="0"/>
        <w:spacing w:afterLines="50" w:after="156"/>
        <w:ind w:left="357" w:firstLineChars="0" w:hanging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符合公司履职回避相关要求。</w:t>
      </w:r>
    </w:p>
    <w:p w:rsidR="006F7CD7" w:rsidRDefault="00D72FD5">
      <w:pPr>
        <w:widowControl/>
        <w:jc w:val="left"/>
        <w:rPr>
          <w:rFonts w:asciiTheme="minorEastAsia" w:hAnsiTheme="minorEastAsia"/>
          <w:b/>
          <w:color w:val="FFFFFF" w:themeColor="background1"/>
          <w:sz w:val="24"/>
          <w:szCs w:val="24"/>
          <w:highlight w:val="darkRed"/>
        </w:rPr>
      </w:pPr>
      <w:r>
        <w:rPr>
          <w:rFonts w:asciiTheme="minorEastAsia" w:hAnsiTheme="minorEastAsia" w:hint="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5213350" cy="0"/>
                <wp:effectExtent l="0" t="19050" r="2540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15.75pt;height:0pt;width:410.5pt;mso-position-horizontal:left;mso-position-horizontal-relative:margin;z-index:251662336;mso-width-relative:page;mso-height-relative:page;" filled="f" stroked="t" coordsize="21600,21600" o:gfxdata="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04mPvSAAAABgEAAA8AAAAAAAAAAQAgAAAAIgAAAGRycy9kb3ducmV2&#10;LnhtbFBLAQIUABQAAAAIAIdO4kArlY3PyQEAAGQDAAAOAAAAAAAAAAEAIAAAACEBAABkcnMvZTJv&#10;RG9jLnhtbFBLBQYAAAAABgAGAFkBAABcBQAAAAAA&#10;">
                <v:fill on="f" focussize="0,0"/>
                <v:stroke weight="2.25pt" color="#C00000 [3205]" miterlimit="8" joinstyle="miter"/>
                <v:imagedata o:title=""/>
                <o:lock v:ext="edit" aspectratio="f"/>
              </v:line>
            </w:pict>
          </mc:Fallback>
        </mc:AlternateContent>
      </w:r>
      <w:r w:rsidR="00A02D73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darkRed"/>
        </w:rPr>
        <w:t>四</w:t>
      </w:r>
      <w:r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darkRed"/>
        </w:rPr>
        <w:t>、招聘岗位</w:t>
      </w:r>
    </w:p>
    <w:p w:rsidR="007943F1" w:rsidRPr="007943F1" w:rsidRDefault="007943F1" w:rsidP="007943F1">
      <w:pPr>
        <w:pStyle w:val="ac"/>
        <w:widowControl/>
        <w:snapToGrid w:val="0"/>
        <w:ind w:left="420" w:firstLineChars="0" w:firstLine="0"/>
        <w:jc w:val="left"/>
        <w:rPr>
          <w:rFonts w:ascii="仿宋" w:eastAsia="仿宋" w:hAnsi="仿宋" w:cs="宋体"/>
          <w:color w:val="C00000"/>
          <w:kern w:val="0"/>
          <w:szCs w:val="21"/>
        </w:rPr>
      </w:pPr>
    </w:p>
    <w:p w:rsidR="00686FE7" w:rsidRPr="003F2120" w:rsidRDefault="00686FE7" w:rsidP="003F2120">
      <w:pPr>
        <w:widowControl/>
        <w:snapToGrid w:val="0"/>
        <w:jc w:val="left"/>
        <w:rPr>
          <w:rFonts w:ascii="仿宋" w:eastAsia="仿宋" w:hAnsi="仿宋" w:cs="宋体"/>
          <w:color w:val="C00000"/>
          <w:kern w:val="0"/>
          <w:szCs w:val="21"/>
        </w:rPr>
      </w:pPr>
      <w:r w:rsidRPr="007943F1">
        <w:rPr>
          <w:rFonts w:asciiTheme="majorEastAsia" w:eastAsiaTheme="majorEastAsia" w:hAnsiTheme="majorEastAsia" w:cs="Calibri" w:hint="eastAsia"/>
          <w:b/>
          <w:color w:val="C00000"/>
          <w:sz w:val="24"/>
          <w:szCs w:val="21"/>
        </w:rPr>
        <w:t>【客户</w:t>
      </w:r>
      <w:r w:rsidRPr="007943F1">
        <w:rPr>
          <w:rFonts w:asciiTheme="majorEastAsia" w:eastAsiaTheme="majorEastAsia" w:hAnsiTheme="majorEastAsia" w:cs="Calibri"/>
          <w:b/>
          <w:color w:val="C00000"/>
          <w:sz w:val="24"/>
          <w:szCs w:val="21"/>
        </w:rPr>
        <w:t>经理</w:t>
      </w:r>
      <w:r w:rsidRPr="007943F1">
        <w:rPr>
          <w:rFonts w:asciiTheme="majorEastAsia" w:eastAsiaTheme="majorEastAsia" w:hAnsiTheme="majorEastAsia" w:cs="Calibri" w:hint="eastAsia"/>
          <w:b/>
          <w:color w:val="C00000"/>
          <w:sz w:val="24"/>
          <w:szCs w:val="21"/>
        </w:rPr>
        <w:t>助理】</w:t>
      </w:r>
    </w:p>
    <w:p w:rsidR="00686FE7" w:rsidRPr="002A34C4" w:rsidRDefault="00686FE7" w:rsidP="002A34C4">
      <w:pPr>
        <w:pStyle w:val="ac"/>
        <w:numPr>
          <w:ilvl w:val="0"/>
          <w:numId w:val="15"/>
        </w:numPr>
        <w:tabs>
          <w:tab w:val="left" w:pos="567"/>
        </w:tabs>
        <w:snapToGrid w:val="0"/>
        <w:ind w:firstLineChars="0"/>
        <w:rPr>
          <w:rFonts w:asciiTheme="majorEastAsia" w:eastAsiaTheme="majorEastAsia" w:hAnsiTheme="majorEastAsia"/>
          <w:szCs w:val="21"/>
        </w:rPr>
      </w:pPr>
      <w:r w:rsidRPr="002A34C4">
        <w:rPr>
          <w:rFonts w:asciiTheme="majorEastAsia" w:eastAsiaTheme="majorEastAsia" w:hAnsiTheme="majorEastAsia" w:hint="eastAsia"/>
          <w:szCs w:val="21"/>
        </w:rPr>
        <w:t>协助</w:t>
      </w:r>
      <w:r w:rsidRPr="002A34C4">
        <w:rPr>
          <w:rFonts w:asciiTheme="majorEastAsia" w:eastAsiaTheme="majorEastAsia" w:hAnsiTheme="majorEastAsia"/>
          <w:szCs w:val="21"/>
        </w:rPr>
        <w:t>进行</w:t>
      </w:r>
      <w:r w:rsidRPr="002A34C4">
        <w:rPr>
          <w:rFonts w:asciiTheme="majorEastAsia" w:eastAsiaTheme="majorEastAsia" w:hAnsiTheme="majorEastAsia" w:hint="eastAsia"/>
          <w:szCs w:val="21"/>
        </w:rPr>
        <w:t>融资租赁业务市场拓展，项目前期调研与信息搜集；</w:t>
      </w:r>
    </w:p>
    <w:p w:rsidR="00686FE7" w:rsidRDefault="00686FE7" w:rsidP="002A34C4">
      <w:pPr>
        <w:pStyle w:val="ac"/>
        <w:numPr>
          <w:ilvl w:val="0"/>
          <w:numId w:val="15"/>
        </w:numPr>
        <w:tabs>
          <w:tab w:val="left" w:pos="567"/>
        </w:tabs>
        <w:snapToGrid w:val="0"/>
        <w:ind w:firstLine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协助</w:t>
      </w:r>
      <w:r>
        <w:rPr>
          <w:rFonts w:asciiTheme="majorEastAsia" w:eastAsiaTheme="majorEastAsia" w:hAnsiTheme="majorEastAsia"/>
          <w:szCs w:val="21"/>
        </w:rPr>
        <w:t>完成</w:t>
      </w:r>
      <w:r>
        <w:rPr>
          <w:rFonts w:asciiTheme="majorEastAsia" w:eastAsiaTheme="majorEastAsia" w:hAnsiTheme="majorEastAsia" w:hint="eastAsia"/>
          <w:szCs w:val="21"/>
        </w:rPr>
        <w:t>项目前期策划、商务接洽以及可行性分析报告的撰写制作；</w:t>
      </w:r>
    </w:p>
    <w:p w:rsidR="00686FE7" w:rsidRPr="002A34C4" w:rsidRDefault="00686FE7" w:rsidP="002A34C4">
      <w:pPr>
        <w:pStyle w:val="ac"/>
        <w:numPr>
          <w:ilvl w:val="0"/>
          <w:numId w:val="15"/>
        </w:numPr>
        <w:tabs>
          <w:tab w:val="left" w:pos="567"/>
        </w:tabs>
        <w:snapToGrid w:val="0"/>
        <w:ind w:left="142" w:firstLineChars="0" w:hanging="142"/>
        <w:rPr>
          <w:rFonts w:asciiTheme="majorEastAsia" w:eastAsiaTheme="majorEastAsia" w:hAnsiTheme="majorEastAsia"/>
          <w:szCs w:val="21"/>
        </w:rPr>
      </w:pPr>
      <w:r w:rsidRPr="002A34C4">
        <w:rPr>
          <w:rFonts w:asciiTheme="majorEastAsia" w:eastAsiaTheme="majorEastAsia" w:hAnsiTheme="majorEastAsia" w:hint="eastAsia"/>
          <w:szCs w:val="21"/>
        </w:rPr>
        <w:t>负责合同制作与会签流转，协助</w:t>
      </w:r>
      <w:r w:rsidRPr="002A34C4">
        <w:rPr>
          <w:rFonts w:asciiTheme="majorEastAsia" w:eastAsiaTheme="majorEastAsia" w:hAnsiTheme="majorEastAsia"/>
          <w:szCs w:val="21"/>
        </w:rPr>
        <w:t>客户经理，</w:t>
      </w:r>
      <w:r w:rsidRPr="002A34C4">
        <w:rPr>
          <w:rFonts w:asciiTheme="majorEastAsia" w:eastAsiaTheme="majorEastAsia" w:hAnsiTheme="majorEastAsia" w:hint="eastAsia"/>
          <w:szCs w:val="21"/>
        </w:rPr>
        <w:t>通过现场或非现场检查回访收集承租人相</w:t>
      </w:r>
      <w:r w:rsidRPr="002A34C4">
        <w:rPr>
          <w:rFonts w:asciiTheme="majorEastAsia" w:eastAsiaTheme="majorEastAsia" w:hAnsiTheme="majorEastAsia" w:hint="eastAsia"/>
          <w:szCs w:val="21"/>
        </w:rPr>
        <w:lastRenderedPageBreak/>
        <w:t>关信息，进行项目风险预控与跟踪管理；</w:t>
      </w:r>
    </w:p>
    <w:p w:rsidR="00686FE7" w:rsidRDefault="00686FE7" w:rsidP="002A34C4">
      <w:pPr>
        <w:pStyle w:val="ac"/>
        <w:numPr>
          <w:ilvl w:val="0"/>
          <w:numId w:val="15"/>
        </w:numPr>
        <w:tabs>
          <w:tab w:val="left" w:pos="567"/>
        </w:tabs>
        <w:snapToGrid w:val="0"/>
        <w:ind w:firstLine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协助</w:t>
      </w:r>
      <w:r>
        <w:rPr>
          <w:rFonts w:asciiTheme="majorEastAsia" w:eastAsiaTheme="majorEastAsia" w:hAnsiTheme="majorEastAsia"/>
          <w:szCs w:val="21"/>
        </w:rPr>
        <w:t>完成</w:t>
      </w:r>
      <w:r>
        <w:rPr>
          <w:rFonts w:asciiTheme="majorEastAsia" w:eastAsiaTheme="majorEastAsia" w:hAnsiTheme="majorEastAsia" w:hint="eastAsia"/>
          <w:szCs w:val="21"/>
        </w:rPr>
        <w:t>租金回收与催缴，跟进合同后续执行情况，确保项目顺利推进；</w:t>
      </w:r>
    </w:p>
    <w:p w:rsidR="007943F1" w:rsidRPr="00651709" w:rsidRDefault="00686FE7" w:rsidP="002A34C4">
      <w:pPr>
        <w:pStyle w:val="ac"/>
        <w:numPr>
          <w:ilvl w:val="0"/>
          <w:numId w:val="15"/>
        </w:numPr>
        <w:tabs>
          <w:tab w:val="left" w:pos="567"/>
        </w:tabs>
        <w:snapToGrid w:val="0"/>
        <w:ind w:firstLine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Calibri" w:hint="eastAsia"/>
          <w:szCs w:val="21"/>
        </w:rPr>
        <w:t>完成领导交办的其他工作。</w:t>
      </w:r>
    </w:p>
    <w:p w:rsidR="006F7CD7" w:rsidRDefault="006F7CD7">
      <w:pPr>
        <w:pStyle w:val="1"/>
        <w:tabs>
          <w:tab w:val="left" w:pos="328"/>
        </w:tabs>
        <w:snapToGrid w:val="0"/>
        <w:ind w:firstLineChars="0" w:firstLine="0"/>
        <w:rPr>
          <w:rFonts w:asciiTheme="majorEastAsia" w:eastAsiaTheme="majorEastAsia" w:hAnsiTheme="majorEastAsia"/>
          <w:szCs w:val="21"/>
          <w:lang w:eastAsia="zh-Hans"/>
        </w:rPr>
      </w:pPr>
    </w:p>
    <w:p w:rsidR="006F7CD7" w:rsidRDefault="00D72FD5">
      <w:pPr>
        <w:widowControl/>
        <w:jc w:val="left"/>
        <w:rPr>
          <w:rFonts w:asciiTheme="minorEastAsia" w:hAnsiTheme="minorEastAsia"/>
          <w:b/>
          <w:color w:val="FFFFFF" w:themeColor="background1"/>
          <w:sz w:val="24"/>
          <w:szCs w:val="24"/>
          <w:highlight w:val="darkRed"/>
        </w:rPr>
      </w:pPr>
      <w:r>
        <w:rPr>
          <w:rFonts w:asciiTheme="minorEastAsia" w:hAnsiTheme="minorEastAsia" w:hint="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5213350" cy="0"/>
                <wp:effectExtent l="0" t="19050" r="2540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15.6pt;height:0pt;width:410.5pt;mso-position-horizontal-relative:margin;z-index:251663360;mso-width-relative:page;mso-height-relative:page;" filled="f" stroked="t" coordsize="21600,21600" o:gfxdata="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+QFu3SAAAABgEAAA8AAAAAAAAAAQAgAAAAIgAAAGRycy9kb3ducmV2&#10;LnhtbFBLAQIUABQAAAAIAIdO4kCoB0m8yQEAAGYDAAAOAAAAAAAAAAEAIAAAACEBAABkcnMvZTJv&#10;RG9jLnhtbFBLBQYAAAAABgAGAFkBAABcBQAAAAAA&#10;">
                <v:fill on="f" focussize="0,0"/>
                <v:stroke weight="2.25pt" color="#C00000 [3205]" miterlimit="8" joinstyle="miter"/>
                <v:imagedata o:title=""/>
                <o:lock v:ext="edit" aspectratio="f"/>
              </v:line>
            </w:pict>
          </mc:Fallback>
        </mc:AlternateContent>
      </w:r>
      <w:r w:rsidR="00210507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darkRed"/>
        </w:rPr>
        <w:t>五</w:t>
      </w:r>
      <w:r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darkRed"/>
        </w:rPr>
        <w:t>、招聘安排</w:t>
      </w:r>
    </w:p>
    <w:p w:rsidR="006F7CD7" w:rsidRDefault="00D72FD5">
      <w:pPr>
        <w:pStyle w:val="1"/>
        <w:numPr>
          <w:ilvl w:val="0"/>
          <w:numId w:val="7"/>
        </w:numPr>
        <w:snapToGrid w:val="0"/>
        <w:spacing w:beforeLines="50" w:before="156" w:afterLines="50" w:after="156"/>
        <w:ind w:firstLineChars="0"/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投递</w:t>
      </w:r>
      <w:r w:rsidR="00A02D73">
        <w:rPr>
          <w:rFonts w:hint="eastAsia"/>
          <w:b/>
          <w:color w:val="C00000"/>
          <w:szCs w:val="21"/>
        </w:rPr>
        <w:t>方式</w:t>
      </w:r>
    </w:p>
    <w:p w:rsidR="00A02D73" w:rsidRPr="00651709" w:rsidRDefault="00A02D73" w:rsidP="002A34C4">
      <w:pPr>
        <w:spacing w:beforeLines="50" w:before="156"/>
        <w:jc w:val="left"/>
        <w:rPr>
          <w:rFonts w:asciiTheme="minorEastAsia" w:hAnsiTheme="minorEastAsia"/>
          <w:color w:val="000000" w:themeColor="text1"/>
          <w:szCs w:val="21"/>
        </w:rPr>
      </w:pPr>
      <w:r w:rsidRPr="00651709">
        <w:rPr>
          <w:rFonts w:asciiTheme="minorEastAsia" w:hAnsiTheme="minorEastAsia" w:hint="eastAsia"/>
          <w:color w:val="000000" w:themeColor="text1"/>
          <w:szCs w:val="21"/>
        </w:rPr>
        <w:t>（1）</w:t>
      </w:r>
      <w:proofErr w:type="gramStart"/>
      <w:r w:rsidR="00651709" w:rsidRPr="00651709">
        <w:rPr>
          <w:rFonts w:asciiTheme="minorEastAsia" w:hAnsiTheme="minorEastAsia" w:hint="eastAsia"/>
          <w:color w:val="000000" w:themeColor="text1"/>
          <w:szCs w:val="21"/>
        </w:rPr>
        <w:t>网申链接</w:t>
      </w:r>
      <w:proofErr w:type="gramEnd"/>
      <w:r w:rsidR="00651709" w:rsidRPr="00651709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856087" w:rsidRPr="003E1A48">
        <w:rPr>
          <w:rFonts w:asciiTheme="minorEastAsia" w:hAnsiTheme="minorEastAsia"/>
          <w:color w:val="000000" w:themeColor="text1"/>
          <w:szCs w:val="21"/>
          <w:u w:val="single"/>
        </w:rPr>
        <w:t>https://xyz.51job.com/External/Apply.aspx?CtmID=6462619</w:t>
      </w:r>
    </w:p>
    <w:p w:rsidR="00A02D73" w:rsidRPr="00651709" w:rsidRDefault="00A02D73" w:rsidP="002A34C4">
      <w:pPr>
        <w:spacing w:beforeLines="50" w:before="156"/>
        <w:jc w:val="left"/>
        <w:rPr>
          <w:rFonts w:asciiTheme="minorEastAsia" w:hAnsiTheme="minorEastAsia"/>
          <w:color w:val="000000" w:themeColor="text1"/>
          <w:szCs w:val="21"/>
        </w:rPr>
      </w:pPr>
      <w:r w:rsidRPr="00651709">
        <w:rPr>
          <w:rFonts w:asciiTheme="minorEastAsia" w:hAnsiTheme="minorEastAsia" w:hint="eastAsia"/>
          <w:color w:val="000000" w:themeColor="text1"/>
          <w:szCs w:val="21"/>
        </w:rPr>
        <w:t>（2）</w:t>
      </w:r>
      <w:r w:rsidR="00651709" w:rsidRPr="00651709">
        <w:rPr>
          <w:rFonts w:asciiTheme="minorEastAsia" w:hAnsiTheme="minorEastAsia" w:hint="eastAsia"/>
          <w:color w:val="000000" w:themeColor="text1"/>
          <w:szCs w:val="21"/>
        </w:rPr>
        <w:t>空宣链接：敬请期待</w:t>
      </w:r>
      <w:r w:rsidR="00856087">
        <w:rPr>
          <w:rFonts w:asciiTheme="minorEastAsia" w:hAnsiTheme="minorEastAsia" w:hint="eastAsia"/>
          <w:color w:val="000000" w:themeColor="text1"/>
          <w:szCs w:val="21"/>
        </w:rPr>
        <w:t>！</w:t>
      </w:r>
      <w:bookmarkStart w:id="0" w:name="_GoBack"/>
      <w:bookmarkEnd w:id="0"/>
    </w:p>
    <w:p w:rsidR="00A02D73" w:rsidRDefault="00A02D73">
      <w:pPr>
        <w:pStyle w:val="1"/>
        <w:numPr>
          <w:ilvl w:val="0"/>
          <w:numId w:val="7"/>
        </w:numPr>
        <w:snapToGrid w:val="0"/>
        <w:spacing w:beforeLines="50" w:before="156" w:afterLines="50" w:after="156"/>
        <w:ind w:firstLineChars="0"/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具体安排</w:t>
      </w:r>
    </w:p>
    <w:p w:rsidR="003F2120" w:rsidRPr="003F2120" w:rsidRDefault="003F2120" w:rsidP="003F2120">
      <w:pPr>
        <w:pStyle w:val="1"/>
        <w:numPr>
          <w:ilvl w:val="0"/>
          <w:numId w:val="16"/>
        </w:numPr>
        <w:snapToGrid w:val="0"/>
        <w:ind w:firstLineChars="0" w:hanging="278"/>
        <w:jc w:val="left"/>
        <w:rPr>
          <w:rFonts w:cs="Calibri"/>
          <w:color w:val="000000" w:themeColor="text1"/>
          <w:szCs w:val="21"/>
        </w:rPr>
      </w:pPr>
      <w:proofErr w:type="gramStart"/>
      <w:r w:rsidRPr="003F2120">
        <w:rPr>
          <w:rFonts w:cs="Calibri" w:hint="eastAsia"/>
          <w:color w:val="000000" w:themeColor="text1"/>
          <w:szCs w:val="21"/>
        </w:rPr>
        <w:t>网申</w:t>
      </w:r>
      <w:r>
        <w:rPr>
          <w:rFonts w:cs="Calibri" w:hint="eastAsia"/>
          <w:color w:val="000000" w:themeColor="text1"/>
          <w:szCs w:val="21"/>
        </w:rPr>
        <w:t>&amp;</w:t>
      </w:r>
      <w:proofErr w:type="gramEnd"/>
      <w:r w:rsidRPr="003F2120">
        <w:rPr>
          <w:rFonts w:cs="Calibri" w:hint="eastAsia"/>
          <w:color w:val="000000" w:themeColor="text1"/>
          <w:szCs w:val="21"/>
        </w:rPr>
        <w:t>初面：</w:t>
      </w:r>
      <w:r>
        <w:rPr>
          <w:rFonts w:cs="Calibri" w:hint="eastAsia"/>
          <w:color w:val="000000" w:themeColor="text1"/>
          <w:szCs w:val="21"/>
        </w:rPr>
        <w:t>即日起</w:t>
      </w:r>
      <w:r w:rsidRPr="003F2120">
        <w:rPr>
          <w:rFonts w:cs="Calibri" w:hint="eastAsia"/>
          <w:color w:val="000000" w:themeColor="text1"/>
          <w:szCs w:val="21"/>
        </w:rPr>
        <w:t>至</w:t>
      </w:r>
      <w:r w:rsidRPr="003F2120">
        <w:rPr>
          <w:rFonts w:cs="Calibri" w:hint="eastAsia"/>
          <w:color w:val="000000" w:themeColor="text1"/>
          <w:szCs w:val="21"/>
        </w:rPr>
        <w:t>10</w:t>
      </w:r>
      <w:r w:rsidRPr="003F2120">
        <w:rPr>
          <w:rFonts w:cs="Calibri" w:hint="eastAsia"/>
          <w:color w:val="000000" w:themeColor="text1"/>
          <w:szCs w:val="21"/>
        </w:rPr>
        <w:t>月</w:t>
      </w:r>
      <w:r w:rsidRPr="003F2120">
        <w:rPr>
          <w:rFonts w:cs="Calibri" w:hint="eastAsia"/>
          <w:color w:val="000000" w:themeColor="text1"/>
          <w:szCs w:val="21"/>
        </w:rPr>
        <w:t>28</w:t>
      </w:r>
      <w:r>
        <w:rPr>
          <w:rFonts w:cs="Calibri" w:hint="eastAsia"/>
          <w:color w:val="000000" w:themeColor="text1"/>
          <w:szCs w:val="21"/>
        </w:rPr>
        <w:t>日</w:t>
      </w:r>
    </w:p>
    <w:p w:rsidR="003F2120" w:rsidRPr="003F2120" w:rsidRDefault="003F2120" w:rsidP="006B57D0">
      <w:pPr>
        <w:pStyle w:val="1"/>
        <w:numPr>
          <w:ilvl w:val="0"/>
          <w:numId w:val="16"/>
        </w:numPr>
        <w:snapToGrid w:val="0"/>
        <w:ind w:firstLineChars="0" w:hanging="278"/>
        <w:jc w:val="left"/>
        <w:rPr>
          <w:rFonts w:cs="Calibri"/>
          <w:color w:val="000000" w:themeColor="text1"/>
          <w:szCs w:val="21"/>
        </w:rPr>
      </w:pPr>
      <w:r w:rsidRPr="003F2120">
        <w:rPr>
          <w:rFonts w:cs="Calibri" w:hint="eastAsia"/>
          <w:color w:val="000000" w:themeColor="text1"/>
          <w:szCs w:val="21"/>
        </w:rPr>
        <w:t>笔试：</w:t>
      </w:r>
      <w:r w:rsidRPr="003F2120">
        <w:rPr>
          <w:rFonts w:cs="Calibri" w:hint="eastAsia"/>
          <w:color w:val="000000" w:themeColor="text1"/>
          <w:szCs w:val="21"/>
        </w:rPr>
        <w:t>10</w:t>
      </w:r>
      <w:r>
        <w:rPr>
          <w:rFonts w:cs="Calibri" w:hint="eastAsia"/>
          <w:color w:val="000000" w:themeColor="text1"/>
          <w:szCs w:val="21"/>
        </w:rPr>
        <w:t>月底</w:t>
      </w:r>
    </w:p>
    <w:p w:rsidR="006F7CD7" w:rsidRPr="006B57D0" w:rsidRDefault="003F2120" w:rsidP="00210507">
      <w:pPr>
        <w:pStyle w:val="1"/>
        <w:numPr>
          <w:ilvl w:val="0"/>
          <w:numId w:val="16"/>
        </w:numPr>
        <w:snapToGrid w:val="0"/>
        <w:spacing w:afterLines="50" w:after="156"/>
        <w:ind w:firstLineChars="0" w:hanging="278"/>
        <w:jc w:val="left"/>
        <w:rPr>
          <w:rFonts w:cs="Calibri"/>
          <w:color w:val="000000" w:themeColor="text1"/>
          <w:szCs w:val="21"/>
        </w:rPr>
      </w:pPr>
      <w:r w:rsidRPr="003F2120">
        <w:rPr>
          <w:rFonts w:cs="Calibri" w:hint="eastAsia"/>
          <w:color w:val="000000" w:themeColor="text1"/>
          <w:szCs w:val="21"/>
        </w:rPr>
        <w:t>二面</w:t>
      </w:r>
      <w:r>
        <w:rPr>
          <w:rFonts w:cs="Calibri" w:hint="eastAsia"/>
          <w:color w:val="000000" w:themeColor="text1"/>
          <w:szCs w:val="21"/>
        </w:rPr>
        <w:t>&amp;</w:t>
      </w:r>
      <w:r w:rsidRPr="003F2120">
        <w:rPr>
          <w:rFonts w:cs="Calibri" w:hint="eastAsia"/>
          <w:color w:val="000000" w:themeColor="text1"/>
          <w:szCs w:val="21"/>
        </w:rPr>
        <w:t>终面：</w:t>
      </w:r>
      <w:r w:rsidRPr="003F2120">
        <w:rPr>
          <w:rFonts w:cs="Calibri" w:hint="eastAsia"/>
          <w:color w:val="000000" w:themeColor="text1"/>
          <w:szCs w:val="21"/>
        </w:rPr>
        <w:t>11</w:t>
      </w:r>
      <w:r>
        <w:rPr>
          <w:rFonts w:cs="Calibri" w:hint="eastAsia"/>
          <w:color w:val="000000" w:themeColor="text1"/>
          <w:szCs w:val="21"/>
        </w:rPr>
        <w:t>月初</w:t>
      </w:r>
    </w:p>
    <w:p w:rsidR="006F7CD7" w:rsidRPr="003F2120" w:rsidRDefault="00D72FD5">
      <w:pPr>
        <w:snapToGrid w:val="0"/>
        <w:rPr>
          <w:rFonts w:ascii="仿宋" w:eastAsia="仿宋" w:hAnsi="仿宋" w:cs="Calibri"/>
          <w:color w:val="000000" w:themeColor="text1"/>
          <w:szCs w:val="21"/>
        </w:rPr>
      </w:pPr>
      <w:r w:rsidRPr="003F2120">
        <w:rPr>
          <w:rFonts w:ascii="仿宋" w:eastAsia="仿宋" w:hAnsi="仿宋" w:cs="Calibri" w:hint="eastAsia"/>
          <w:color w:val="000000" w:themeColor="text1"/>
          <w:sz w:val="20"/>
          <w:szCs w:val="21"/>
        </w:rPr>
        <w:t>说明：具体安排将根据实际情况更新，敬请关注！</w:t>
      </w:r>
    </w:p>
    <w:p w:rsidR="006F7CD7" w:rsidRDefault="00D72FD5">
      <w:pPr>
        <w:pStyle w:val="1"/>
        <w:numPr>
          <w:ilvl w:val="0"/>
          <w:numId w:val="7"/>
        </w:numPr>
        <w:snapToGrid w:val="0"/>
        <w:spacing w:beforeLines="50" w:before="156" w:afterLines="50" w:after="156"/>
        <w:ind w:firstLineChars="0"/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资格审核</w:t>
      </w:r>
    </w:p>
    <w:p w:rsidR="006F7CD7" w:rsidRDefault="00D72FD5">
      <w:pPr>
        <w:snapToGrid w:val="0"/>
        <w:ind w:firstLineChars="200" w:firstLine="420"/>
        <w:rPr>
          <w:rFonts w:cs="Calibri"/>
          <w:szCs w:val="21"/>
        </w:rPr>
      </w:pPr>
      <w:r>
        <w:rPr>
          <w:rFonts w:cs="Calibri" w:hint="eastAsia"/>
          <w:szCs w:val="21"/>
        </w:rPr>
        <w:t>公司将根据应聘人员基本条件与岗位要求，审核应聘者资格，择优录聘。</w:t>
      </w:r>
    </w:p>
    <w:p w:rsidR="006F7CD7" w:rsidRDefault="00D72FD5">
      <w:pPr>
        <w:pStyle w:val="1"/>
        <w:numPr>
          <w:ilvl w:val="0"/>
          <w:numId w:val="7"/>
        </w:numPr>
        <w:snapToGrid w:val="0"/>
        <w:spacing w:beforeLines="50" w:before="156" w:afterLines="50" w:after="156"/>
        <w:ind w:firstLineChars="0"/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甄选安排</w:t>
      </w:r>
    </w:p>
    <w:p w:rsidR="006F7CD7" w:rsidRDefault="00D72FD5">
      <w:pPr>
        <w:snapToGrid w:val="0"/>
        <w:ind w:firstLineChars="200" w:firstLine="420"/>
        <w:rPr>
          <w:rFonts w:cs="Calibri"/>
          <w:szCs w:val="21"/>
        </w:rPr>
      </w:pPr>
      <w:r>
        <w:rPr>
          <w:rFonts w:cs="Calibri" w:hint="eastAsia"/>
          <w:szCs w:val="21"/>
        </w:rPr>
        <w:t>简历投递→资格审查→笔面试→体检→综合评议→签约录用</w:t>
      </w:r>
    </w:p>
    <w:p w:rsidR="006F7CD7" w:rsidRDefault="006F7CD7">
      <w:pPr>
        <w:snapToGrid w:val="0"/>
        <w:ind w:firstLineChars="200" w:firstLine="420"/>
        <w:rPr>
          <w:rFonts w:cs="Calibri"/>
          <w:szCs w:val="21"/>
        </w:rPr>
      </w:pPr>
    </w:p>
    <w:p w:rsidR="006F7CD7" w:rsidRDefault="00D72FD5">
      <w:pPr>
        <w:widowControl/>
        <w:jc w:val="left"/>
        <w:rPr>
          <w:rFonts w:asciiTheme="minorEastAsia" w:hAnsiTheme="minorEastAsia"/>
          <w:b/>
          <w:color w:val="FFFFFF" w:themeColor="background1"/>
          <w:sz w:val="24"/>
          <w:szCs w:val="24"/>
          <w:highlight w:val="darkRed"/>
        </w:rPr>
      </w:pPr>
      <w:r>
        <w:rPr>
          <w:rFonts w:asciiTheme="minorEastAsia" w:hAnsiTheme="minorEastAsia" w:hint="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5213350" cy="0"/>
                <wp:effectExtent l="0" t="19050" r="2540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15.6pt;height:0pt;width:410.5pt;mso-position-horizontal-relative:margin;z-index:251664384;mso-width-relative:page;mso-height-relative:page;" filled="f" stroked="t" coordsize="21600,21600" o:gfxdata="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PkBbt0gAAAAYBAAAPAAAAAAAAAAEAIAAAACIAAABkcnMvZG93bnJl&#10;di54bWxQSwECFAAUAAAACACHTuJAygllacoBAABkAwAADgAAAAAAAAABACAAAAAhAQAAZHJzL2Uy&#10;b0RvYy54bWxQSwUGAAAAAAYABgBZAQAAXQUAAAAA&#10;">
                <v:fill on="f" focussize="0,0"/>
                <v:stroke weight="2.25pt" color="#C00000 [3205]" miterlimit="8" joinstyle="miter"/>
                <v:imagedata o:title=""/>
                <o:lock v:ext="edit" aspectratio="f"/>
              </v:line>
            </w:pict>
          </mc:Fallback>
        </mc:AlternateContent>
      </w:r>
      <w:r w:rsidR="00210507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darkRed"/>
        </w:rPr>
        <w:t>六</w:t>
      </w:r>
      <w:r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darkRed"/>
        </w:rPr>
        <w:t>、温馨提示</w:t>
      </w:r>
    </w:p>
    <w:p w:rsidR="006F7CD7" w:rsidRDefault="00D72FD5">
      <w:pPr>
        <w:pStyle w:val="1"/>
        <w:numPr>
          <w:ilvl w:val="0"/>
          <w:numId w:val="9"/>
        </w:numPr>
        <w:snapToGrid w:val="0"/>
        <w:spacing w:beforeLines="50" w:before="156" w:afterLines="50" w:after="156"/>
        <w:ind w:firstLineChars="0"/>
        <w:rPr>
          <w:color w:val="000000" w:themeColor="text1"/>
        </w:rPr>
      </w:pPr>
      <w:r>
        <w:rPr>
          <w:rFonts w:hint="eastAsia"/>
          <w:b/>
          <w:color w:val="C00000"/>
          <w:szCs w:val="21"/>
        </w:rPr>
        <w:t>注意事项：</w:t>
      </w:r>
    </w:p>
    <w:p w:rsidR="006F7CD7" w:rsidRDefault="00A02D73" w:rsidP="00A02D73">
      <w:pPr>
        <w:pStyle w:val="1"/>
        <w:widowControl/>
        <w:snapToGrid w:val="0"/>
        <w:ind w:firstLineChars="0" w:firstLine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）</w:t>
      </w:r>
      <w:r w:rsidR="00D72FD5">
        <w:rPr>
          <w:rFonts w:hint="eastAsia"/>
          <w:color w:val="000000" w:themeColor="text1"/>
        </w:rPr>
        <w:t>请应聘者投递简历时，确保简历的准确、完整、真实性；如有虚假信息，应聘者将会被取消应聘资格。</w:t>
      </w:r>
    </w:p>
    <w:p w:rsidR="006F7CD7" w:rsidRDefault="00A02D73" w:rsidP="00A02D73">
      <w:pPr>
        <w:pStyle w:val="1"/>
        <w:widowControl/>
        <w:snapToGrid w:val="0"/>
        <w:ind w:firstLineChars="0" w:firstLine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 w:rsidR="00D72FD5">
        <w:rPr>
          <w:rFonts w:hint="eastAsia"/>
          <w:color w:val="000000" w:themeColor="text1"/>
        </w:rPr>
        <w:t>招聘过程中，江苏租赁将通过应聘者简历中的联系方式（手机号码、</w:t>
      </w:r>
      <w:r w:rsidR="00D72FD5">
        <w:rPr>
          <w:rFonts w:hint="eastAsia"/>
          <w:color w:val="000000" w:themeColor="text1"/>
        </w:rPr>
        <w:t>E-mail</w:t>
      </w:r>
      <w:r w:rsidR="00D72FD5">
        <w:rPr>
          <w:rFonts w:hint="eastAsia"/>
          <w:color w:val="000000" w:themeColor="text1"/>
        </w:rPr>
        <w:t>邮箱等）与本人联系，请应聘者保持通讯畅通。</w:t>
      </w:r>
    </w:p>
    <w:p w:rsidR="007943F1" w:rsidRDefault="007943F1">
      <w:pPr>
        <w:snapToGrid w:val="0"/>
        <w:ind w:firstLineChars="200" w:firstLine="420"/>
        <w:rPr>
          <w:rFonts w:cs="Calibri"/>
          <w:szCs w:val="21"/>
        </w:rPr>
      </w:pPr>
    </w:p>
    <w:p w:rsidR="007943F1" w:rsidRDefault="007943F1" w:rsidP="007943F1">
      <w:pPr>
        <w:pStyle w:val="ac"/>
        <w:numPr>
          <w:ilvl w:val="0"/>
          <w:numId w:val="9"/>
        </w:numPr>
        <w:snapToGrid w:val="0"/>
        <w:ind w:left="0" w:firstLineChars="0" w:firstLine="0"/>
        <w:rPr>
          <w:rFonts w:cs="Calibri"/>
          <w:szCs w:val="21"/>
        </w:rPr>
      </w:pPr>
      <w:r>
        <w:rPr>
          <w:rFonts w:hint="eastAsia"/>
          <w:b/>
          <w:color w:val="C00000"/>
          <w:szCs w:val="21"/>
        </w:rPr>
        <w:t>公司办公地址</w:t>
      </w:r>
      <w:r>
        <w:rPr>
          <w:rFonts w:hint="eastAsia"/>
          <w:b/>
          <w:color w:val="C00000"/>
          <w:szCs w:val="21"/>
        </w:rPr>
        <w:t xml:space="preserve">: </w:t>
      </w:r>
    </w:p>
    <w:p w:rsidR="007943F1" w:rsidRPr="00651709" w:rsidRDefault="00651709" w:rsidP="00651709">
      <w:pPr>
        <w:snapToGrid w:val="0"/>
        <w:spacing w:beforeLines="50" w:before="156"/>
        <w:rPr>
          <w:rFonts w:cs="Calibri"/>
          <w:szCs w:val="21"/>
        </w:rPr>
      </w:pPr>
      <w:r>
        <w:rPr>
          <w:rFonts w:cs="Calibri" w:hint="eastAsia"/>
          <w:szCs w:val="21"/>
        </w:rPr>
        <w:t>（</w:t>
      </w:r>
      <w:r>
        <w:rPr>
          <w:rFonts w:cs="Calibri"/>
          <w:szCs w:val="21"/>
        </w:rPr>
        <w:t>1</w:t>
      </w:r>
      <w:r>
        <w:rPr>
          <w:rFonts w:cs="Calibri" w:hint="eastAsia"/>
          <w:szCs w:val="21"/>
        </w:rPr>
        <w:t>）</w:t>
      </w:r>
      <w:r w:rsidR="007943F1" w:rsidRPr="00651709">
        <w:rPr>
          <w:rFonts w:cs="Calibri" w:hint="eastAsia"/>
          <w:szCs w:val="21"/>
        </w:rPr>
        <w:t>区域</w:t>
      </w:r>
      <w:r w:rsidR="007943F1" w:rsidRPr="00651709">
        <w:rPr>
          <w:rFonts w:cs="Calibri" w:hint="eastAsia"/>
          <w:szCs w:val="21"/>
        </w:rPr>
        <w:t>-</w:t>
      </w:r>
      <w:r w:rsidR="007943F1" w:rsidRPr="00651709">
        <w:rPr>
          <w:rFonts w:cs="Calibri" w:hint="eastAsia"/>
          <w:szCs w:val="21"/>
        </w:rPr>
        <w:t>苏州：苏州工业园区月亮</w:t>
      </w:r>
      <w:proofErr w:type="gramStart"/>
      <w:r w:rsidR="007943F1" w:rsidRPr="00651709">
        <w:rPr>
          <w:rFonts w:cs="Calibri" w:hint="eastAsia"/>
          <w:szCs w:val="21"/>
        </w:rPr>
        <w:t>湾路</w:t>
      </w:r>
      <w:proofErr w:type="gramEnd"/>
      <w:r w:rsidR="007943F1" w:rsidRPr="00651709">
        <w:rPr>
          <w:rFonts w:cs="Calibri" w:hint="eastAsia"/>
          <w:szCs w:val="21"/>
        </w:rPr>
        <w:t>15</w:t>
      </w:r>
      <w:r w:rsidR="007943F1" w:rsidRPr="00651709">
        <w:rPr>
          <w:rFonts w:cs="Calibri" w:hint="eastAsia"/>
          <w:szCs w:val="21"/>
        </w:rPr>
        <w:t>号中新大厦</w:t>
      </w:r>
      <w:r w:rsidR="007943F1" w:rsidRPr="00651709">
        <w:rPr>
          <w:rFonts w:cs="Calibri" w:hint="eastAsia"/>
          <w:szCs w:val="21"/>
        </w:rPr>
        <w:t>4001</w:t>
      </w:r>
      <w:r w:rsidR="007943F1" w:rsidRPr="00651709">
        <w:rPr>
          <w:rFonts w:cs="Calibri" w:hint="eastAsia"/>
          <w:szCs w:val="21"/>
        </w:rPr>
        <w:t>室</w:t>
      </w:r>
    </w:p>
    <w:p w:rsidR="007943F1" w:rsidRPr="00651709" w:rsidRDefault="00651709" w:rsidP="00651709">
      <w:pPr>
        <w:snapToGrid w:val="0"/>
        <w:rPr>
          <w:rFonts w:cs="Calibri"/>
          <w:szCs w:val="21"/>
        </w:rPr>
      </w:pPr>
      <w:r>
        <w:rPr>
          <w:rFonts w:cs="Calibri" w:hint="eastAsia"/>
          <w:szCs w:val="21"/>
        </w:rPr>
        <w:t>（</w:t>
      </w:r>
      <w:r>
        <w:rPr>
          <w:rFonts w:cs="Calibri"/>
          <w:szCs w:val="21"/>
        </w:rPr>
        <w:t>2</w:t>
      </w:r>
      <w:r>
        <w:rPr>
          <w:rFonts w:cs="Calibri" w:hint="eastAsia"/>
          <w:szCs w:val="21"/>
        </w:rPr>
        <w:t>）</w:t>
      </w:r>
      <w:r w:rsidR="007943F1" w:rsidRPr="00651709">
        <w:rPr>
          <w:rFonts w:cs="Calibri" w:hint="eastAsia"/>
          <w:szCs w:val="21"/>
        </w:rPr>
        <w:t>区域</w:t>
      </w:r>
      <w:r w:rsidR="007943F1" w:rsidRPr="00651709">
        <w:rPr>
          <w:rFonts w:cs="Calibri" w:hint="eastAsia"/>
          <w:szCs w:val="21"/>
        </w:rPr>
        <w:t>-</w:t>
      </w:r>
      <w:r w:rsidR="007943F1" w:rsidRPr="00651709">
        <w:rPr>
          <w:rFonts w:cs="Calibri" w:hint="eastAsia"/>
          <w:szCs w:val="21"/>
        </w:rPr>
        <w:t>无锡：无锡市梁溪区</w:t>
      </w:r>
      <w:proofErr w:type="gramStart"/>
      <w:r w:rsidR="007943F1" w:rsidRPr="00651709">
        <w:rPr>
          <w:rFonts w:cs="Calibri" w:hint="eastAsia"/>
          <w:szCs w:val="21"/>
        </w:rPr>
        <w:t>锺</w:t>
      </w:r>
      <w:proofErr w:type="gramEnd"/>
      <w:r w:rsidR="007943F1" w:rsidRPr="00651709">
        <w:rPr>
          <w:rFonts w:cs="Calibri" w:hint="eastAsia"/>
          <w:szCs w:val="21"/>
        </w:rPr>
        <w:t>书路</w:t>
      </w:r>
      <w:r w:rsidR="007943F1" w:rsidRPr="00651709">
        <w:rPr>
          <w:rFonts w:cs="Calibri" w:hint="eastAsia"/>
          <w:szCs w:val="21"/>
        </w:rPr>
        <w:t>99</w:t>
      </w:r>
      <w:r w:rsidR="007943F1" w:rsidRPr="00651709">
        <w:rPr>
          <w:rFonts w:cs="Calibri" w:hint="eastAsia"/>
          <w:szCs w:val="21"/>
        </w:rPr>
        <w:t>号国</w:t>
      </w:r>
      <w:proofErr w:type="gramStart"/>
      <w:r w:rsidR="007943F1" w:rsidRPr="00651709">
        <w:rPr>
          <w:rFonts w:cs="Calibri" w:hint="eastAsia"/>
          <w:szCs w:val="21"/>
        </w:rPr>
        <w:t>金中心</w:t>
      </w:r>
      <w:proofErr w:type="gramEnd"/>
      <w:r w:rsidR="007943F1" w:rsidRPr="00651709">
        <w:rPr>
          <w:rFonts w:cs="Calibri" w:hint="eastAsia"/>
          <w:szCs w:val="21"/>
        </w:rPr>
        <w:t>807</w:t>
      </w:r>
      <w:r w:rsidR="007943F1" w:rsidRPr="00651709">
        <w:rPr>
          <w:rFonts w:cs="Calibri" w:hint="eastAsia"/>
          <w:szCs w:val="21"/>
        </w:rPr>
        <w:t>室</w:t>
      </w:r>
    </w:p>
    <w:p w:rsidR="006F7CD7" w:rsidRDefault="00651709" w:rsidP="007943F1">
      <w:pPr>
        <w:snapToGrid w:val="0"/>
        <w:rPr>
          <w:rFonts w:cs="Calibri"/>
          <w:b/>
          <w:color w:val="C00000"/>
          <w:szCs w:val="21"/>
        </w:rPr>
      </w:pPr>
      <w:r>
        <w:rPr>
          <w:rFonts w:cs="Calibri" w:hint="eastAsia"/>
          <w:szCs w:val="21"/>
        </w:rPr>
        <w:t>（</w:t>
      </w:r>
      <w:r>
        <w:rPr>
          <w:rFonts w:cs="Calibri" w:hint="eastAsia"/>
          <w:szCs w:val="21"/>
        </w:rPr>
        <w:t>3</w:t>
      </w:r>
      <w:r>
        <w:rPr>
          <w:rFonts w:cs="Calibri" w:hint="eastAsia"/>
          <w:szCs w:val="21"/>
        </w:rPr>
        <w:t>）</w:t>
      </w:r>
      <w:r w:rsidR="007943F1">
        <w:rPr>
          <w:rFonts w:cs="Calibri" w:hint="eastAsia"/>
          <w:szCs w:val="21"/>
        </w:rPr>
        <w:t>区域</w:t>
      </w:r>
      <w:r w:rsidR="007943F1">
        <w:rPr>
          <w:rFonts w:cs="Calibri" w:hint="eastAsia"/>
          <w:szCs w:val="21"/>
        </w:rPr>
        <w:t>-</w:t>
      </w:r>
      <w:r w:rsidR="007943F1">
        <w:rPr>
          <w:rFonts w:cs="Calibri" w:hint="eastAsia"/>
          <w:szCs w:val="21"/>
        </w:rPr>
        <w:t>南通：南通市崇川区工农路</w:t>
      </w:r>
      <w:r w:rsidR="007943F1">
        <w:rPr>
          <w:rFonts w:cs="Calibri" w:hint="eastAsia"/>
          <w:szCs w:val="21"/>
        </w:rPr>
        <w:t>155</w:t>
      </w:r>
      <w:r w:rsidR="007943F1">
        <w:rPr>
          <w:rFonts w:cs="Calibri" w:hint="eastAsia"/>
          <w:szCs w:val="21"/>
        </w:rPr>
        <w:t>号印</w:t>
      </w:r>
      <w:proofErr w:type="gramStart"/>
      <w:r w:rsidR="007943F1">
        <w:rPr>
          <w:rFonts w:cs="Calibri" w:hint="eastAsia"/>
          <w:szCs w:val="21"/>
        </w:rPr>
        <w:t>力中心</w:t>
      </w:r>
      <w:proofErr w:type="gramEnd"/>
      <w:r w:rsidR="007943F1">
        <w:rPr>
          <w:rFonts w:cs="Calibri" w:hint="eastAsia"/>
          <w:szCs w:val="21"/>
        </w:rPr>
        <w:t>1605</w:t>
      </w:r>
      <w:r w:rsidR="007943F1">
        <w:rPr>
          <w:rFonts w:cs="Calibri" w:hint="eastAsia"/>
          <w:szCs w:val="21"/>
        </w:rPr>
        <w:t>室</w:t>
      </w:r>
    </w:p>
    <w:p w:rsidR="006F7CD7" w:rsidRDefault="00D72FD5">
      <w:pPr>
        <w:snapToGrid w:val="0"/>
        <w:spacing w:before="240"/>
        <w:rPr>
          <w:rFonts w:cs="Calibri"/>
          <w:b/>
          <w:color w:val="C00000"/>
          <w:szCs w:val="21"/>
        </w:rPr>
      </w:pPr>
      <w:r>
        <w:rPr>
          <w:rFonts w:cs="Calibri" w:hint="eastAsia"/>
          <w:b/>
          <w:color w:val="C00000"/>
          <w:szCs w:val="21"/>
        </w:rPr>
        <w:t>诚挚期待广大优秀应届毕业生的热情加盟！</w:t>
      </w:r>
    </w:p>
    <w:p w:rsidR="006F7CD7" w:rsidRDefault="006F7CD7">
      <w:pPr>
        <w:snapToGrid w:val="0"/>
        <w:rPr>
          <w:rFonts w:cs="Calibri"/>
          <w:b/>
          <w:color w:val="C00000"/>
          <w:szCs w:val="21"/>
        </w:rPr>
      </w:pPr>
    </w:p>
    <w:p w:rsidR="006F7CD7" w:rsidRDefault="006F7CD7">
      <w:pPr>
        <w:snapToGrid w:val="0"/>
        <w:spacing w:line="360" w:lineRule="auto"/>
        <w:jc w:val="right"/>
        <w:rPr>
          <w:rFonts w:cs="Calibri"/>
          <w:b/>
          <w:szCs w:val="21"/>
        </w:rPr>
      </w:pPr>
    </w:p>
    <w:p w:rsidR="006F7CD7" w:rsidRDefault="006F7CD7">
      <w:pPr>
        <w:snapToGrid w:val="0"/>
        <w:spacing w:line="360" w:lineRule="auto"/>
        <w:jc w:val="right"/>
        <w:rPr>
          <w:rFonts w:cs="Calibri"/>
          <w:b/>
          <w:szCs w:val="21"/>
        </w:rPr>
      </w:pPr>
    </w:p>
    <w:p w:rsidR="006F7CD7" w:rsidRDefault="006F7CD7">
      <w:pPr>
        <w:snapToGrid w:val="0"/>
        <w:spacing w:line="360" w:lineRule="auto"/>
        <w:jc w:val="right"/>
        <w:rPr>
          <w:rFonts w:cs="Calibri"/>
          <w:b/>
          <w:szCs w:val="21"/>
        </w:rPr>
      </w:pPr>
    </w:p>
    <w:p w:rsidR="006F7CD7" w:rsidRPr="003F2120" w:rsidRDefault="00D72FD5" w:rsidP="003F2120">
      <w:pPr>
        <w:snapToGrid w:val="0"/>
        <w:spacing w:line="360" w:lineRule="auto"/>
        <w:jc w:val="right"/>
        <w:rPr>
          <w:rFonts w:asciiTheme="majorEastAsia" w:eastAsiaTheme="majorEastAsia" w:hAnsiTheme="majorEastAsia" w:cs="Calibri"/>
          <w:b/>
          <w:szCs w:val="21"/>
        </w:rPr>
      </w:pPr>
      <w:r>
        <w:rPr>
          <w:rFonts w:asciiTheme="majorEastAsia" w:eastAsiaTheme="majorEastAsia" w:hAnsiTheme="majorEastAsia" w:cs="Calibri" w:hint="eastAsia"/>
          <w:b/>
          <w:szCs w:val="21"/>
        </w:rPr>
        <w:t>江苏金融租赁股份</w:t>
      </w:r>
      <w:r>
        <w:rPr>
          <w:rFonts w:asciiTheme="majorEastAsia" w:eastAsiaTheme="majorEastAsia" w:hAnsiTheme="majorEastAsia" w:cs="Calibri"/>
          <w:b/>
          <w:szCs w:val="21"/>
        </w:rPr>
        <w:t>有限公司</w:t>
      </w:r>
    </w:p>
    <w:sectPr w:rsidR="006F7CD7" w:rsidRPr="003F2120">
      <w:headerReference w:type="default" r:id="rId8"/>
      <w:footerReference w:type="default" r:id="rId9"/>
      <w:pgSz w:w="11906" w:h="16838"/>
      <w:pgMar w:top="204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96" w:rsidRDefault="008E5D96">
      <w:r>
        <w:separator/>
      </w:r>
    </w:p>
  </w:endnote>
  <w:endnote w:type="continuationSeparator" w:id="0">
    <w:p w:rsidR="008E5D96" w:rsidRDefault="008E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870846"/>
    </w:sdtPr>
    <w:sdtEndPr/>
    <w:sdtContent>
      <w:p w:rsidR="006F7CD7" w:rsidRDefault="00D72F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A48" w:rsidRPr="003E1A4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96" w:rsidRDefault="008E5D96">
      <w:r>
        <w:separator/>
      </w:r>
    </w:p>
  </w:footnote>
  <w:footnote w:type="continuationSeparator" w:id="0">
    <w:p w:rsidR="008E5D96" w:rsidRDefault="008E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D7" w:rsidRDefault="00D72FD5">
    <w:pPr>
      <w:pStyle w:val="a7"/>
      <w:jc w:val="left"/>
    </w:pPr>
    <w:r>
      <w:rPr>
        <w:rFonts w:hint="eastAsia"/>
        <w:noProof/>
      </w:rPr>
      <w:drawing>
        <wp:inline distT="0" distB="0" distL="0" distR="0">
          <wp:extent cx="2009775" cy="484505"/>
          <wp:effectExtent l="0" t="0" r="0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298" cy="494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52397"/>
    <w:multiLevelType w:val="singleLevel"/>
    <w:tmpl w:val="83B52397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335781"/>
    <w:multiLevelType w:val="multilevel"/>
    <w:tmpl w:val="00335781"/>
    <w:lvl w:ilvl="0">
      <w:start w:val="1"/>
      <w:numFmt w:val="bullet"/>
      <w:lvlText w:val=""/>
      <w:lvlJc w:val="left"/>
      <w:pPr>
        <w:ind w:left="2831" w:hanging="420"/>
      </w:pPr>
      <w:rPr>
        <w:rFonts w:ascii="Wingdings" w:hAnsi="Wingdings" w:hint="default"/>
      </w:rPr>
    </w:lvl>
    <w:lvl w:ilvl="1">
      <w:numFmt w:val="bullet"/>
      <w:lvlText w:val="■"/>
      <w:lvlJc w:val="left"/>
      <w:pPr>
        <w:ind w:left="3191" w:hanging="360"/>
      </w:pPr>
      <w:rPr>
        <w:rFonts w:ascii="宋体" w:eastAsia="宋体" w:hAnsi="宋体" w:cs="Arial Unicode MS" w:hint="eastAsia"/>
        <w:b/>
        <w:color w:val="C00000"/>
        <w:sz w:val="13"/>
        <w:lang w:val="en-US"/>
      </w:rPr>
    </w:lvl>
    <w:lvl w:ilvl="2">
      <w:start w:val="1"/>
      <w:numFmt w:val="bullet"/>
      <w:lvlText w:val=""/>
      <w:lvlJc w:val="left"/>
      <w:pPr>
        <w:ind w:left="36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51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9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77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2" w15:restartNumberingAfterBreak="0">
    <w:nsid w:val="0F525D33"/>
    <w:multiLevelType w:val="multilevel"/>
    <w:tmpl w:val="6834602A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8746AF"/>
    <w:multiLevelType w:val="multilevel"/>
    <w:tmpl w:val="1B8746A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576A6"/>
    <w:multiLevelType w:val="multilevel"/>
    <w:tmpl w:val="1D0576A6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46704D"/>
    <w:multiLevelType w:val="hybridMultilevel"/>
    <w:tmpl w:val="1602CD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3D1701"/>
    <w:multiLevelType w:val="hybridMultilevel"/>
    <w:tmpl w:val="67F6AE9C"/>
    <w:lvl w:ilvl="0" w:tplc="308E22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C5E4A27"/>
    <w:multiLevelType w:val="multilevel"/>
    <w:tmpl w:val="2C5E4A27"/>
    <w:lvl w:ilvl="0">
      <w:start w:val="1"/>
      <w:numFmt w:val="decimal"/>
      <w:lvlText w:val="（%1）"/>
      <w:lvlJc w:val="left"/>
      <w:pPr>
        <w:ind w:left="567" w:hanging="567"/>
      </w:pPr>
      <w:rPr>
        <w:rFonts w:hint="eastAsia"/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705845"/>
    <w:multiLevelType w:val="multilevel"/>
    <w:tmpl w:val="2D705845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="宋体" w:hAnsiTheme="minorEastAsia" w:hint="eastAsia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4930D9"/>
    <w:multiLevelType w:val="multilevel"/>
    <w:tmpl w:val="3B4930D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6A83AC2"/>
    <w:multiLevelType w:val="multilevel"/>
    <w:tmpl w:val="56A83AC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21B193"/>
    <w:multiLevelType w:val="multilevel"/>
    <w:tmpl w:val="6321B193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251F00"/>
    <w:multiLevelType w:val="multilevel"/>
    <w:tmpl w:val="64251F00"/>
    <w:lvl w:ilvl="0">
      <w:start w:val="1"/>
      <w:numFmt w:val="decimal"/>
      <w:lvlText w:val="（%1）"/>
      <w:lvlJc w:val="left"/>
      <w:pPr>
        <w:ind w:left="567" w:hanging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834602A"/>
    <w:multiLevelType w:val="multilevel"/>
    <w:tmpl w:val="6834602A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18952BE"/>
    <w:multiLevelType w:val="multilevel"/>
    <w:tmpl w:val="718952BE"/>
    <w:lvl w:ilvl="0">
      <w:start w:val="1"/>
      <w:numFmt w:val="decimal"/>
      <w:lvlText w:val="%1、"/>
      <w:lvlJc w:val="left"/>
      <w:pPr>
        <w:ind w:left="3763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4543" w:hanging="720"/>
      </w:pPr>
      <w:rPr>
        <w:rFonts w:hint="default"/>
        <w:color w:val="auto"/>
      </w:rPr>
    </w:lvl>
    <w:lvl w:ilvl="2">
      <w:start w:val="1"/>
      <w:numFmt w:val="decimal"/>
      <w:lvlText w:val="%3）"/>
      <w:lvlJc w:val="left"/>
      <w:pPr>
        <w:ind w:left="4603" w:hanging="360"/>
      </w:pPr>
      <w:rPr>
        <w:rFonts w:asciiTheme="majorEastAsia" w:eastAsiaTheme="majorEastAsia" w:hAnsiTheme="majorEastAsia" w:cstheme="minorBidi"/>
      </w:rPr>
    </w:lvl>
    <w:lvl w:ilvl="3">
      <w:start w:val="1"/>
      <w:numFmt w:val="decimal"/>
      <w:lvlText w:val="%4."/>
      <w:lvlJc w:val="left"/>
      <w:pPr>
        <w:ind w:left="5083" w:hanging="420"/>
      </w:pPr>
    </w:lvl>
    <w:lvl w:ilvl="4">
      <w:start w:val="1"/>
      <w:numFmt w:val="lowerLetter"/>
      <w:lvlText w:val="%5)"/>
      <w:lvlJc w:val="left"/>
      <w:pPr>
        <w:ind w:left="5503" w:hanging="420"/>
      </w:pPr>
    </w:lvl>
    <w:lvl w:ilvl="5">
      <w:start w:val="1"/>
      <w:numFmt w:val="lowerRoman"/>
      <w:lvlText w:val="%6."/>
      <w:lvlJc w:val="right"/>
      <w:pPr>
        <w:ind w:left="5923" w:hanging="420"/>
      </w:pPr>
    </w:lvl>
    <w:lvl w:ilvl="6">
      <w:start w:val="1"/>
      <w:numFmt w:val="decimal"/>
      <w:lvlText w:val="%7."/>
      <w:lvlJc w:val="left"/>
      <w:pPr>
        <w:ind w:left="6343" w:hanging="420"/>
      </w:pPr>
    </w:lvl>
    <w:lvl w:ilvl="7">
      <w:start w:val="1"/>
      <w:numFmt w:val="lowerLetter"/>
      <w:lvlText w:val="%8)"/>
      <w:lvlJc w:val="left"/>
      <w:pPr>
        <w:ind w:left="6763" w:hanging="420"/>
      </w:pPr>
    </w:lvl>
    <w:lvl w:ilvl="8">
      <w:start w:val="1"/>
      <w:numFmt w:val="lowerRoman"/>
      <w:lvlText w:val="%9."/>
      <w:lvlJc w:val="right"/>
      <w:pPr>
        <w:ind w:left="7183" w:hanging="420"/>
      </w:pPr>
    </w:lvl>
  </w:abstractNum>
  <w:abstractNum w:abstractNumId="15" w15:restartNumberingAfterBreak="0">
    <w:nsid w:val="77606213"/>
    <w:multiLevelType w:val="multilevel"/>
    <w:tmpl w:val="67F6AE9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10"/>
  </w:num>
  <w:num w:numId="10">
    <w:abstractNumId w:val="4"/>
  </w:num>
  <w:num w:numId="11">
    <w:abstractNumId w:val="9"/>
  </w:num>
  <w:num w:numId="12">
    <w:abstractNumId w:val="0"/>
  </w:num>
  <w:num w:numId="13">
    <w:abstractNumId w:val="2"/>
  </w:num>
  <w:num w:numId="14">
    <w:abstractNumId w:val="6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D7"/>
    <w:rsid w:val="00210507"/>
    <w:rsid w:val="002A34C4"/>
    <w:rsid w:val="002C26C7"/>
    <w:rsid w:val="003208E7"/>
    <w:rsid w:val="003211A9"/>
    <w:rsid w:val="00324EDB"/>
    <w:rsid w:val="0034111E"/>
    <w:rsid w:val="003754F8"/>
    <w:rsid w:val="003E1A48"/>
    <w:rsid w:val="003F2120"/>
    <w:rsid w:val="00516E0D"/>
    <w:rsid w:val="00591279"/>
    <w:rsid w:val="0059178B"/>
    <w:rsid w:val="005C5177"/>
    <w:rsid w:val="00651709"/>
    <w:rsid w:val="00686FE7"/>
    <w:rsid w:val="006B57D0"/>
    <w:rsid w:val="006F7CD7"/>
    <w:rsid w:val="007943F1"/>
    <w:rsid w:val="00796F92"/>
    <w:rsid w:val="00856087"/>
    <w:rsid w:val="008E5D96"/>
    <w:rsid w:val="00A02D73"/>
    <w:rsid w:val="00B17D1F"/>
    <w:rsid w:val="00BC5AF1"/>
    <w:rsid w:val="00C52EFB"/>
    <w:rsid w:val="00CF6B91"/>
    <w:rsid w:val="00D72FD5"/>
    <w:rsid w:val="00D97805"/>
    <w:rsid w:val="00E34DD4"/>
    <w:rsid w:val="00E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9BFA3E"/>
  <w15:docId w15:val="{A39D83E1-B845-4ADD-ACD4-9F5DEAEE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none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rsid w:val="00686F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jsleasing</dc:creator>
  <cp:lastModifiedBy>Administrator</cp:lastModifiedBy>
  <cp:revision>232</cp:revision>
  <cp:lastPrinted>2021-09-07T07:12:00Z</cp:lastPrinted>
  <dcterms:created xsi:type="dcterms:W3CDTF">2020-09-09T05:14:00Z</dcterms:created>
  <dcterms:modified xsi:type="dcterms:W3CDTF">2022-10-19T03:22:00Z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E5878E9336154AB7A101A17EC5E90738</vt:lpwstr>
  </property>
</Properties>
</file>