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福建工程学院南岛语族研究院（筹）人才招聘启事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因学科发展和课题开展工作需要，福建工程学院南岛语族研究院（筹）（简称“南岛研究院”）现面向海内外公开招聘南岛语族及相关领域研究人才，研究院情况和招聘相关要求如下：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一、南岛语族研究院简介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南岛语族研究院是福建工程学院所属的高级别研究平台。研究院以著名学者邓晓华教授为院长，涵盖语言学、人类学、民族学、考古学、非物质文化遗产保护等多个学科，设有“多学科视角下的南岛语族的起源与扩散研究”、“南岛语族国家及地区的人类学、民族学的民族志调查与资料搜集”和“南岛语族国家及地区的社会研究”三个研究方向，将为维护国家统一、传播中国话语提供必要的研究成果和决策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二、岗位招聘人数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专职教师（科研人员）：5-6名。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三、应聘基本条件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（1）具有博士学位，或具有硕士学位以上、高级职称的业务骨干人员。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（2）具有与南岛语族研究相关的中国语言文学、外国语言文学、考古学、民族学、人类学、非物质文化遗产保护等学科、专业背景。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（3）发表过若干高水平学术论文、专著或其他业绩成果。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（4）具有良好的中英文写作和口语表达能力。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（5）具有活跃的学术思想、科学精神；较强的创新思维和实践能力，产学研协作意识、团队协作意识。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（6）年龄一般应在40周岁以下，身心健康。特别优秀的，年龄可适当放宽。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享受福建工程学院引进人才待遇，特别优秀人才待遇面议。入职后可根据学科和个人发展需要，选择教师系列岗位或专职科研岗位。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五、应聘程序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（1）应聘者先将福建工程学院引进人才应聘表（含个人履历、研究特长与兴趣、已发表论文情况等）、2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3篇代表性学术论文发至指定邮箱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szCs w:val="24"/>
          <w:u w:val="none"/>
        </w:rPr>
        <w:t>rsc@fjut.edu.cn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0070C0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70C0"/>
          <w:u w:val="none"/>
        </w:rPr>
        <w:instrText xml:space="preserve"> HYPERLINK "mailto:kjhdsrsc@126.com" </w:instrText>
      </w:r>
      <w:r>
        <w:rPr>
          <w:rFonts w:hint="default" w:ascii="Times New Roman" w:hAnsi="Times New Roman" w:cs="Times New Roman"/>
          <w:b/>
          <w:bCs/>
          <w:color w:val="0070C0"/>
          <w:u w:val="none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color w:val="0070C0"/>
          <w:u w:val="none"/>
        </w:rPr>
        <w:t>kjhdsrsc@126.com</w:t>
      </w:r>
      <w:r>
        <w:rPr>
          <w:rStyle w:val="6"/>
          <w:rFonts w:hint="default" w:ascii="Times New Roman" w:hAnsi="Times New Roman" w:eastAsia="微软雅黑" w:cs="Times New Roman"/>
          <w:b/>
          <w:bCs/>
          <w:color w:val="0070C0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，邮件标题请注明“应聘福建工程学院+南岛语族研究院+本人姓名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/>
          <w:b/>
          <w:bCs/>
          <w:color w:val="333333"/>
          <w:kern w:val="0"/>
          <w:sz w:val="24"/>
          <w:szCs w:val="24"/>
          <w:highlight w:val="none"/>
        </w:rPr>
        <w:t>高等教育人才网</w:t>
      </w:r>
      <w:r>
        <w:rPr>
          <w:rFonts w:hint="eastAsia" w:ascii="仿宋" w:hAnsi="仿宋" w:eastAsia="仿宋" w:cs="仿宋"/>
          <w:sz w:val="24"/>
          <w:szCs w:val="24"/>
        </w:rPr>
        <w:t>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（2）初选合格者通知面试。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（3）面试结束后，另行通知是否同意聘用。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联系人：傅老师、王老师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联系电话：0591-22863042、22863047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联系地址 ：福建省福州市大学新区学府南路33号福建工程学院人事处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邮政编码 ：350118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附件1：福建工程学院引进人才应聘表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0"/>
    <w:rsid w:val="00086863"/>
    <w:rsid w:val="000A0730"/>
    <w:rsid w:val="0018435B"/>
    <w:rsid w:val="001D74D3"/>
    <w:rsid w:val="001F6DC5"/>
    <w:rsid w:val="00307BD7"/>
    <w:rsid w:val="003C3188"/>
    <w:rsid w:val="004632F8"/>
    <w:rsid w:val="004A7EED"/>
    <w:rsid w:val="00521994"/>
    <w:rsid w:val="00655F60"/>
    <w:rsid w:val="006844BA"/>
    <w:rsid w:val="006D1D99"/>
    <w:rsid w:val="00730EA7"/>
    <w:rsid w:val="00771E79"/>
    <w:rsid w:val="007B2A86"/>
    <w:rsid w:val="007E096C"/>
    <w:rsid w:val="009D6ABA"/>
    <w:rsid w:val="00A10F7E"/>
    <w:rsid w:val="00A16F69"/>
    <w:rsid w:val="00A4346E"/>
    <w:rsid w:val="00B1242D"/>
    <w:rsid w:val="00B83159"/>
    <w:rsid w:val="00B950EE"/>
    <w:rsid w:val="00BC361F"/>
    <w:rsid w:val="00C218B9"/>
    <w:rsid w:val="00C42FEF"/>
    <w:rsid w:val="00C52898"/>
    <w:rsid w:val="00C6205E"/>
    <w:rsid w:val="00C65A7F"/>
    <w:rsid w:val="00EC21B2"/>
    <w:rsid w:val="00F655E3"/>
    <w:rsid w:val="00FD480B"/>
    <w:rsid w:val="12B31E27"/>
    <w:rsid w:val="3D5B3E3F"/>
    <w:rsid w:val="51F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2022-03-01T01:59:00Z</dcterms:created>
  <dc:creator>lenovo</dc:creator>
  <cp:lastModifiedBy>win10</cp:lastModifiedBy>
  <dcterms:modified xsi:type="dcterms:W3CDTF">2022-03-11T22:05:08Z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92FEADDFEFE447DC8FD8404595397915</vt:lpwstr>
  </property>
</Properties>
</file>