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浙大宁波理工学院2022年高层次人才招聘公告</w:t>
      </w:r>
    </w:p>
    <w:p>
      <w:pPr>
        <w:widowControl w:val="0"/>
        <w:numPr>
          <w:ilvl w:val="-1"/>
          <w:numId w:val="0"/>
        </w:numPr>
        <w:ind w:firstLine="643" w:firstLineChars="200"/>
        <w:jc w:val="left"/>
        <w:rPr>
          <w:rFonts w:hint="eastAsia" w:ascii="黑体" w:hAnsi="黑体" w:eastAsia="黑体" w:cs="黑体"/>
          <w:b/>
          <w:bCs w:val="0"/>
          <w:i w:val="0"/>
          <w:iCs w:val="0"/>
          <w:caps w:val="0"/>
          <w:color w:val="000000" w:themeColor="text1"/>
          <w:spacing w:val="0"/>
          <w:sz w:val="32"/>
          <w:szCs w:val="32"/>
          <w:highlight w:val="non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14:textFill>
            <w14:solidFill>
              <w14:schemeClr w14:val="tx1"/>
            </w14:solidFill>
          </w14:textFill>
        </w:rPr>
        <w:t>一、</w:t>
      </w:r>
      <w:r>
        <w:rPr>
          <w:rFonts w:hint="eastAsia" w:ascii="黑体" w:hAnsi="黑体" w:eastAsia="黑体" w:cs="黑体"/>
          <w:b/>
          <w:bCs w:val="0"/>
          <w:i w:val="0"/>
          <w:iCs w:val="0"/>
          <w:caps w:val="0"/>
          <w:color w:val="000000" w:themeColor="text1"/>
          <w:spacing w:val="0"/>
          <w:sz w:val="32"/>
          <w:szCs w:val="32"/>
          <w:highlight w:val="none"/>
          <w14:textFill>
            <w14:solidFill>
              <w14:schemeClr w14:val="tx1"/>
            </w14:solidFill>
          </w14:textFill>
        </w:rPr>
        <w:t>学校简介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0"/>
        <w:jc w:val="both"/>
        <w:textAlignment w:val="auto"/>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浙大宁波理工学院坐落于“书藏古今、港通天下”的历史文化名城、国际港口城市、中国院士之乡——浙江省宁波市。学校成立于2001年6月，前身为浙江大学宁波理工学院，2020年1月更名为浙大宁波理工学院，是一所经教育部批准，由浙江省人民政府管理、宁波市人民政府举办、浙江大学支持办学的全日制公办普通本科高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0"/>
        <w:jc w:val="both"/>
        <w:textAlignment w:val="auto"/>
        <w:rPr>
          <w:rFonts w:hint="eastAsia" w:ascii="仿宋_GB2312" w:hAnsi="仿宋_GB2312" w:eastAsia="仿宋_GB2312" w:cs="仿宋_GB2312"/>
          <w:i w:val="0"/>
          <w:iCs w:val="0"/>
          <w:caps w:val="0"/>
          <w:color w:val="000000" w:themeColor="text1"/>
          <w:spacing w:val="0"/>
          <w:sz w:val="28"/>
          <w:szCs w:val="28"/>
          <w:shd w:val="cle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14:textFill>
            <w14:solidFill>
              <w14:schemeClr w14:val="tx1"/>
            </w14:solidFill>
          </w14:textFill>
        </w:rPr>
        <w:t>学校坚持“教育为学生提升价值”办学理念，继承弘扬浙江大学“求是创新”精神和浙东学术文化精髓，致力于培养“德智体美劳全面发展，具有人文精神和科学素养的高素质应用型创新人才”，努力建设“省内一流，全国百强”高水平创新性应用型大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0"/>
        <w:jc w:val="both"/>
        <w:textAlignment w:val="auto"/>
        <w:rPr>
          <w:rFonts w:hint="eastAsia" w:ascii="仿宋_GB2312" w:hAnsi="仿宋_GB2312" w:eastAsia="仿宋_GB2312" w:cs="仿宋_GB2312"/>
          <w:i w:val="0"/>
          <w:iCs w:val="0"/>
          <w:caps w:val="0"/>
          <w:color w:val="000000" w:themeColor="text1"/>
          <w:spacing w:val="0"/>
          <w:sz w:val="28"/>
          <w:szCs w:val="28"/>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lang w:val="en-US" w:eastAsia="zh-CN"/>
          <w14:textFill>
            <w14:solidFill>
              <w14:schemeClr w14:val="tx1"/>
            </w14:solidFill>
          </w14:textFill>
        </w:rPr>
        <w:t>学校</w:t>
      </w: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现有商学院、传媒与法学院、马克思主义学院、外国语学院、机电与能源工程学院、信息科学与工程学院、计算机与数据工程学院、土木建筑工程学院、生物与化学工程学院、设计学院、材料科学与工程学院等11个学院，40个专业，在校全日制本科生1万余</w:t>
      </w:r>
      <w:r>
        <w:rPr>
          <w:rFonts w:hint="eastAsia" w:ascii="仿宋_GB2312" w:hAnsi="仿宋_GB2312" w:eastAsia="仿宋_GB2312" w:cs="仿宋_GB2312"/>
          <w:i w:val="0"/>
          <w:iCs w:val="0"/>
          <w:caps w:val="0"/>
          <w:color w:val="000000" w:themeColor="text1"/>
          <w:spacing w:val="0"/>
          <w:sz w:val="28"/>
          <w:szCs w:val="28"/>
          <w:lang w:val="en-US" w:eastAsia="zh-CN"/>
          <w14:textFill>
            <w14:solidFill>
              <w14:schemeClr w14:val="tx1"/>
            </w14:solidFill>
          </w14:textFill>
        </w:rPr>
        <w:t>名</w:t>
      </w:r>
      <w:r>
        <w:rPr>
          <w:rFonts w:hint="eastAsia" w:ascii="仿宋_GB2312" w:hAnsi="仿宋_GB2312" w:eastAsia="仿宋_GB2312" w:cs="仿宋_GB2312"/>
          <w:i w:val="0"/>
          <w:iCs w:val="0"/>
          <w:caps w:val="0"/>
          <w:color w:val="000000" w:themeColor="text1"/>
          <w:spacing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博士生、硕士生近300人</w:t>
      </w: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。现有</w:t>
      </w:r>
      <w:r>
        <w:rPr>
          <w:rFonts w:hint="eastAsia" w:ascii="仿宋_GB2312" w:hAnsi="仿宋_GB2312" w:eastAsia="仿宋_GB2312" w:cs="仿宋_GB2312"/>
          <w:i w:val="0"/>
          <w:iCs w:val="0"/>
          <w:caps w:val="0"/>
          <w:color w:val="000000" w:themeColor="text1"/>
          <w:spacing w:val="0"/>
          <w:sz w:val="28"/>
          <w:szCs w:val="28"/>
          <w:lang w:val="en-US" w:eastAsia="zh-CN"/>
          <w14:textFill>
            <w14:solidFill>
              <w14:schemeClr w14:val="tx1"/>
            </w14:solidFill>
          </w14:textFill>
        </w:rPr>
        <w:t>教职工874名，其中</w:t>
      </w: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两院院士3名，享受国务院特殊津贴专家、长江学者、国家杰青、国家“万人计划”、“新世纪百千万人才工程”等各类</w:t>
      </w:r>
      <w:r>
        <w:rPr>
          <w:rFonts w:hint="eastAsia" w:ascii="仿宋_GB2312" w:hAnsi="仿宋_GB2312" w:eastAsia="仿宋_GB2312" w:cs="仿宋_GB2312"/>
          <w:i w:val="0"/>
          <w:iCs w:val="0"/>
          <w:caps w:val="0"/>
          <w:color w:val="000000" w:themeColor="text1"/>
          <w:spacing w:val="0"/>
          <w:sz w:val="28"/>
          <w:szCs w:val="28"/>
          <w:lang w:val="en-US" w:eastAsia="zh-CN"/>
          <w14:textFill>
            <w14:solidFill>
              <w14:schemeClr w14:val="tx1"/>
            </w14:solidFill>
          </w14:textFill>
        </w:rPr>
        <w:t>国家、省市</w:t>
      </w: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级</w:t>
      </w:r>
      <w:r>
        <w:rPr>
          <w:rFonts w:hint="eastAsia" w:ascii="仿宋_GB2312" w:hAnsi="仿宋_GB2312" w:eastAsia="仿宋_GB2312" w:cs="仿宋_GB2312"/>
          <w:i w:val="0"/>
          <w:iCs w:val="0"/>
          <w:caps w:val="0"/>
          <w:color w:val="000000" w:themeColor="text1"/>
          <w:spacing w:val="0"/>
          <w:sz w:val="28"/>
          <w:szCs w:val="28"/>
          <w:lang w:val="en-US" w:eastAsia="zh-CN"/>
          <w14:textFill>
            <w14:solidFill>
              <w14:schemeClr w14:val="tx1"/>
            </w14:solidFill>
          </w14:textFill>
        </w:rPr>
        <w:t>及</w:t>
      </w: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以上人才工程人选</w:t>
      </w:r>
      <w:r>
        <w:rPr>
          <w:rFonts w:hint="eastAsia" w:ascii="仿宋_GB2312" w:hAnsi="仿宋_GB2312" w:eastAsia="仿宋_GB2312" w:cs="仿宋_GB2312"/>
          <w:i w:val="0"/>
          <w:iCs w:val="0"/>
          <w:caps w:val="0"/>
          <w:color w:val="000000" w:themeColor="text1"/>
          <w:spacing w:val="0"/>
          <w:sz w:val="28"/>
          <w:szCs w:val="28"/>
          <w:lang w:val="en-US" w:eastAsia="zh-CN"/>
          <w14:textFill>
            <w14:solidFill>
              <w14:schemeClr w14:val="tx1"/>
            </w14:solidFill>
          </w14:textFill>
        </w:rPr>
        <w:t>者</w:t>
      </w: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184名</w:t>
      </w:r>
      <w:r>
        <w:rPr>
          <w:rFonts w:hint="eastAsia" w:ascii="仿宋_GB2312" w:hAnsi="仿宋_GB2312" w:eastAsia="仿宋_GB2312" w:cs="仿宋_GB2312"/>
          <w:i w:val="0"/>
          <w:iCs w:val="0"/>
          <w:caps w:val="0"/>
          <w:color w:val="000000" w:themeColor="text1"/>
          <w:spacing w:val="0"/>
          <w:sz w:val="28"/>
          <w:szCs w:val="28"/>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研究生导师121人</w:t>
      </w:r>
      <w:r>
        <w:rPr>
          <w:rFonts w:hint="eastAsia" w:ascii="仿宋_GB2312" w:hAnsi="仿宋_GB2312" w:eastAsia="仿宋_GB2312" w:cs="仿宋_GB2312"/>
          <w:i w:val="0"/>
          <w:iCs w:val="0"/>
          <w:caps w:val="0"/>
          <w:color w:val="000000" w:themeColor="text1"/>
          <w:spacing w:val="0"/>
          <w:sz w:val="28"/>
          <w:szCs w:val="28"/>
          <w:lang w:eastAsia="zh-CN"/>
          <w14:textFill>
            <w14:solidFill>
              <w14:schemeClr w14:val="tx1"/>
            </w14:solidFill>
          </w14:textFill>
        </w:rPr>
        <w:t>。</w:t>
      </w:r>
    </w:p>
    <w:p>
      <w:pPr>
        <w:widowControl w:val="0"/>
        <w:ind w:firstLine="560" w:firstLineChars="200"/>
        <w:rPr>
          <w:rFonts w:hint="eastAsia" w:ascii="仿宋_GB2312" w:hAnsi="仿宋_GB2312" w:eastAsia="仿宋_GB2312" w:cs="仿宋_GB2312"/>
          <w:i w:val="0"/>
          <w:iCs w:val="0"/>
          <w:caps w:val="0"/>
          <w:color w:val="000000" w:themeColor="text1"/>
          <w:spacing w:val="0"/>
          <w:sz w:val="28"/>
          <w:szCs w:val="28"/>
          <w:shd w:val="cle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14:textFill>
            <w14:solidFill>
              <w14:schemeClr w14:val="tx1"/>
            </w14:solidFill>
          </w14:textFill>
        </w:rPr>
        <w:t>学校形成以工科为主，理、文、法、经、管等相互支撑、协调发展的学科专业体系</w:t>
      </w:r>
      <w:r>
        <w:rPr>
          <w:rFonts w:hint="eastAsia" w:ascii="仿宋_GB2312" w:hAnsi="仿宋_GB2312" w:eastAsia="仿宋_GB2312" w:cs="仿宋_GB2312"/>
          <w:b w:val="0"/>
          <w:bCs w:val="0"/>
          <w:i w:val="0"/>
          <w:iCs w:val="0"/>
          <w:caps w:val="0"/>
          <w:color w:val="000000" w:themeColor="text1"/>
          <w:spacing w:val="0"/>
          <w:sz w:val="28"/>
          <w:szCs w:val="28"/>
          <w:shd w:val="clear"/>
          <w:lang w:eastAsia="zh-CN"/>
          <w14:textFill>
            <w14:solidFill>
              <w14:schemeClr w14:val="tx1"/>
            </w14:solidFill>
          </w14:textFill>
        </w:rPr>
        <w:t>和</w:t>
      </w:r>
      <w:r>
        <w:rPr>
          <w:rFonts w:hint="eastAsia" w:ascii="仿宋_GB2312" w:hAnsi="仿宋_GB2312" w:eastAsia="仿宋_GB2312" w:cs="仿宋_GB2312"/>
          <w:b w:val="0"/>
          <w:bCs w:val="0"/>
          <w:i w:val="0"/>
          <w:iCs w:val="0"/>
          <w:caps w:val="0"/>
          <w:color w:val="000000" w:themeColor="text1"/>
          <w:spacing w:val="0"/>
          <w:sz w:val="28"/>
          <w:szCs w:val="28"/>
          <w:shd w:val="clear"/>
          <w14:textFill>
            <w14:solidFill>
              <w14:schemeClr w14:val="tx1"/>
            </w14:solidFill>
          </w14:textFill>
        </w:rPr>
        <w:t>立足区域、面向全国，政、产、学、研相结合的社会服务体系。</w:t>
      </w:r>
      <w:r>
        <w:rPr>
          <w:rFonts w:hint="eastAsia" w:ascii="仿宋_GB2312" w:hAnsi="仿宋_GB2312" w:eastAsia="仿宋_GB2312" w:cs="仿宋_GB2312"/>
          <w:b w:val="0"/>
          <w:bCs w:val="0"/>
          <w:i w:val="0"/>
          <w:iCs w:val="0"/>
          <w:caps w:val="0"/>
          <w:color w:val="000000" w:themeColor="text1"/>
          <w:spacing w:val="0"/>
          <w:sz w:val="28"/>
          <w:szCs w:val="28"/>
          <w:shd w:val="clear"/>
          <w:lang w:val="en-US" w:eastAsia="zh-CN"/>
          <w14:textFill>
            <w14:solidFill>
              <w14:schemeClr w14:val="tx1"/>
            </w14:solidFill>
          </w14:textFill>
        </w:rPr>
        <w:t>现有</w:t>
      </w:r>
      <w:r>
        <w:rPr>
          <w:rFonts w:hint="eastAsia" w:ascii="仿宋_GB2312" w:hAnsi="仿宋_GB2312" w:eastAsia="仿宋_GB2312" w:cs="仿宋_GB2312"/>
          <w:i w:val="0"/>
          <w:iCs w:val="0"/>
          <w:caps w:val="0"/>
          <w:color w:val="000000" w:themeColor="text1"/>
          <w:spacing w:val="0"/>
          <w:sz w:val="28"/>
          <w:szCs w:val="28"/>
          <w:shd w:val="clear"/>
          <w14:textFill>
            <w14:solidFill>
              <w14:schemeClr w14:val="tx1"/>
            </w14:solidFill>
          </w14:textFill>
        </w:rPr>
        <w:t>国家级一流本科专业建设点1个、省级一流本科专业建设点8个，科技部国际科技合作基地1个、教育部区域与国别研究基地1个、国家海洋局研发与服务中心1个，省重点学科6个、省重点（特色）专业11个（“十二五”以来）、省重点实验室（共建）1个、省重大技术创新服务平台（共建）1个、省工程研究中心1个、省实验教学示范中心2个、省级产教融合示范基地建设点2个，市级重点学科19个、重点专业17个、重点实验室5个、工程研究中心1个、人文社科研究基地4个、创新团队9个、协同创新中心1个、特色学院1个、应用型人才培养基地1个。202</w:t>
      </w:r>
      <w:r>
        <w:rPr>
          <w:rFonts w:hint="eastAsia" w:ascii="仿宋_GB2312" w:hAnsi="仿宋_GB2312" w:eastAsia="仿宋_GB2312" w:cs="仿宋_GB2312"/>
          <w:i w:val="0"/>
          <w:iCs w:val="0"/>
          <w:caps w:val="0"/>
          <w:color w:val="000000" w:themeColor="text1"/>
          <w:spacing w:val="0"/>
          <w:sz w:val="28"/>
          <w:szCs w:val="28"/>
          <w:shd w:val="clear"/>
          <w:lang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28"/>
          <w:szCs w:val="28"/>
          <w:shd w:val="clear"/>
          <w14:textFill>
            <w14:solidFill>
              <w14:schemeClr w14:val="tx1"/>
            </w14:solidFill>
          </w14:textFill>
        </w:rPr>
        <w:t>年，外源科研到款总经费</w:t>
      </w:r>
      <w:r>
        <w:rPr>
          <w:rFonts w:hint="eastAsia" w:ascii="仿宋_GB2312" w:hAnsi="仿宋_GB2312" w:eastAsia="仿宋_GB2312" w:cs="仿宋_GB2312"/>
          <w:i w:val="0"/>
          <w:iCs w:val="0"/>
          <w:caps w:val="0"/>
          <w:color w:val="000000" w:themeColor="text1"/>
          <w:spacing w:val="0"/>
          <w:sz w:val="28"/>
          <w:szCs w:val="28"/>
          <w:shd w:val="clear"/>
          <w:lang w:val="en-US" w:eastAsia="zh-CN"/>
          <w14:textFill>
            <w14:solidFill>
              <w14:schemeClr w14:val="tx1"/>
            </w14:solidFill>
          </w14:textFill>
        </w:rPr>
        <w:t>突破1个亿</w:t>
      </w:r>
      <w:r>
        <w:rPr>
          <w:rFonts w:hint="eastAsia" w:ascii="仿宋_GB2312" w:hAnsi="仿宋_GB2312" w:eastAsia="仿宋_GB2312" w:cs="仿宋_GB2312"/>
          <w:i w:val="0"/>
          <w:iCs w:val="0"/>
          <w:caps w:val="0"/>
          <w:color w:val="000000" w:themeColor="text1"/>
          <w:spacing w:val="0"/>
          <w:sz w:val="28"/>
          <w:szCs w:val="28"/>
          <w:shd w:val="clear"/>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_GB2312" w:hAnsi="仿宋_GB2312" w:eastAsia="仿宋_GB2312" w:cs="仿宋_GB2312"/>
          <w:i w:val="0"/>
          <w:iCs w:val="0"/>
          <w:caps w:val="0"/>
          <w:color w:val="000000" w:themeColor="text1"/>
          <w:spacing w:val="0"/>
          <w:sz w:val="28"/>
          <w:szCs w:val="28"/>
          <w:shd w:val="clear"/>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14:textFill>
            <w14:solidFill>
              <w14:schemeClr w14:val="tx1"/>
            </w14:solidFill>
          </w14:textFill>
        </w:rPr>
        <w:t>浙</w:t>
      </w:r>
      <w:r>
        <w:rPr>
          <w:rFonts w:hint="eastAsia" w:ascii="仿宋_GB2312" w:hAnsi="仿宋_GB2312" w:eastAsia="仿宋_GB2312" w:cs="仿宋_GB2312"/>
          <w:i w:val="0"/>
          <w:iCs w:val="0"/>
          <w:caps w:val="0"/>
          <w:color w:val="000000" w:themeColor="text1"/>
          <w:spacing w:val="0"/>
          <w:sz w:val="28"/>
          <w:szCs w:val="28"/>
          <w:shd w:val="clear"/>
          <w:lang w:val="en-US" w:eastAsia="zh-CN"/>
          <w14:textFill>
            <w14:solidFill>
              <w14:schemeClr w14:val="tx1"/>
            </w14:solidFill>
          </w14:textFill>
        </w:rPr>
        <w:t>大宁波理工学院</w:t>
      </w:r>
      <w:r>
        <w:rPr>
          <w:rFonts w:hint="eastAsia" w:ascii="仿宋_GB2312" w:hAnsi="仿宋_GB2312" w:eastAsia="仿宋_GB2312" w:cs="仿宋_GB2312"/>
          <w:i w:val="0"/>
          <w:iCs w:val="0"/>
          <w:caps w:val="0"/>
          <w:color w:val="000000" w:themeColor="text1"/>
          <w:spacing w:val="0"/>
          <w:sz w:val="28"/>
          <w:szCs w:val="28"/>
          <w:shd w:val="clear"/>
          <w14:textFill>
            <w14:solidFill>
              <w14:schemeClr w14:val="tx1"/>
            </w14:solidFill>
          </w14:textFill>
        </w:rPr>
        <w:t>热忱欢迎海内外优秀人才加盟，</w:t>
      </w:r>
      <w:r>
        <w:rPr>
          <w:rFonts w:hint="eastAsia" w:ascii="仿宋_GB2312" w:hAnsi="仿宋_GB2312" w:eastAsia="仿宋_GB2312" w:cs="仿宋_GB2312"/>
          <w:i w:val="0"/>
          <w:iCs w:val="0"/>
          <w:caps w:val="0"/>
          <w:color w:val="000000" w:themeColor="text1"/>
          <w:spacing w:val="0"/>
          <w:sz w:val="28"/>
          <w:szCs w:val="28"/>
          <w:shd w:val="clear"/>
          <w:lang w:eastAsia="zh-CN"/>
          <w14:textFill>
            <w14:solidFill>
              <w14:schemeClr w14:val="tx1"/>
            </w14:solidFill>
          </w14:textFill>
        </w:rPr>
        <w:t>携手事业发展，共创美好未来。</w:t>
      </w:r>
    </w:p>
    <w:p>
      <w:pPr>
        <w:numPr>
          <w:ilvl w:val="-1"/>
          <w:numId w:val="0"/>
        </w:numPr>
        <w:ind w:firstLine="643" w:firstLineChars="200"/>
        <w:jc w:val="left"/>
        <w:rPr>
          <w:rFonts w:hint="eastAsia" w:ascii="黑体" w:hAnsi="黑体" w:eastAsia="黑体" w:cs="黑体"/>
          <w:b/>
          <w:color w:val="000000" w:themeColor="text1"/>
          <w:sz w:val="32"/>
          <w:szCs w:val="32"/>
          <w:highlight w:val="none"/>
          <w:lang w:eastAsia="zh-CN"/>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14:textFill>
            <w14:solidFill>
              <w14:schemeClr w14:val="tx1"/>
            </w14:solidFill>
          </w14:textFill>
        </w:rPr>
        <w:t>二、</w:t>
      </w:r>
      <w:r>
        <w:rPr>
          <w:rFonts w:hint="eastAsia" w:ascii="黑体" w:hAnsi="黑体" w:eastAsia="黑体" w:cs="黑体"/>
          <w:b/>
          <w:color w:val="000000" w:themeColor="text1"/>
          <w:sz w:val="32"/>
          <w:szCs w:val="32"/>
          <w:highlight w:val="none"/>
          <w:lang w:eastAsia="zh-CN"/>
          <w14:textFill>
            <w14:solidFill>
              <w14:schemeClr w14:val="tx1"/>
            </w14:solidFill>
          </w14:textFill>
        </w:rPr>
        <w:t>招聘岗位</w:t>
      </w:r>
    </w:p>
    <w:tbl>
      <w:tblPr>
        <w:tblStyle w:val="3"/>
        <w:tblW w:w="1480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23"/>
        <w:gridCol w:w="5510"/>
        <w:gridCol w:w="1313"/>
        <w:gridCol w:w="6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4804" w:type="dxa"/>
            <w:gridSpan w:val="4"/>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2022年高层次人才（教师）需求计划汇总表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804" w:type="dxa"/>
            <w:gridSpan w:val="4"/>
            <w:vMerge w:val="continue"/>
            <w:tcBorders>
              <w:top w:val="nil"/>
              <w:left w:val="nil"/>
              <w:bottom w:val="nil"/>
              <w:right w:val="nil"/>
            </w:tcBorders>
            <w:shd w:val="clear" w:color="auto" w:fill="FFFFFF"/>
            <w:vAlign w:val="center"/>
          </w:tcPr>
          <w:p>
            <w:pPr>
              <w:jc w:val="center"/>
              <w:rPr>
                <w:rFonts w:hint="default" w:ascii="方正小标宋简体" w:hAnsi="方正小标宋简体" w:eastAsia="方正小标宋简体" w:cs="方正小标宋简体"/>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单位</w:t>
            </w:r>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专业要求</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学历、学位</w:t>
            </w:r>
          </w:p>
        </w:tc>
        <w:tc>
          <w:tcPr>
            <w:tcW w:w="6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联系人及联系方式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工商管理、管理科学与工程、公共管理、图书情报与档案管理、理论经济学、应用经济学、计算机科学与技术</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6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lang w:val="en-US" w:eastAsia="zh-CN"/>
              </w:rPr>
            </w:pPr>
            <w:r>
              <w:rPr>
                <w:rFonts w:hint="default" w:ascii="Times New Roman" w:hAnsi="Times New Roman" w:eastAsia="宋体" w:cs="Times New Roman"/>
                <w:b w:val="0"/>
                <w:bCs w:val="0"/>
                <w:i w:val="0"/>
                <w:iCs w:val="0"/>
                <w:color w:val="000000"/>
                <w:kern w:val="0"/>
                <w:sz w:val="24"/>
                <w:szCs w:val="24"/>
                <w:u w:val="none"/>
                <w:lang w:val="en-US" w:eastAsia="zh-CN" w:bidi="ar"/>
              </w:rPr>
              <w:t>许老师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+86-15888587621</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red_sophine@163.com</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传媒与法学院</w:t>
            </w:r>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法学、新闻传播学、管理学、政治学、社会学、经济学、计算机科学与技术、信息与通信工程、网络空间安全、心理学、艺术学、文学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625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俞老师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+86-15058041114</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552474220@qq.com</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马克思主义学院</w:t>
            </w:r>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马克思主义理论、心理学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6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刘老师                   +86-13819420983     413586370@qq.com</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外国语言学及应用语言学、翻译学、外国文学与比较文学、跨文化传播、国别区域研究</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6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卢老师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+86-18069196929</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luyahui@nbt.edu.cn</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机电与能源工程学院</w:t>
            </w:r>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力学、机械工程、控制科学与工程、船舶与海洋工程、材料科学与工程、动力工程及工程热物理</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6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陈老师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+86-13867803589</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cgc@nbt.edu.cn</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信息科学与工程学院</w:t>
            </w:r>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仪器科学与技术、电气工程、电子科学与技术、信息与通信工程、控制科学与工程 、计算机科学与技术、智能科学与技术等</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6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周老师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+86-15888515244</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zbdeyx@163.com</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计算机与数据工程学院</w:t>
            </w:r>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计算机科学与技术、数学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6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林老师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+86-13967876718</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ljy@nbt.edu.cn</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土木建筑工程学院</w:t>
            </w:r>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土木工程、水利工程、环境科学与工程、管理科学与工程</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6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陈老师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+86-13567431110</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cxf@nbt.edu.cn</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生物与化学工程学院</w:t>
            </w:r>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化学、生物学、材料科学与工程、化学工程与技术、生物医学工程、生物工程、药学、生物与医药、材料与化工</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6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章老师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+86-13805896024</w:t>
            </w:r>
            <w:bookmarkStart w:id="0" w:name="_GoBack"/>
            <w:bookmarkEnd w:id="0"/>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zyao@nbt.edu.cn</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设计学院</w:t>
            </w:r>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设计学、艺术学、美术学建筑学、城乡规划学、风景园林学、地理学、生态学、机械工程、信息与通信工程、计算机科学与技术</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6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韩老师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+86-15058040889</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han.zimeng@nbt.edu.cn</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材料与工程学院</w:t>
            </w:r>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材料科学与工程、化学、化学工程与技术、林业工程、冶金工程、 安全科学与工程、电子科学与技术等</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6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徐老师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+86-15990243211</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xhn2015@nbt.edu.cn</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启新学院</w:t>
            </w:r>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6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何老师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+86-18867878269</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hmr@nbt.edu.cn</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1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25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p>
    <w:p>
      <w:pPr>
        <w:numPr>
          <w:ilvl w:val="-1"/>
          <w:numId w:val="0"/>
        </w:numPr>
        <w:ind w:firstLine="643" w:firstLineChars="200"/>
        <w:jc w:val="left"/>
        <w:rPr>
          <w:rFonts w:hint="default" w:ascii="黑体" w:hAnsi="黑体" w:eastAsia="黑体" w:cs="黑体"/>
          <w:b/>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14:textFill>
            <w14:solidFill>
              <w14:schemeClr w14:val="tx1"/>
            </w14:solidFill>
          </w14:textFill>
        </w:rPr>
        <w:t>三、</w:t>
      </w:r>
      <w:r>
        <w:rPr>
          <w:rFonts w:hint="eastAsia" w:ascii="黑体" w:hAnsi="黑体" w:eastAsia="黑体" w:cs="黑体"/>
          <w:b/>
          <w:color w:val="000000" w:themeColor="text1"/>
          <w:sz w:val="32"/>
          <w:szCs w:val="32"/>
          <w:highlight w:val="none"/>
          <w:lang w:val="en-US" w:eastAsia="zh-CN"/>
          <w14:textFill>
            <w14:solidFill>
              <w14:schemeClr w14:val="tx1"/>
            </w14:solidFill>
          </w14:textFill>
        </w:rPr>
        <w:t>引进人才的基本要求</w:t>
      </w:r>
    </w:p>
    <w:p>
      <w:pPr>
        <w:numPr>
          <w:ilvl w:val="-1"/>
          <w:numId w:val="0"/>
        </w:numPr>
        <w:ind w:firstLine="560" w:firstLineChars="200"/>
        <w:jc w:val="left"/>
        <w:rPr>
          <w:rFonts w:hint="eastAsia" w:ascii="仿宋_GB2312" w:hAnsi="仿宋_GB2312" w:eastAsia="仿宋_GB2312" w:cs="仿宋_GB2312"/>
          <w:b w:val="0"/>
          <w:color w:val="000000" w:themeColor="text1"/>
          <w:sz w:val="28"/>
          <w:szCs w:val="28"/>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热爱教育事业，理想信念坚定，师德高尚，学风正派，治学严谨，具有良好的合作精神，</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身心</w:t>
      </w:r>
      <w:r>
        <w:rPr>
          <w:rFonts w:hint="default" w:ascii="仿宋_GB2312" w:hAnsi="仿宋_GB2312" w:eastAsia="仿宋_GB2312" w:cs="仿宋_GB2312"/>
          <w:color w:val="000000" w:themeColor="text1"/>
          <w:sz w:val="28"/>
          <w:szCs w:val="28"/>
          <w14:textFill>
            <w14:solidFill>
              <w14:schemeClr w14:val="tx1"/>
            </w14:solidFill>
          </w14:textFill>
        </w:rPr>
        <w:t>健康，全职到岗工作。</w:t>
      </w:r>
    </w:p>
    <w:p>
      <w:pPr>
        <w:numPr>
          <w:ilvl w:val="-1"/>
          <w:numId w:val="0"/>
        </w:numPr>
        <w:ind w:firstLine="643" w:firstLineChars="200"/>
        <w:jc w:val="left"/>
        <w:rPr>
          <w:rFonts w:hint="default" w:ascii="黑体" w:hAnsi="黑体" w:eastAsia="黑体" w:cs="黑体"/>
          <w:b/>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14:textFill>
            <w14:solidFill>
              <w14:schemeClr w14:val="tx1"/>
            </w14:solidFill>
          </w14:textFill>
        </w:rPr>
        <w:t>四、</w:t>
      </w:r>
      <w:r>
        <w:rPr>
          <w:rFonts w:hint="default" w:ascii="黑体" w:hAnsi="黑体" w:eastAsia="黑体" w:cs="黑体"/>
          <w:b/>
          <w:bCs w:val="0"/>
          <w:i w:val="0"/>
          <w:iCs w:val="0"/>
          <w:caps w:val="0"/>
          <w:color w:val="000000" w:themeColor="text1"/>
          <w:spacing w:val="0"/>
          <w:sz w:val="32"/>
          <w:szCs w:val="32"/>
          <w:highlight w:val="none"/>
          <w:lang w:val="en-US" w:eastAsia="zh-CN"/>
          <w14:textFill>
            <w14:solidFill>
              <w14:schemeClr w14:val="tx1"/>
            </w14:solidFill>
          </w14:textFill>
        </w:rPr>
        <w:t>工作和生活待遇</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t>1.提供宁波市事业编制岗位；</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auto"/>
          <w:lang w:val="en-US" w:eastAsia="zh-CN"/>
          <w14:textFill>
            <w14:solidFill>
              <w14:schemeClr w14:val="tx1"/>
            </w14:solidFill>
          </w14:textFill>
        </w:rPr>
        <w:t>2.</w:t>
      </w:r>
      <w:r>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t>提供具有行业竞争力的薪酬待遇，根据个人情况可获得宁波市安家费、购房补贴和学校提供的购房补贴总额≥100万（人民币，下同），校内科研启动费≥10万（理工科）或≥5万（</w:t>
      </w:r>
      <w:r>
        <w:rPr>
          <w:rFonts w:hint="eastAsia" w:ascii="仿宋_GB2312" w:hAnsi="仿宋_GB2312" w:eastAsia="仿宋_GB2312" w:cs="仿宋_GB2312"/>
          <w:i w:val="0"/>
          <w:iCs w:val="0"/>
          <w:caps w:val="0"/>
          <w:color w:val="000000" w:themeColor="text1"/>
          <w:spacing w:val="0"/>
          <w:sz w:val="28"/>
          <w:szCs w:val="28"/>
          <w:shd w:val="clear"/>
          <w:lang w:val="en-US" w:eastAsia="zh-CN"/>
          <w14:textFill>
            <w14:solidFill>
              <w14:schemeClr w14:val="tx1"/>
            </w14:solidFill>
          </w14:textFill>
        </w:rPr>
        <w:t>人文社科</w:t>
      </w:r>
      <w:r>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t>）。对于紧缺学科或学科带头人，以上待遇可面议；</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auto"/>
          <w:lang w:val="en-US" w:eastAsia="zh-CN"/>
          <w14:textFill>
            <w14:solidFill>
              <w14:schemeClr w14:val="tx1"/>
            </w14:solidFill>
          </w14:textFill>
        </w:rPr>
        <w:t>3.</w:t>
      </w:r>
      <w:r>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t>特别优秀的年轻博士可申请校内百名竺园学者培养计划；</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t>4.符合条件的引进人才可申请浙江大学等高校联培研究生指导教师资格及博士后合作导师资格；</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auto"/>
          <w:lang w:val="en-US" w:eastAsia="zh-CN"/>
          <w14:textFill>
            <w14:solidFill>
              <w14:schemeClr w14:val="tx1"/>
            </w14:solidFill>
          </w14:textFill>
        </w:rPr>
        <w:t>5.</w:t>
      </w:r>
      <w:r>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t>可协助解决过渡性住房及子女入学、入托等。</w:t>
      </w:r>
    </w:p>
    <w:p>
      <w:pPr>
        <w:numPr>
          <w:ilvl w:val="-1"/>
          <w:numId w:val="0"/>
        </w:numPr>
        <w:ind w:firstLine="643" w:firstLineChars="200"/>
        <w:jc w:val="left"/>
        <w:rPr>
          <w:rFonts w:hint="default" w:ascii="黑体" w:hAnsi="黑体" w:eastAsia="黑体" w:cs="黑体"/>
          <w:b/>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14:textFill>
            <w14:solidFill>
              <w14:schemeClr w14:val="tx1"/>
            </w14:solidFill>
          </w14:textFill>
        </w:rPr>
        <w:t>五、</w:t>
      </w:r>
      <w:r>
        <w:rPr>
          <w:rFonts w:hint="eastAsia" w:ascii="黑体" w:hAnsi="黑体" w:eastAsia="黑体" w:cs="黑体"/>
          <w:b/>
          <w:color w:val="000000" w:themeColor="text1"/>
          <w:sz w:val="32"/>
          <w:szCs w:val="32"/>
          <w:highlight w:val="none"/>
          <w:lang w:val="en-US" w:eastAsia="zh-CN"/>
          <w14:textFill>
            <w14:solidFill>
              <w14:schemeClr w14:val="tx1"/>
            </w14:solidFill>
          </w14:textFill>
        </w:rPr>
        <w:t xml:space="preserve">应聘方式 </w:t>
      </w:r>
    </w:p>
    <w:p>
      <w:pPr>
        <w:rPr>
          <w:color w:val="000000" w:themeColor="text1"/>
          <w:u w:val="singl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请将个人简历（包括个人基本信息、学习和工作经历、主要学术成果等）发送至：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instrText xml:space="preserve"> HYPERLINK "mailto:zrsc@nbt.edu.cn，邮件标题为\"姓名+专业+应聘学院\"。" </w:instrTex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fldChar w:fldCharType="separate"/>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zrsc@nbt.edu.cn,</w:t>
      </w:r>
      <w:r>
        <w:rPr>
          <w:rFonts w:ascii="Times New Roman" w:hAnsi="Times New Roman" w:cs="Times New Roman"/>
          <w:color w:val="000000" w:themeColor="text1"/>
          <w:sz w:val="28"/>
          <w:szCs w:val="28"/>
          <w14:textFill>
            <w14:solidFill>
              <w14:schemeClr w14:val="tx1"/>
            </w14:solidFill>
          </w14:textFill>
        </w:rPr>
        <w:fldChar w:fldCharType="begin"/>
      </w:r>
      <w:r>
        <w:rPr>
          <w:rFonts w:ascii="Times New Roman" w:hAnsi="Times New Roman" w:cs="Times New Roman"/>
          <w:color w:val="000000" w:themeColor="text1"/>
          <w:sz w:val="28"/>
          <w:szCs w:val="28"/>
          <w14:textFill>
            <w14:solidFill>
              <w14:schemeClr w14:val="tx1"/>
            </w14:solidFill>
          </w14:textFill>
        </w:rPr>
        <w:instrText xml:space="preserve"> HYPERLINK "mailto:foudewi@126.com" </w:instrText>
      </w:r>
      <w:r>
        <w:rPr>
          <w:rFonts w:ascii="Times New Roman" w:hAnsi="Times New Roman" w:cs="Times New Roman"/>
          <w:color w:val="000000" w:themeColor="text1"/>
          <w:sz w:val="28"/>
          <w:szCs w:val="28"/>
          <w14:textFill>
            <w14:solidFill>
              <w14:schemeClr w14:val="tx1"/>
            </w14:solidFill>
          </w14:textFill>
        </w:rPr>
        <w:fldChar w:fldCharType="separate"/>
      </w:r>
      <w:r>
        <w:rPr>
          <w:rStyle w:val="5"/>
          <w:rFonts w:hint="default" w:ascii="Times New Roman" w:hAnsi="Times New Roman" w:cs="Times New Roman"/>
          <w:color w:val="000000" w:themeColor="text1"/>
          <w:sz w:val="28"/>
          <w:szCs w:val="28"/>
          <w14:textFill>
            <w14:solidFill>
              <w14:schemeClr w14:val="tx1"/>
            </w14:solidFill>
          </w14:textFill>
        </w:rPr>
        <w:t>foudewi@126.com</w:t>
      </w:r>
      <w:r>
        <w:rPr>
          <w:rStyle w:val="5"/>
          <w:rFonts w:hint="default" w:ascii="Times New Roman" w:hAnsi="Times New Roman" w:cs="Times New Roman"/>
          <w:color w:val="000000" w:themeColor="text1"/>
          <w:sz w:val="28"/>
          <w:szCs w:val="28"/>
          <w14:textFill>
            <w14:solidFill>
              <w14:schemeClr w14:val="tx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，邮件标题为“姓名+专业+应聘学院+海外博士网”。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fldChar w:fldCharType="end"/>
      </w:r>
    </w:p>
    <w:p>
      <w:pPr>
        <w:numPr>
          <w:ilvl w:val="0"/>
          <w:numId w:val="0"/>
        </w:numPr>
        <w:ind w:firstLine="643" w:firstLineChars="200"/>
        <w:jc w:val="left"/>
        <w:rPr>
          <w:rFonts w:hint="eastAsia" w:ascii="黑体" w:hAnsi="黑体" w:eastAsia="黑体" w:cs="黑体"/>
          <w:b/>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14:textFill>
            <w14:solidFill>
              <w14:schemeClr w14:val="tx1"/>
            </w14:solidFill>
          </w14:textFill>
        </w:rPr>
        <w:t>六、欢迎</w:t>
      </w:r>
      <w:r>
        <w:rPr>
          <w:rFonts w:hint="eastAsia" w:ascii="黑体" w:hAnsi="黑体" w:eastAsia="黑体" w:cs="黑体"/>
          <w:b/>
          <w:color w:val="000000" w:themeColor="text1"/>
          <w:sz w:val="32"/>
          <w:szCs w:val="32"/>
          <w:highlight w:val="none"/>
          <w:lang w:val="en-US" w:eastAsia="zh-CN"/>
          <w14:textFill>
            <w14:solidFill>
              <w14:schemeClr w14:val="tx1"/>
            </w14:solidFill>
          </w14:textFill>
        </w:rPr>
        <w:t>垂询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联系人：黄老师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联系电话：+86-0574-88229111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960" w:firstLineChars="700"/>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+86-18057420501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学校网址：</w:t>
      </w:r>
      <w:r>
        <w:rPr>
          <w:rFonts w:hint="eastAsia" w:ascii="仿宋_GB2312" w:hAnsi="仿宋_GB2312" w:eastAsia="仿宋_GB2312" w:cs="仿宋_GB2312"/>
          <w:color w:val="000000" w:themeColor="text1"/>
          <w:sz w:val="28"/>
          <w:szCs w:val="28"/>
          <w14:textFill>
            <w14:solidFill>
              <w14:schemeClr w14:val="tx1"/>
            </w14:solidFill>
          </w14:textFill>
        </w:rPr>
        <w:t>www.nbt.edu.cn</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电子邮箱</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：zrsc@nbt.edu.cn</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w:t>
      </w:r>
      <w:r>
        <w:rPr>
          <w:color w:val="000000" w:themeColor="text1"/>
          <w:sz w:val="28"/>
          <w:szCs w:val="28"/>
          <w:u w:val="none"/>
          <w14:textFill>
            <w14:solidFill>
              <w14:schemeClr w14:val="tx1"/>
            </w14:solidFill>
          </w14:textFill>
        </w:rPr>
        <w:fldChar w:fldCharType="begin"/>
      </w:r>
      <w:r>
        <w:rPr>
          <w:color w:val="000000" w:themeColor="text1"/>
          <w:sz w:val="28"/>
          <w:szCs w:val="28"/>
          <w:u w:val="none"/>
          <w14:textFill>
            <w14:solidFill>
              <w14:schemeClr w14:val="tx1"/>
            </w14:solidFill>
          </w14:textFill>
        </w:rPr>
        <w:instrText xml:space="preserve"> HYPERLINK "mailto:foudewi@126.com" </w:instrText>
      </w:r>
      <w:r>
        <w:rPr>
          <w:color w:val="000000" w:themeColor="text1"/>
          <w:sz w:val="28"/>
          <w:szCs w:val="28"/>
          <w:u w:val="none"/>
          <w14:textFill>
            <w14:solidFill>
              <w14:schemeClr w14:val="tx1"/>
            </w14:solidFill>
          </w14:textFill>
        </w:rPr>
        <w:fldChar w:fldCharType="separate"/>
      </w:r>
      <w:r>
        <w:rPr>
          <w:rStyle w:val="5"/>
          <w:rFonts w:hint="eastAsia"/>
          <w:color w:val="000000" w:themeColor="text1"/>
          <w:sz w:val="28"/>
          <w:szCs w:val="28"/>
          <w14:textFill>
            <w14:solidFill>
              <w14:schemeClr w14:val="tx1"/>
            </w14:solidFill>
          </w14:textFill>
        </w:rPr>
        <w:t>foudewi@126.com</w:t>
      </w:r>
      <w:r>
        <w:rPr>
          <w:rStyle w:val="5"/>
          <w:rFonts w:hint="eastAsia"/>
          <w:color w:val="000000" w:themeColor="text1"/>
          <w:sz w:val="28"/>
          <w:szCs w:val="28"/>
          <w14:textFill>
            <w14:solidFill>
              <w14:schemeClr w14:val="tx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邮件标题为“姓名+专业+应聘学院+海外博士网”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通讯地址：宁波市钱湖南路1号，浙大宁波理工学院人事处（行政楼411办公室）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_GB2312" w:hAnsi="仿宋_GB2312" w:eastAsia="仿宋_GB2312" w:cs="仿宋_GB2312"/>
          <w:i w:val="0"/>
          <w:iCs w:val="0"/>
          <w:caps w:val="0"/>
          <w:color w:val="000000" w:themeColor="text1"/>
          <w:spacing w:val="0"/>
          <w:sz w:val="28"/>
          <w:szCs w:val="28"/>
          <w:shd w:val="clear"/>
          <w:lang w:eastAsia="zh-CN"/>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31C24132"/>
    <w:rsid w:val="66D2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2022-05-28T23:31:07Z</dcterms:created>
  <dc:creator>win10</dc:creator>
  <cp:lastModifiedBy>win10</cp:lastModifiedBy>
  <dcterms:modified xsi:type="dcterms:W3CDTF">2022-05-28T23:32:04Z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5A96849EAB4F4B2FA80DC5B3D8CA2513</vt:lpwstr>
  </property>
</Properties>
</file>