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8E9D" w14:textId="77777777" w:rsidR="000634D2" w:rsidRDefault="007B565F">
      <w:pPr>
        <w:pStyle w:val="a5"/>
        <w:shd w:val="clear" w:color="auto" w:fill="FFFFFF"/>
        <w:spacing w:before="0" w:beforeAutospacing="0" w:after="0" w:afterAutospacing="0" w:line="360" w:lineRule="auto"/>
        <w:jc w:val="center"/>
        <w:textAlignment w:val="baseline"/>
        <w:rPr>
          <w:rFonts w:ascii="Times New Roman" w:eastAsia="方正小标宋简体" w:hAnsi="Times New Roman" w:cs="Times New Roman"/>
          <w:b/>
          <w:bCs/>
          <w:color w:val="404040"/>
          <w:sz w:val="40"/>
          <w:szCs w:val="40"/>
        </w:rPr>
      </w:pPr>
      <w:r>
        <w:rPr>
          <w:rFonts w:ascii="Times New Roman" w:eastAsia="方正小标宋简体" w:hAnsi="Times New Roman" w:cs="Times New Roman" w:hint="eastAsia"/>
          <w:b/>
          <w:bCs/>
          <w:color w:val="404040"/>
          <w:sz w:val="40"/>
          <w:szCs w:val="40"/>
        </w:rPr>
        <w:t xml:space="preserve"> </w:t>
      </w:r>
      <w:r>
        <w:rPr>
          <w:rFonts w:ascii="Times New Roman" w:eastAsia="方正小标宋简体" w:hAnsi="Times New Roman" w:cs="Times New Roman" w:hint="eastAsia"/>
          <w:b/>
          <w:bCs/>
          <w:color w:val="404040"/>
          <w:sz w:val="40"/>
          <w:szCs w:val="40"/>
        </w:rPr>
        <w:t>岭南现代农业科学与技术广东省实验室植物生殖发育和大豆种质资源创新团队招聘公告</w:t>
      </w:r>
    </w:p>
    <w:p w14:paraId="183CF0A8" w14:textId="77777777" w:rsidR="000634D2" w:rsidRDefault="000634D2">
      <w:pPr>
        <w:pStyle w:val="a5"/>
        <w:shd w:val="clear" w:color="auto" w:fill="FFFFFF"/>
        <w:spacing w:before="0" w:beforeAutospacing="0" w:after="0" w:afterAutospacing="0" w:line="360" w:lineRule="auto"/>
        <w:textAlignment w:val="baseline"/>
        <w:rPr>
          <w:rFonts w:ascii="Times New Roman" w:eastAsia="仿宋_GB2312" w:hAnsi="Times New Roman" w:cs="Times New Roman"/>
          <w:b/>
          <w:bCs/>
          <w:color w:val="404040"/>
          <w:sz w:val="32"/>
          <w:szCs w:val="32"/>
        </w:rPr>
      </w:pPr>
    </w:p>
    <w:p w14:paraId="74E92BC7" w14:textId="77777777" w:rsidR="000634D2" w:rsidRDefault="007B565F">
      <w:pPr>
        <w:pStyle w:val="a5"/>
        <w:shd w:val="clear" w:color="auto" w:fill="FFFFFF"/>
        <w:spacing w:before="0" w:beforeAutospacing="0" w:after="0" w:afterAutospacing="0" w:line="360" w:lineRule="auto"/>
        <w:textAlignment w:val="baseline"/>
        <w:rPr>
          <w:rFonts w:ascii="Times New Roman" w:eastAsia="仿宋_GB2312" w:hAnsi="Times New Roman" w:cs="Times New Roman"/>
          <w:b/>
          <w:bCs/>
          <w:color w:val="404040"/>
          <w:sz w:val="32"/>
          <w:szCs w:val="32"/>
        </w:rPr>
      </w:pPr>
      <w:r>
        <w:rPr>
          <w:rFonts w:ascii="Times New Roman" w:eastAsia="仿宋_GB2312" w:hAnsi="Times New Roman" w:cs="Times New Roman"/>
          <w:b/>
          <w:bCs/>
          <w:color w:val="404040"/>
          <w:sz w:val="32"/>
          <w:szCs w:val="32"/>
        </w:rPr>
        <w:t>一、实验室简介</w:t>
      </w:r>
    </w:p>
    <w:p w14:paraId="30416DD3" w14:textId="77777777" w:rsidR="000634D2" w:rsidRDefault="007B565F">
      <w:pPr>
        <w:widowControl/>
        <w:spacing w:line="520" w:lineRule="exact"/>
        <w:ind w:firstLineChars="200" w:firstLine="640"/>
        <w:jc w:val="left"/>
        <w:rPr>
          <w:rFonts w:ascii="Times New Roman" w:eastAsia="仿宋_GB2312" w:hAnsi="Times New Roman"/>
          <w:smallCaps/>
          <w:color w:val="000000"/>
          <w:sz w:val="32"/>
          <w:szCs w:val="32"/>
          <w:shd w:val="clear" w:color="auto" w:fill="FFFFFF"/>
        </w:rPr>
      </w:pPr>
      <w:r>
        <w:rPr>
          <w:rFonts w:ascii="Times New Roman" w:eastAsia="仿宋_GB2312" w:hAnsi="Times New Roman"/>
          <w:smallCaps/>
          <w:color w:val="000000"/>
          <w:sz w:val="32"/>
          <w:szCs w:val="32"/>
          <w:shd w:val="clear" w:color="auto" w:fill="FFFFFF"/>
        </w:rPr>
        <w:t>岭南现代农业科学与技术广东省实验室（以下简称</w:t>
      </w:r>
      <w:r>
        <w:rPr>
          <w:rFonts w:ascii="Times New Roman" w:eastAsia="仿宋_GB2312" w:hAnsi="Times New Roman"/>
          <w:smallCaps/>
          <w:color w:val="000000"/>
          <w:sz w:val="32"/>
          <w:szCs w:val="32"/>
          <w:shd w:val="clear" w:color="auto" w:fill="FFFFFF"/>
        </w:rPr>
        <w:t>“</w:t>
      </w:r>
      <w:r>
        <w:rPr>
          <w:rFonts w:ascii="Times New Roman" w:eastAsia="仿宋_GB2312" w:hAnsi="Times New Roman"/>
          <w:smallCaps/>
          <w:color w:val="000000"/>
          <w:sz w:val="32"/>
          <w:szCs w:val="32"/>
          <w:shd w:val="clear" w:color="auto" w:fill="FFFFFF"/>
        </w:rPr>
        <w:t>实验室</w:t>
      </w:r>
      <w:r>
        <w:rPr>
          <w:rFonts w:ascii="Times New Roman" w:eastAsia="仿宋_GB2312" w:hAnsi="Times New Roman"/>
          <w:smallCaps/>
          <w:color w:val="000000"/>
          <w:sz w:val="32"/>
          <w:szCs w:val="32"/>
          <w:shd w:val="clear" w:color="auto" w:fill="FFFFFF"/>
        </w:rPr>
        <w:t>”</w:t>
      </w:r>
      <w:r>
        <w:rPr>
          <w:rFonts w:ascii="Times New Roman" w:eastAsia="仿宋_GB2312" w:hAnsi="Times New Roman"/>
          <w:smallCaps/>
          <w:color w:val="000000"/>
          <w:sz w:val="32"/>
          <w:szCs w:val="32"/>
          <w:shd w:val="clear" w:color="auto" w:fill="FFFFFF"/>
        </w:rPr>
        <w:t>）是广东省落实国家创新驱动发展战略所设立的</w:t>
      </w:r>
      <w:r>
        <w:rPr>
          <w:rFonts w:ascii="Times New Roman" w:eastAsia="仿宋_GB2312" w:hAnsi="Times New Roman"/>
          <w:smallCaps/>
          <w:color w:val="000000"/>
          <w:sz w:val="32"/>
          <w:szCs w:val="32"/>
          <w:shd w:val="clear" w:color="auto" w:fill="FFFFFF"/>
        </w:rPr>
        <w:t>10</w:t>
      </w:r>
      <w:r>
        <w:rPr>
          <w:rFonts w:ascii="Times New Roman" w:eastAsia="仿宋_GB2312" w:hAnsi="Times New Roman"/>
          <w:smallCaps/>
          <w:color w:val="000000"/>
          <w:sz w:val="32"/>
          <w:szCs w:val="32"/>
          <w:shd w:val="clear" w:color="auto" w:fill="FFFFFF"/>
        </w:rPr>
        <w:t>个省实验室之一，是广州市政府举办的科研事业单位，是广东省政府建设的重大科技创新平台。</w:t>
      </w:r>
      <w:r>
        <w:rPr>
          <w:rFonts w:ascii="Times New Roman" w:eastAsia="仿宋_GB2312" w:hAnsi="Times New Roman"/>
          <w:smallCaps/>
          <w:color w:val="000000"/>
          <w:sz w:val="32"/>
          <w:szCs w:val="32"/>
          <w:shd w:val="clear" w:color="auto" w:fill="FFFFFF"/>
        </w:rPr>
        <w:t>2020</w:t>
      </w:r>
      <w:r>
        <w:rPr>
          <w:rFonts w:ascii="Times New Roman" w:eastAsia="仿宋_GB2312" w:hAnsi="Times New Roman"/>
          <w:smallCaps/>
          <w:color w:val="000000"/>
          <w:sz w:val="32"/>
          <w:szCs w:val="32"/>
          <w:shd w:val="clear" w:color="auto" w:fill="FFFFFF"/>
        </w:rPr>
        <w:t>年</w:t>
      </w:r>
      <w:r>
        <w:rPr>
          <w:rFonts w:ascii="Times New Roman" w:eastAsia="仿宋_GB2312" w:hAnsi="Times New Roman"/>
          <w:smallCaps/>
          <w:color w:val="000000"/>
          <w:sz w:val="32"/>
          <w:szCs w:val="32"/>
          <w:shd w:val="clear" w:color="auto" w:fill="FFFFFF"/>
        </w:rPr>
        <w:t>7</w:t>
      </w:r>
      <w:r>
        <w:rPr>
          <w:rFonts w:ascii="Times New Roman" w:eastAsia="仿宋_GB2312" w:hAnsi="Times New Roman"/>
          <w:smallCaps/>
          <w:color w:val="000000"/>
          <w:sz w:val="32"/>
          <w:szCs w:val="32"/>
          <w:shd w:val="clear" w:color="auto" w:fill="FFFFFF"/>
        </w:rPr>
        <w:t>月</w:t>
      </w:r>
      <w:r>
        <w:rPr>
          <w:rFonts w:ascii="Times New Roman" w:eastAsia="仿宋_GB2312" w:hAnsi="Times New Roman"/>
          <w:smallCaps/>
          <w:color w:val="000000"/>
          <w:sz w:val="32"/>
          <w:szCs w:val="32"/>
          <w:shd w:val="clear" w:color="auto" w:fill="FFFFFF"/>
        </w:rPr>
        <w:t>20</w:t>
      </w:r>
      <w:r>
        <w:rPr>
          <w:rFonts w:ascii="Times New Roman" w:eastAsia="仿宋_GB2312" w:hAnsi="Times New Roman"/>
          <w:smallCaps/>
          <w:color w:val="000000"/>
          <w:sz w:val="32"/>
          <w:szCs w:val="32"/>
          <w:shd w:val="clear" w:color="auto" w:fill="FFFFFF"/>
        </w:rPr>
        <w:t>日注册成立。实验室主任由李家洋院士担任，学术委员会主任由刘耀光院士担任。实验室采取</w:t>
      </w:r>
      <w:r>
        <w:rPr>
          <w:rFonts w:ascii="Times New Roman" w:eastAsia="仿宋_GB2312" w:hAnsi="Times New Roman"/>
          <w:smallCaps/>
          <w:color w:val="000000"/>
          <w:sz w:val="32"/>
          <w:szCs w:val="32"/>
          <w:shd w:val="clear" w:color="auto" w:fill="FFFFFF"/>
        </w:rPr>
        <w:t>“</w:t>
      </w:r>
      <w:r>
        <w:rPr>
          <w:rFonts w:ascii="Times New Roman" w:eastAsia="仿宋_GB2312" w:hAnsi="Times New Roman" w:hint="eastAsia"/>
          <w:smallCaps/>
          <w:color w:val="000000"/>
          <w:sz w:val="32"/>
          <w:szCs w:val="32"/>
          <w:shd w:val="clear" w:color="auto" w:fill="FFFFFF"/>
        </w:rPr>
        <w:t>核心</w:t>
      </w:r>
      <w:r>
        <w:rPr>
          <w:rFonts w:ascii="Times New Roman" w:eastAsia="仿宋_GB2312" w:hAnsi="Times New Roman"/>
          <w:smallCaps/>
          <w:color w:val="000000"/>
          <w:sz w:val="32"/>
          <w:szCs w:val="32"/>
          <w:shd w:val="clear" w:color="auto" w:fill="FFFFFF"/>
        </w:rPr>
        <w:t>+</w:t>
      </w:r>
      <w:r>
        <w:rPr>
          <w:rFonts w:ascii="Times New Roman" w:eastAsia="仿宋_GB2312" w:hAnsi="Times New Roman" w:hint="eastAsia"/>
          <w:smallCaps/>
          <w:color w:val="000000"/>
          <w:sz w:val="32"/>
          <w:szCs w:val="32"/>
          <w:shd w:val="clear" w:color="auto" w:fill="FFFFFF"/>
        </w:rPr>
        <w:t>网络</w:t>
      </w:r>
      <w:r>
        <w:rPr>
          <w:rFonts w:ascii="Times New Roman" w:eastAsia="仿宋_GB2312" w:hAnsi="Times New Roman"/>
          <w:smallCaps/>
          <w:color w:val="000000"/>
          <w:sz w:val="32"/>
          <w:szCs w:val="32"/>
          <w:shd w:val="clear" w:color="auto" w:fill="FFFFFF"/>
        </w:rPr>
        <w:t>”</w:t>
      </w:r>
      <w:r>
        <w:rPr>
          <w:rFonts w:ascii="Times New Roman" w:eastAsia="仿宋_GB2312" w:hAnsi="Times New Roman" w:hint="eastAsia"/>
          <w:smallCaps/>
          <w:color w:val="000000"/>
          <w:sz w:val="32"/>
          <w:szCs w:val="32"/>
          <w:shd w:val="clear" w:color="auto" w:fill="FFFFFF"/>
        </w:rPr>
        <w:t>的建设格局，现建有</w:t>
      </w:r>
      <w:r>
        <w:rPr>
          <w:rFonts w:ascii="Times New Roman" w:eastAsia="仿宋_GB2312" w:hAnsi="Times New Roman"/>
          <w:smallCaps/>
          <w:color w:val="000000"/>
          <w:sz w:val="32"/>
          <w:szCs w:val="32"/>
          <w:shd w:val="clear" w:color="auto" w:fill="FFFFFF"/>
        </w:rPr>
        <w:t>1</w:t>
      </w:r>
      <w:r>
        <w:rPr>
          <w:rFonts w:ascii="Times New Roman" w:eastAsia="仿宋_GB2312" w:hAnsi="Times New Roman" w:hint="eastAsia"/>
          <w:smallCaps/>
          <w:color w:val="000000"/>
          <w:sz w:val="32"/>
          <w:szCs w:val="32"/>
          <w:shd w:val="clear" w:color="auto" w:fill="FFFFFF"/>
        </w:rPr>
        <w:t>个总部和</w:t>
      </w:r>
      <w:r>
        <w:rPr>
          <w:rFonts w:ascii="Times New Roman" w:eastAsia="仿宋_GB2312" w:hAnsi="Times New Roman"/>
          <w:smallCaps/>
          <w:color w:val="000000"/>
          <w:sz w:val="32"/>
          <w:szCs w:val="32"/>
          <w:shd w:val="clear" w:color="auto" w:fill="FFFFFF"/>
        </w:rPr>
        <w:t>5</w:t>
      </w:r>
      <w:r>
        <w:rPr>
          <w:rFonts w:ascii="Times New Roman" w:eastAsia="仿宋_GB2312" w:hAnsi="Times New Roman" w:hint="eastAsia"/>
          <w:smallCaps/>
          <w:color w:val="000000"/>
          <w:sz w:val="32"/>
          <w:szCs w:val="32"/>
          <w:shd w:val="clear" w:color="auto" w:fill="FFFFFF"/>
        </w:rPr>
        <w:t>个分中心，其中总部设在广州；</w:t>
      </w:r>
      <w:r>
        <w:rPr>
          <w:rFonts w:ascii="Times New Roman" w:eastAsia="仿宋_GB2312" w:hAnsi="Times New Roman"/>
          <w:smallCaps/>
          <w:color w:val="000000"/>
          <w:sz w:val="32"/>
          <w:szCs w:val="32"/>
          <w:shd w:val="clear" w:color="auto" w:fill="FFFFFF"/>
        </w:rPr>
        <w:t>5</w:t>
      </w:r>
      <w:r>
        <w:rPr>
          <w:rFonts w:ascii="Times New Roman" w:eastAsia="仿宋_GB2312" w:hAnsi="Times New Roman" w:hint="eastAsia"/>
          <w:smallCaps/>
          <w:color w:val="000000"/>
          <w:sz w:val="32"/>
          <w:szCs w:val="32"/>
          <w:shd w:val="clear" w:color="auto" w:fill="FFFFFF"/>
        </w:rPr>
        <w:t>个分中心分别设在深圳、肇庆、茂名、云浮和河源。</w:t>
      </w:r>
    </w:p>
    <w:p w14:paraId="591F0D4B" w14:textId="77777777" w:rsidR="000634D2" w:rsidRDefault="007B565F">
      <w:pPr>
        <w:pStyle w:val="a5"/>
        <w:shd w:val="clear" w:color="auto" w:fill="FFFFFF"/>
        <w:spacing w:before="0" w:beforeAutospacing="0" w:after="0" w:afterAutospacing="0" w:line="360" w:lineRule="auto"/>
        <w:textAlignment w:val="baseline"/>
        <w:rPr>
          <w:rFonts w:ascii="Times New Roman" w:eastAsia="仿宋_GB2312" w:hAnsi="Times New Roman" w:cs="Times New Roman"/>
          <w:sz w:val="32"/>
          <w:szCs w:val="32"/>
        </w:rPr>
      </w:pPr>
      <w:r>
        <w:rPr>
          <w:rFonts w:ascii="Times New Roman" w:eastAsia="仿宋_GB2312" w:hAnsi="Times New Roman" w:cs="Times New Roman" w:hint="eastAsia"/>
          <w:b/>
          <w:bCs/>
          <w:color w:val="404040"/>
          <w:sz w:val="32"/>
          <w:szCs w:val="32"/>
        </w:rPr>
        <w:t>二</w:t>
      </w:r>
      <w:r>
        <w:rPr>
          <w:rFonts w:ascii="Times New Roman" w:eastAsia="仿宋_GB2312" w:hAnsi="Times New Roman" w:cs="Times New Roman"/>
          <w:b/>
          <w:bCs/>
          <w:color w:val="404040"/>
          <w:sz w:val="32"/>
          <w:szCs w:val="32"/>
        </w:rPr>
        <w:t>、招聘职位和条件</w:t>
      </w:r>
    </w:p>
    <w:p w14:paraId="174DE7B1"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hint="eastAsia"/>
          <w:sz w:val="32"/>
          <w:szCs w:val="32"/>
        </w:rPr>
        <w:t>为加大科研力度</w:t>
      </w:r>
      <w:r>
        <w:rPr>
          <w:rFonts w:ascii="Times New Roman" w:eastAsia="仿宋_GB2312" w:hAnsi="Times New Roman"/>
          <w:sz w:val="32"/>
          <w:szCs w:val="32"/>
        </w:rPr>
        <w:t>，实验室</w:t>
      </w:r>
      <w:r>
        <w:rPr>
          <w:rFonts w:ascii="Times New Roman" w:eastAsia="仿宋_GB2312" w:hAnsi="Times New Roman" w:hint="eastAsia"/>
          <w:sz w:val="32"/>
          <w:szCs w:val="32"/>
        </w:rPr>
        <w:t>正组建“植物生殖发育和大豆种质资源创新”团队，</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面</w:t>
      </w:r>
      <w:r>
        <w:rPr>
          <w:rFonts w:ascii="Times New Roman" w:eastAsia="仿宋_GB2312" w:hAnsi="Times New Roman" w:cs="Times New Roman"/>
          <w:sz w:val="32"/>
          <w:szCs w:val="32"/>
        </w:rPr>
        <w:t>向社会公开招聘科研助理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名，录用人员采取合同聘用的方式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聘期</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w:t>
      </w:r>
    </w:p>
    <w:p w14:paraId="22BE24EE" w14:textId="77777777" w:rsidR="000634D2" w:rsidRDefault="007B565F">
      <w:pPr>
        <w:pStyle w:val="a5"/>
        <w:shd w:val="clear" w:color="auto" w:fill="FFFFFF"/>
        <w:spacing w:before="0" w:beforeAutospacing="0" w:after="0" w:afterAutospacing="0" w:line="360" w:lineRule="auto"/>
        <w:textAlignment w:val="baseline"/>
        <w:rPr>
          <w:rFonts w:ascii="Times New Roman" w:eastAsia="仿宋_GB2312" w:hAnsi="Times New Roman" w:cs="Times New Roman"/>
          <w:b/>
          <w:bCs/>
          <w:color w:val="404040"/>
          <w:sz w:val="32"/>
          <w:szCs w:val="32"/>
        </w:rPr>
      </w:pPr>
      <w:r>
        <w:rPr>
          <w:rFonts w:ascii="Times New Roman" w:eastAsia="仿宋_GB2312" w:hAnsi="Times New Roman" w:cs="Times New Roman" w:hint="eastAsia"/>
          <w:b/>
          <w:bCs/>
          <w:color w:val="404040"/>
          <w:sz w:val="32"/>
          <w:szCs w:val="32"/>
        </w:rPr>
        <w:t>（</w:t>
      </w:r>
      <w:r>
        <w:rPr>
          <w:rFonts w:ascii="Times New Roman" w:eastAsia="仿宋_GB2312" w:hAnsi="Times New Roman" w:cs="Times New Roman" w:hint="eastAsia"/>
          <w:b/>
          <w:bCs/>
          <w:color w:val="404040"/>
          <w:sz w:val="32"/>
          <w:szCs w:val="32"/>
        </w:rPr>
        <w:t>一）</w:t>
      </w:r>
      <w:r>
        <w:rPr>
          <w:rFonts w:ascii="Times New Roman" w:eastAsia="仿宋_GB2312" w:hAnsi="Times New Roman" w:cs="Times New Roman"/>
          <w:b/>
          <w:bCs/>
          <w:color w:val="404040"/>
          <w:sz w:val="32"/>
          <w:szCs w:val="32"/>
        </w:rPr>
        <w:t>基本条件：</w:t>
      </w:r>
    </w:p>
    <w:p w14:paraId="739B77B4"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工作认真，责任心强，具有良好的团队协作精神</w:t>
      </w:r>
      <w:r>
        <w:rPr>
          <w:rFonts w:ascii="Times New Roman" w:eastAsia="仿宋_GB2312" w:hAnsi="Times New Roman" w:cs="Times New Roman" w:hint="eastAsia"/>
          <w:sz w:val="32"/>
          <w:szCs w:val="32"/>
        </w:rPr>
        <w:t>；</w:t>
      </w:r>
    </w:p>
    <w:p w14:paraId="2E4C2BE7"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具有本科及以上学位（硕士优先）</w:t>
      </w:r>
      <w:r>
        <w:rPr>
          <w:rFonts w:ascii="Times New Roman" w:eastAsia="仿宋_GB2312" w:hAnsi="Times New Roman" w:cs="Times New Roman" w:hint="eastAsia"/>
          <w:sz w:val="32"/>
          <w:szCs w:val="32"/>
        </w:rPr>
        <w:t>；</w:t>
      </w:r>
    </w:p>
    <w:p w14:paraId="3B3D0BF8"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有较强的学习能力和组织协调能力</w:t>
      </w:r>
      <w:r>
        <w:rPr>
          <w:rFonts w:ascii="Times New Roman" w:eastAsia="仿宋_GB2312" w:hAnsi="Times New Roman" w:cs="Times New Roman" w:hint="eastAsia"/>
          <w:sz w:val="32"/>
          <w:szCs w:val="32"/>
        </w:rPr>
        <w:t>；</w:t>
      </w:r>
    </w:p>
    <w:p w14:paraId="3000F4C6"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有较好的文字（中英文）编撰能力，办事细致</w:t>
      </w:r>
      <w:r>
        <w:rPr>
          <w:rFonts w:ascii="Times New Roman" w:eastAsia="仿宋_GB2312" w:hAnsi="Times New Roman" w:cs="Times New Roman" w:hint="eastAsia"/>
          <w:sz w:val="32"/>
          <w:szCs w:val="32"/>
        </w:rPr>
        <w:t>；</w:t>
      </w:r>
    </w:p>
    <w:p w14:paraId="2FBB14F1"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w:t>
      </w:r>
      <w:r>
        <w:rPr>
          <w:rFonts w:ascii="Times New Roman" w:eastAsia="仿宋_GB2312" w:hAnsi="Times New Roman" w:cs="Times New Roman" w:hint="eastAsia"/>
          <w:sz w:val="32"/>
          <w:szCs w:val="32"/>
        </w:rPr>
        <w:t>具有农学、分子生物学、生物信息学及其他相关涉农专业者优先</w:t>
      </w:r>
      <w:r>
        <w:rPr>
          <w:rFonts w:ascii="Times New Roman" w:eastAsia="仿宋_GB2312" w:hAnsi="Times New Roman" w:cs="Times New Roman" w:hint="eastAsia"/>
          <w:sz w:val="32"/>
          <w:szCs w:val="32"/>
        </w:rPr>
        <w:t>。</w:t>
      </w:r>
    </w:p>
    <w:p w14:paraId="371F2031" w14:textId="77777777" w:rsidR="000634D2" w:rsidRDefault="007B565F">
      <w:pPr>
        <w:pStyle w:val="a5"/>
        <w:shd w:val="clear" w:color="auto" w:fill="FFFFFF"/>
        <w:spacing w:before="0" w:beforeAutospacing="0" w:after="0" w:afterAutospacing="0" w:line="360" w:lineRule="auto"/>
        <w:textAlignment w:val="baseline"/>
        <w:rPr>
          <w:rFonts w:ascii="Times New Roman" w:eastAsia="仿宋_GB2312" w:hAnsi="Times New Roman" w:cs="Times New Roman"/>
          <w:b/>
          <w:bCs/>
          <w:color w:val="404040"/>
          <w:sz w:val="32"/>
          <w:szCs w:val="32"/>
        </w:rPr>
      </w:pPr>
      <w:r>
        <w:rPr>
          <w:rFonts w:ascii="Times New Roman" w:eastAsia="仿宋_GB2312" w:hAnsi="Times New Roman" w:cs="Times New Roman" w:hint="eastAsia"/>
          <w:b/>
          <w:bCs/>
          <w:color w:val="404040"/>
          <w:sz w:val="32"/>
          <w:szCs w:val="32"/>
        </w:rPr>
        <w:t>（</w:t>
      </w:r>
      <w:r>
        <w:rPr>
          <w:rFonts w:ascii="Times New Roman" w:eastAsia="仿宋_GB2312" w:hAnsi="Times New Roman" w:cs="Times New Roman" w:hint="eastAsia"/>
          <w:b/>
          <w:bCs/>
          <w:color w:val="404040"/>
          <w:sz w:val="32"/>
          <w:szCs w:val="32"/>
        </w:rPr>
        <w:t>二）</w:t>
      </w:r>
      <w:r>
        <w:rPr>
          <w:rFonts w:ascii="Times New Roman" w:eastAsia="仿宋_GB2312" w:hAnsi="Times New Roman" w:cs="Times New Roman"/>
          <w:b/>
          <w:bCs/>
          <w:color w:val="404040"/>
          <w:sz w:val="32"/>
          <w:szCs w:val="32"/>
        </w:rPr>
        <w:t>岗位职责</w:t>
      </w:r>
    </w:p>
    <w:p w14:paraId="4022CBF2"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负责课题组日常事务性工作和文书工作；</w:t>
      </w:r>
    </w:p>
    <w:p w14:paraId="11F6DC15"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协助课题组各位老师的日常管理工作；</w:t>
      </w:r>
    </w:p>
    <w:p w14:paraId="4665CAF3"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协助课题组项目申报及管理、撰写年度总结报告等</w:t>
      </w:r>
      <w:r>
        <w:rPr>
          <w:rFonts w:ascii="Times New Roman" w:eastAsia="仿宋_GB2312" w:hAnsi="Times New Roman" w:cs="Times New Roman" w:hint="eastAsia"/>
          <w:sz w:val="32"/>
          <w:szCs w:val="32"/>
        </w:rPr>
        <w:t>；</w:t>
      </w:r>
    </w:p>
    <w:p w14:paraId="4A27A465"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协助课题组组织开展学术报告、讲座以及科研相关</w:t>
      </w:r>
      <w:r>
        <w:rPr>
          <w:rFonts w:ascii="Times New Roman" w:eastAsia="仿宋_GB2312" w:hAnsi="Times New Roman" w:cs="Times New Roman" w:hint="eastAsia"/>
          <w:sz w:val="32"/>
          <w:szCs w:val="32"/>
        </w:rPr>
        <w:t>会</w:t>
      </w:r>
      <w:r>
        <w:rPr>
          <w:rFonts w:ascii="Times New Roman" w:eastAsia="仿宋_GB2312" w:hAnsi="Times New Roman" w:cs="Times New Roman" w:hint="eastAsia"/>
          <w:sz w:val="32"/>
          <w:szCs w:val="32"/>
        </w:rPr>
        <w:t>议；</w:t>
      </w:r>
    </w:p>
    <w:p w14:paraId="6DDA818B" w14:textId="77777777" w:rsidR="000634D2" w:rsidRDefault="007B565F">
      <w:pPr>
        <w:pStyle w:val="a5"/>
        <w:shd w:val="clear" w:color="auto" w:fill="FFFFFF"/>
        <w:spacing w:before="0" w:beforeAutospacing="0" w:after="0" w:afterAutospacing="0" w:line="360" w:lineRule="auto"/>
        <w:ind w:leftChars="304" w:left="638"/>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参与组织课题组团建活动及宣传工作等。</w:t>
      </w:r>
    </w:p>
    <w:p w14:paraId="72A89CF1" w14:textId="77777777" w:rsidR="000634D2" w:rsidRDefault="007B565F">
      <w:pPr>
        <w:widowControl/>
        <w:spacing w:line="360" w:lineRule="auto"/>
        <w:jc w:val="left"/>
        <w:outlineLvl w:val="1"/>
        <w:rPr>
          <w:rFonts w:ascii="Times New Roman" w:eastAsia="仿宋_GB2312" w:hAnsi="Times New Roman" w:cs="Times New Roman"/>
          <w:b/>
          <w:bCs/>
          <w:color w:val="333333"/>
          <w:kern w:val="0"/>
          <w:sz w:val="32"/>
          <w:szCs w:val="32"/>
        </w:rPr>
      </w:pPr>
      <w:r>
        <w:rPr>
          <w:rFonts w:ascii="Times New Roman" w:eastAsia="仿宋_GB2312" w:hAnsi="Times New Roman" w:cs="Times New Roman" w:hint="eastAsia"/>
          <w:b/>
          <w:bCs/>
          <w:color w:val="333333"/>
          <w:kern w:val="0"/>
          <w:sz w:val="32"/>
          <w:szCs w:val="32"/>
        </w:rPr>
        <w:t>三</w:t>
      </w:r>
      <w:r>
        <w:rPr>
          <w:rFonts w:ascii="Times New Roman" w:eastAsia="仿宋_GB2312" w:hAnsi="Times New Roman" w:cs="Times New Roman"/>
          <w:b/>
          <w:bCs/>
          <w:color w:val="333333"/>
          <w:kern w:val="0"/>
          <w:sz w:val="32"/>
          <w:szCs w:val="32"/>
        </w:rPr>
        <w:t>、面试</w:t>
      </w:r>
    </w:p>
    <w:p w14:paraId="4999B5AC" w14:textId="77777777" w:rsidR="000634D2" w:rsidRDefault="007B565F">
      <w:pPr>
        <w:widowControl/>
        <w:spacing w:line="360" w:lineRule="auto"/>
        <w:ind w:firstLineChars="200" w:firstLine="640"/>
        <w:jc w:val="left"/>
        <w:outlineLvl w:val="1"/>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按招聘条件和岗位职责对报名人员进行初审，初审合格者通知进入面试，资格审查未通过者不再另行通知。</w:t>
      </w:r>
    </w:p>
    <w:p w14:paraId="28DB6585" w14:textId="77777777" w:rsidR="000634D2" w:rsidRDefault="007B565F">
      <w:pPr>
        <w:widowControl/>
        <w:spacing w:line="360" w:lineRule="auto"/>
        <w:jc w:val="left"/>
        <w:outlineLvl w:val="1"/>
        <w:rPr>
          <w:rFonts w:ascii="Times New Roman" w:eastAsia="仿宋_GB2312" w:hAnsi="Times New Roman" w:cs="Times New Roman"/>
          <w:b/>
          <w:bCs/>
          <w:color w:val="333333"/>
          <w:kern w:val="0"/>
          <w:sz w:val="32"/>
          <w:szCs w:val="32"/>
        </w:rPr>
      </w:pPr>
      <w:r>
        <w:rPr>
          <w:rFonts w:ascii="Times New Roman" w:eastAsia="仿宋_GB2312" w:hAnsi="Times New Roman" w:cs="Times New Roman" w:hint="eastAsia"/>
          <w:b/>
          <w:bCs/>
          <w:color w:val="333333"/>
          <w:kern w:val="0"/>
          <w:sz w:val="32"/>
          <w:szCs w:val="32"/>
        </w:rPr>
        <w:t>四</w:t>
      </w:r>
      <w:r>
        <w:rPr>
          <w:rFonts w:ascii="Times New Roman" w:eastAsia="仿宋_GB2312" w:hAnsi="Times New Roman" w:cs="Times New Roman"/>
          <w:b/>
          <w:bCs/>
          <w:color w:val="333333"/>
          <w:kern w:val="0"/>
          <w:sz w:val="32"/>
          <w:szCs w:val="32"/>
        </w:rPr>
        <w:t>、工资</w:t>
      </w:r>
      <w:r>
        <w:rPr>
          <w:rFonts w:ascii="Times New Roman" w:eastAsia="仿宋_GB2312" w:hAnsi="Times New Roman" w:cs="Times New Roman" w:hint="eastAsia"/>
          <w:b/>
          <w:bCs/>
          <w:color w:val="333333"/>
          <w:kern w:val="0"/>
          <w:sz w:val="32"/>
          <w:szCs w:val="32"/>
        </w:rPr>
        <w:t>及福利</w:t>
      </w:r>
      <w:r>
        <w:rPr>
          <w:rFonts w:ascii="Times New Roman" w:eastAsia="仿宋_GB2312" w:hAnsi="Times New Roman" w:cs="Times New Roman"/>
          <w:b/>
          <w:bCs/>
          <w:color w:val="333333"/>
          <w:kern w:val="0"/>
          <w:sz w:val="32"/>
          <w:szCs w:val="32"/>
        </w:rPr>
        <w:t>待遇</w:t>
      </w:r>
    </w:p>
    <w:p w14:paraId="03D27796" w14:textId="77777777" w:rsidR="000634D2" w:rsidRDefault="007B565F">
      <w:pPr>
        <w:pStyle w:val="a5"/>
        <w:shd w:val="clear" w:color="auto" w:fill="FFFFFF"/>
        <w:spacing w:before="0" w:beforeAutospacing="0" w:after="0" w:afterAutospacing="0" w:line="360" w:lineRule="auto"/>
        <w:ind w:firstLineChars="200" w:firstLine="640"/>
        <w:jc w:val="both"/>
        <w:textAlignment w:val="baseline"/>
        <w:rPr>
          <w:rFonts w:ascii="Times New Roman" w:eastAsia="仿宋_GB2312" w:hAnsi="Times New Roman" w:cs="Times New Roman"/>
          <w:color w:val="333333"/>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一）实行合同聘用制，</w:t>
      </w:r>
      <w:r>
        <w:rPr>
          <w:rFonts w:ascii="Times New Roman" w:eastAsia="仿宋_GB2312" w:hAnsi="Times New Roman" w:cs="Times New Roman" w:hint="eastAsia"/>
          <w:color w:val="333333"/>
          <w:sz w:val="32"/>
          <w:szCs w:val="32"/>
        </w:rPr>
        <w:t>年薪</w:t>
      </w:r>
      <w:r>
        <w:rPr>
          <w:rFonts w:ascii="Times New Roman" w:eastAsia="仿宋_GB2312" w:hAnsi="Times New Roman" w:cs="Times New Roman"/>
          <w:color w:val="333333"/>
          <w:sz w:val="32"/>
          <w:szCs w:val="32"/>
        </w:rPr>
        <w:t>8</w:t>
      </w:r>
      <w:r>
        <w:rPr>
          <w:rFonts w:ascii="Times New Roman" w:eastAsia="仿宋_GB2312" w:hAnsi="Times New Roman" w:cs="Times New Roman" w:hint="eastAsia"/>
          <w:color w:val="333333"/>
          <w:sz w:val="32"/>
          <w:szCs w:val="32"/>
        </w:rPr>
        <w:t>-1</w:t>
      </w:r>
      <w:r>
        <w:rPr>
          <w:rFonts w:ascii="Times New Roman" w:eastAsia="仿宋_GB2312" w:hAnsi="Times New Roman" w:cs="Times New Roman" w:hint="eastAsia"/>
          <w:color w:val="333333"/>
          <w:sz w:val="32"/>
          <w:szCs w:val="32"/>
        </w:rPr>
        <w:t>4</w:t>
      </w:r>
      <w:r>
        <w:rPr>
          <w:rFonts w:ascii="Times New Roman" w:eastAsia="仿宋_GB2312" w:hAnsi="Times New Roman" w:cs="Times New Roman" w:hint="eastAsia"/>
          <w:color w:val="333333"/>
          <w:sz w:val="32"/>
          <w:szCs w:val="32"/>
        </w:rPr>
        <w:t>万（税前）</w:t>
      </w:r>
      <w:r>
        <w:rPr>
          <w:rFonts w:ascii="Times New Roman" w:eastAsia="仿宋_GB2312" w:hAnsi="Times New Roman" w:cs="Times New Roman" w:hint="eastAsia"/>
          <w:color w:val="333333"/>
          <w:sz w:val="32"/>
          <w:szCs w:val="32"/>
        </w:rPr>
        <w:t>；</w:t>
      </w:r>
    </w:p>
    <w:p w14:paraId="3C4267EB" w14:textId="77777777" w:rsidR="000634D2" w:rsidRDefault="007B565F">
      <w:pPr>
        <w:pStyle w:val="a5"/>
        <w:shd w:val="clear" w:color="auto" w:fill="FFFFFF"/>
        <w:spacing w:before="0" w:beforeAutospacing="0" w:after="0" w:afterAutospacing="0" w:line="360" w:lineRule="auto"/>
        <w:ind w:firstLineChars="200" w:firstLine="640"/>
        <w:jc w:val="both"/>
        <w:textAlignment w:val="baseline"/>
        <w:rPr>
          <w:rFonts w:ascii="Times New Roman" w:eastAsia="仿宋_GB2312" w:hAnsi="Times New Roman" w:cs="Times New Roman"/>
          <w:color w:val="333333"/>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二）实验室</w:t>
      </w:r>
      <w:r>
        <w:rPr>
          <w:rFonts w:ascii="Times New Roman" w:eastAsia="仿宋_GB2312" w:hAnsi="Times New Roman" w:cs="Times New Roman" w:hint="eastAsia"/>
          <w:color w:val="333333"/>
          <w:sz w:val="32"/>
          <w:szCs w:val="32"/>
        </w:rPr>
        <w:t>按国家及相关</w:t>
      </w:r>
      <w:r>
        <w:rPr>
          <w:rFonts w:ascii="Times New Roman" w:eastAsia="仿宋_GB2312" w:hAnsi="Times New Roman" w:cs="Times New Roman"/>
          <w:color w:val="333333"/>
          <w:sz w:val="32"/>
          <w:szCs w:val="32"/>
        </w:rPr>
        <w:t>规定缴纳五险</w:t>
      </w:r>
      <w:proofErr w:type="gramStart"/>
      <w:r>
        <w:rPr>
          <w:rFonts w:ascii="Times New Roman" w:eastAsia="仿宋_GB2312" w:hAnsi="Times New Roman" w:cs="Times New Roman"/>
          <w:color w:val="333333"/>
          <w:sz w:val="32"/>
          <w:szCs w:val="32"/>
        </w:rPr>
        <w:t>一</w:t>
      </w:r>
      <w:proofErr w:type="gramEnd"/>
      <w:r>
        <w:rPr>
          <w:rFonts w:ascii="Times New Roman" w:eastAsia="仿宋_GB2312" w:hAnsi="Times New Roman" w:cs="Times New Roman"/>
          <w:color w:val="333333"/>
          <w:sz w:val="32"/>
          <w:szCs w:val="32"/>
        </w:rPr>
        <w:t>金</w:t>
      </w:r>
      <w:r>
        <w:rPr>
          <w:rFonts w:ascii="Times New Roman" w:eastAsia="仿宋_GB2312" w:hAnsi="Times New Roman" w:cs="Times New Roman" w:hint="eastAsia"/>
          <w:color w:val="333333"/>
          <w:sz w:val="32"/>
          <w:szCs w:val="32"/>
        </w:rPr>
        <w:t>；</w:t>
      </w:r>
    </w:p>
    <w:p w14:paraId="5A998593" w14:textId="77777777" w:rsidR="000634D2" w:rsidRDefault="007B565F">
      <w:pPr>
        <w:pStyle w:val="a5"/>
        <w:shd w:val="clear" w:color="auto" w:fill="FFFFFF"/>
        <w:spacing w:before="0" w:beforeAutospacing="0" w:after="0" w:afterAutospacing="0" w:line="360" w:lineRule="auto"/>
        <w:ind w:firstLineChars="200" w:firstLine="640"/>
        <w:jc w:val="both"/>
        <w:textAlignment w:val="baseline"/>
        <w:rPr>
          <w:rFonts w:ascii="Times New Roman" w:eastAsia="仿宋_GB2312" w:hAnsi="Times New Roman" w:cs="Times New Roman"/>
          <w:color w:val="333333"/>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hint="eastAsia"/>
          <w:color w:val="333333"/>
          <w:sz w:val="32"/>
          <w:szCs w:val="32"/>
        </w:rPr>
        <w:t>聘期内工作成绩突出者</w:t>
      </w:r>
      <w:r>
        <w:rPr>
          <w:rFonts w:ascii="Times New Roman" w:eastAsia="仿宋_GB2312" w:hAnsi="Times New Roman" w:cs="Times New Roman" w:hint="eastAsia"/>
          <w:color w:val="333333"/>
          <w:sz w:val="32"/>
          <w:szCs w:val="32"/>
        </w:rPr>
        <w:t>可以优先推荐</w:t>
      </w:r>
      <w:r>
        <w:rPr>
          <w:rFonts w:ascii="Times New Roman" w:eastAsia="仿宋_GB2312" w:hAnsi="Times New Roman" w:cs="Times New Roman" w:hint="eastAsia"/>
          <w:color w:val="333333"/>
          <w:sz w:val="32"/>
          <w:szCs w:val="32"/>
        </w:rPr>
        <w:t>攻读博士学位</w:t>
      </w:r>
      <w:r>
        <w:rPr>
          <w:rFonts w:ascii="Times New Roman" w:eastAsia="仿宋_GB2312" w:hAnsi="Times New Roman" w:cs="Times New Roman"/>
          <w:color w:val="333333"/>
          <w:sz w:val="32"/>
          <w:szCs w:val="32"/>
        </w:rPr>
        <w:t>。</w:t>
      </w:r>
    </w:p>
    <w:p w14:paraId="4EA6451F" w14:textId="77777777" w:rsidR="000634D2" w:rsidRDefault="007B565F">
      <w:pPr>
        <w:pStyle w:val="a5"/>
        <w:shd w:val="clear" w:color="auto" w:fill="FFFFFF"/>
        <w:spacing w:before="0" w:beforeAutospacing="0" w:after="0" w:afterAutospacing="0" w:line="360" w:lineRule="auto"/>
        <w:textAlignment w:val="baseline"/>
        <w:rPr>
          <w:rFonts w:ascii="Times New Roman" w:eastAsia="仿宋_GB2312" w:hAnsi="Times New Roman" w:cs="Times New Roman"/>
          <w:b/>
          <w:bCs/>
          <w:color w:val="404040"/>
          <w:sz w:val="32"/>
          <w:szCs w:val="32"/>
        </w:rPr>
      </w:pPr>
      <w:r>
        <w:rPr>
          <w:rFonts w:ascii="Times New Roman" w:eastAsia="仿宋_GB2312" w:hAnsi="Times New Roman" w:cs="Times New Roman" w:hint="eastAsia"/>
          <w:b/>
          <w:bCs/>
          <w:color w:val="404040"/>
          <w:sz w:val="32"/>
          <w:szCs w:val="32"/>
        </w:rPr>
        <w:t>五</w:t>
      </w:r>
      <w:r>
        <w:rPr>
          <w:rFonts w:ascii="Times New Roman" w:eastAsia="仿宋_GB2312" w:hAnsi="Times New Roman" w:cs="Times New Roman"/>
          <w:b/>
          <w:bCs/>
          <w:color w:val="404040"/>
          <w:sz w:val="32"/>
          <w:szCs w:val="32"/>
        </w:rPr>
        <w:t>、应聘材料</w:t>
      </w:r>
    </w:p>
    <w:p w14:paraId="5BB6A59B"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个人简历</w:t>
      </w:r>
      <w:r>
        <w:rPr>
          <w:rFonts w:ascii="Times New Roman" w:eastAsia="仿宋_GB2312" w:hAnsi="Times New Roman" w:cs="Times New Roman" w:hint="eastAsia"/>
          <w:sz w:val="32"/>
          <w:szCs w:val="32"/>
        </w:rPr>
        <w:t>；</w:t>
      </w:r>
    </w:p>
    <w:p w14:paraId="08FC0201"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二）第一学历毕业证书、学位证书；</w:t>
      </w:r>
    </w:p>
    <w:p w14:paraId="46E599E8"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三）最高学历毕业证书、学位证书；</w:t>
      </w:r>
    </w:p>
    <w:p w14:paraId="714E464D"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（四）代表性成绩及相关证明材料；</w:t>
      </w:r>
    </w:p>
    <w:p w14:paraId="62EBDCD3"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（五）其他相关材料。</w:t>
      </w:r>
    </w:p>
    <w:p w14:paraId="0D837760" w14:textId="611E2099" w:rsidR="000634D2" w:rsidRDefault="007B565F">
      <w:pPr>
        <w:pStyle w:val="a5"/>
        <w:shd w:val="clear" w:color="auto" w:fill="FFFFFF"/>
        <w:spacing w:before="0" w:beforeAutospacing="0" w:after="0" w:afterAutospacing="0" w:line="360" w:lineRule="auto"/>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请应聘者将以上应聘材料打包至一个文件夹并以</w:t>
      </w:r>
      <w:r>
        <w:rPr>
          <w:rFonts w:ascii="Times New Roman" w:eastAsia="仿宋_GB2312" w:hAnsi="Times New Roman" w:cs="Times New Roman"/>
          <w:sz w:val="32"/>
          <w:szCs w:val="32"/>
        </w:rPr>
        <w:t>“</w:t>
      </w:r>
      <w:r w:rsidRPr="009142EE">
        <w:rPr>
          <w:rFonts w:ascii="Times New Roman" w:eastAsia="仿宋_GB2312" w:hAnsi="Times New Roman" w:cs="Times New Roman"/>
          <w:b/>
          <w:bCs/>
          <w:sz w:val="32"/>
          <w:szCs w:val="32"/>
        </w:rPr>
        <w:t>应聘科研助理</w:t>
      </w:r>
      <w:r w:rsidRPr="009142EE">
        <w:rPr>
          <w:rFonts w:ascii="Times New Roman" w:eastAsia="仿宋_GB2312" w:hAnsi="Times New Roman" w:cs="Times New Roman"/>
          <w:b/>
          <w:bCs/>
          <w:sz w:val="32"/>
          <w:szCs w:val="32"/>
        </w:rPr>
        <w:t>+</w:t>
      </w:r>
      <w:r w:rsidRPr="009142EE">
        <w:rPr>
          <w:rFonts w:ascii="Times New Roman" w:eastAsia="仿宋_GB2312" w:hAnsi="Times New Roman" w:cs="Times New Roman"/>
          <w:b/>
          <w:bCs/>
          <w:sz w:val="32"/>
          <w:szCs w:val="32"/>
        </w:rPr>
        <w:t>毕业院校</w:t>
      </w:r>
      <w:r w:rsidRPr="009142EE">
        <w:rPr>
          <w:rFonts w:ascii="Times New Roman" w:eastAsia="仿宋_GB2312" w:hAnsi="Times New Roman" w:cs="Times New Roman"/>
          <w:b/>
          <w:bCs/>
          <w:sz w:val="32"/>
          <w:szCs w:val="32"/>
        </w:rPr>
        <w:t>+</w:t>
      </w:r>
      <w:r w:rsidRPr="009142EE">
        <w:rPr>
          <w:rFonts w:ascii="Times New Roman" w:eastAsia="仿宋_GB2312" w:hAnsi="Times New Roman" w:cs="Times New Roman"/>
          <w:b/>
          <w:bCs/>
          <w:sz w:val="32"/>
          <w:szCs w:val="32"/>
        </w:rPr>
        <w:t>姓名</w:t>
      </w:r>
      <w:r w:rsidR="009D75EB" w:rsidRPr="009142EE">
        <w:rPr>
          <w:rFonts w:ascii="Times New Roman" w:eastAsia="仿宋_GB2312" w:hAnsi="Times New Roman" w:hint="eastAsia"/>
          <w:b/>
          <w:bCs/>
          <w:color w:val="000000" w:themeColor="text1"/>
          <w:sz w:val="32"/>
          <w:szCs w:val="32"/>
        </w:rPr>
        <w:t>+</w:t>
      </w:r>
      <w:r w:rsidR="009D75EB" w:rsidRPr="009142EE">
        <w:rPr>
          <w:rFonts w:ascii="Times New Roman" w:eastAsia="仿宋_GB2312" w:hAnsi="Times New Roman" w:hint="eastAsia"/>
          <w:b/>
          <w:bCs/>
          <w:color w:val="000000" w:themeColor="text1"/>
          <w:sz w:val="32"/>
          <w:szCs w:val="32"/>
        </w:rPr>
        <w:t>海外博士网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r>
        <w:rPr>
          <w:rFonts w:ascii="Times New Roman" w:eastAsia="仿宋_GB2312" w:hAnsi="Times New Roman" w:cs="Times New Roman"/>
          <w:sz w:val="32"/>
          <w:szCs w:val="32"/>
        </w:rPr>
        <w:t>发送至</w:t>
      </w:r>
      <w:r>
        <w:rPr>
          <w:rFonts w:ascii="Times New Roman" w:eastAsia="仿宋_GB2312" w:hAnsi="Times New Roman" w:cs="Times New Roman" w:hint="eastAsia"/>
          <w:sz w:val="32"/>
          <w:szCs w:val="32"/>
        </w:rPr>
        <w:t>实验室人力资源部</w:t>
      </w:r>
      <w:r>
        <w:rPr>
          <w:rFonts w:ascii="Times New Roman" w:eastAsia="仿宋_GB2312" w:hAnsi="Times New Roman" w:cs="Times New Roman"/>
          <w:sz w:val="32"/>
          <w:szCs w:val="32"/>
        </w:rPr>
        <w:t>邮箱</w:t>
      </w:r>
      <w:r w:rsidRPr="002C6A4C">
        <w:rPr>
          <w:rFonts w:ascii="Times New Roman" w:eastAsia="仿宋_GB2312" w:hAnsi="Times New Roman" w:cs="Times New Roman"/>
          <w:color w:val="000000" w:themeColor="text1"/>
          <w:sz w:val="28"/>
          <w:szCs w:val="28"/>
        </w:rPr>
        <w:t>lnsyrlzyb@163.com</w:t>
      </w:r>
      <w:r w:rsidR="002C6A4C" w:rsidRPr="002C6A4C">
        <w:rPr>
          <w:rFonts w:ascii="Times New Roman" w:eastAsia="仿宋_GB2312" w:hAnsi="Times New Roman" w:cs="Times New Roman"/>
          <w:color w:val="000000" w:themeColor="text1"/>
          <w:sz w:val="28"/>
          <w:szCs w:val="28"/>
        </w:rPr>
        <w:t>,</w:t>
      </w:r>
      <w:hyperlink r:id="rId7" w:history="1">
        <w:r w:rsidR="002C6A4C" w:rsidRPr="002C6A4C">
          <w:rPr>
            <w:rStyle w:val="a6"/>
            <w:rFonts w:ascii="Times New Roman" w:hAnsi="Times New Roman" w:cs="Times New Roman"/>
            <w:color w:val="000000" w:themeColor="text1"/>
            <w:sz w:val="28"/>
            <w:szCs w:val="28"/>
            <w:u w:val="none"/>
          </w:rPr>
          <w:t>shgken@126.com</w:t>
        </w:r>
      </w:hyperlink>
      <w:r>
        <w:rPr>
          <w:rFonts w:ascii="Times New Roman" w:eastAsia="仿宋_GB2312" w:hAnsi="Times New Roman" w:cs="Times New Roman"/>
          <w:sz w:val="32"/>
          <w:szCs w:val="32"/>
        </w:rPr>
        <w:t>。</w:t>
      </w:r>
    </w:p>
    <w:p w14:paraId="078766DC" w14:textId="77777777" w:rsidR="000634D2" w:rsidRDefault="007B565F">
      <w:pPr>
        <w:pStyle w:val="a5"/>
        <w:shd w:val="clear" w:color="auto" w:fill="FFFFFF"/>
        <w:spacing w:before="0" w:beforeAutospacing="0" w:after="0" w:afterAutospacing="0" w:line="360" w:lineRule="auto"/>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招聘报名时间即日起至招满为止。</w:t>
      </w:r>
    </w:p>
    <w:p w14:paraId="52288670" w14:textId="77777777" w:rsidR="000634D2" w:rsidRDefault="000634D2">
      <w:pPr>
        <w:pStyle w:val="a5"/>
        <w:shd w:val="clear" w:color="auto" w:fill="FFFFFF"/>
        <w:spacing w:before="0" w:beforeAutospacing="0" w:after="0" w:afterAutospacing="0" w:line="360" w:lineRule="auto"/>
        <w:textAlignment w:val="baseline"/>
        <w:rPr>
          <w:rFonts w:ascii="Times New Roman" w:eastAsia="仿宋_GB2312" w:hAnsi="Times New Roman" w:cs="Times New Roman"/>
          <w:color w:val="666666"/>
          <w:sz w:val="32"/>
          <w:szCs w:val="32"/>
        </w:rPr>
      </w:pPr>
    </w:p>
    <w:p w14:paraId="77BA5C96" w14:textId="77777777" w:rsidR="000634D2" w:rsidRDefault="007B565F">
      <w:pPr>
        <w:pStyle w:val="a5"/>
        <w:shd w:val="clear" w:color="auto" w:fill="FFFFFF"/>
        <w:spacing w:before="0" w:beforeAutospacing="0" w:after="0" w:afterAutospacing="0" w:line="360" w:lineRule="auto"/>
        <w:ind w:firstLineChars="200" w:firstLine="640"/>
        <w:jc w:val="righ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岭南现代农业科学与技术广东省实验室</w:t>
      </w:r>
    </w:p>
    <w:p w14:paraId="437EE7E5" w14:textId="77777777" w:rsidR="000634D2" w:rsidRDefault="007B565F">
      <w:pPr>
        <w:pStyle w:val="a5"/>
        <w:shd w:val="clear" w:color="auto" w:fill="FFFFFF"/>
        <w:spacing w:before="0" w:beforeAutospacing="0" w:after="0" w:afterAutospacing="0" w:line="360" w:lineRule="auto"/>
        <w:ind w:firstLineChars="200" w:firstLine="640"/>
        <w:jc w:val="right"/>
        <w:textAlignment w:val="baseline"/>
        <w:rPr>
          <w:rFonts w:ascii="Times New Roman" w:hAnsi="Times New Roman" w:cs="Times New Roman"/>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p>
    <w:sectPr w:rsidR="00063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0178" w14:textId="77777777" w:rsidR="007B565F" w:rsidRDefault="007B565F" w:rsidP="002C6A4C">
      <w:r>
        <w:separator/>
      </w:r>
    </w:p>
  </w:endnote>
  <w:endnote w:type="continuationSeparator" w:id="0">
    <w:p w14:paraId="20ABD4D5" w14:textId="77777777" w:rsidR="007B565F" w:rsidRDefault="007B565F" w:rsidP="002C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FEA6" w14:textId="77777777" w:rsidR="007B565F" w:rsidRDefault="007B565F" w:rsidP="002C6A4C">
      <w:r>
        <w:separator/>
      </w:r>
    </w:p>
  </w:footnote>
  <w:footnote w:type="continuationSeparator" w:id="0">
    <w:p w14:paraId="67990923" w14:textId="77777777" w:rsidR="007B565F" w:rsidRDefault="007B565F" w:rsidP="002C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3C2FD4"/>
    <w:rsid w:val="000634D2"/>
    <w:rsid w:val="000B2169"/>
    <w:rsid w:val="000E0F19"/>
    <w:rsid w:val="000E1A2A"/>
    <w:rsid w:val="00192FB7"/>
    <w:rsid w:val="002C3383"/>
    <w:rsid w:val="002C6A4C"/>
    <w:rsid w:val="00446288"/>
    <w:rsid w:val="005C7A6F"/>
    <w:rsid w:val="007B565F"/>
    <w:rsid w:val="009142EE"/>
    <w:rsid w:val="009D75EB"/>
    <w:rsid w:val="00D46502"/>
    <w:rsid w:val="00E97103"/>
    <w:rsid w:val="04A9394B"/>
    <w:rsid w:val="0AD649D1"/>
    <w:rsid w:val="0E0729C6"/>
    <w:rsid w:val="130C7D67"/>
    <w:rsid w:val="15A12406"/>
    <w:rsid w:val="19655219"/>
    <w:rsid w:val="208E4B5A"/>
    <w:rsid w:val="21CA05E9"/>
    <w:rsid w:val="24D6548E"/>
    <w:rsid w:val="27DC5B58"/>
    <w:rsid w:val="2BF20E6B"/>
    <w:rsid w:val="30234668"/>
    <w:rsid w:val="315B0A58"/>
    <w:rsid w:val="3829697A"/>
    <w:rsid w:val="49403292"/>
    <w:rsid w:val="4C702167"/>
    <w:rsid w:val="4EAC7D51"/>
    <w:rsid w:val="503C2FD4"/>
    <w:rsid w:val="50D72DA5"/>
    <w:rsid w:val="51D830EA"/>
    <w:rsid w:val="550D78E7"/>
    <w:rsid w:val="55BA5BC0"/>
    <w:rsid w:val="561C0A45"/>
    <w:rsid w:val="57066DDE"/>
    <w:rsid w:val="591D2801"/>
    <w:rsid w:val="6397108F"/>
    <w:rsid w:val="64BE3D40"/>
    <w:rsid w:val="6D0077A0"/>
    <w:rsid w:val="7C22094E"/>
    <w:rsid w:val="7C2E1BB5"/>
    <w:rsid w:val="7C624EB4"/>
    <w:rsid w:val="7EFB2CF3"/>
    <w:rsid w:val="7F57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7AA54"/>
  <w15:docId w15:val="{8F8AE6CE-A39B-46E9-A5FC-515B4C4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Pr>
      <w:color w:val="0563C1" w:themeColor="hyperlink"/>
      <w:u w:val="single"/>
    </w:rPr>
  </w:style>
  <w:style w:type="paragraph" w:styleId="a7">
    <w:name w:val="List Paragraph"/>
    <w:basedOn w:val="a"/>
    <w:uiPriority w:val="34"/>
    <w:qFormat/>
    <w:pPr>
      <w:ind w:firstLineChars="200" w:firstLine="420"/>
    </w:pPr>
  </w:style>
  <w:style w:type="character" w:styleId="a8">
    <w:name w:val="Unresolved Mention"/>
    <w:basedOn w:val="a0"/>
    <w:uiPriority w:val="99"/>
    <w:semiHidden/>
    <w:unhideWhenUsed/>
    <w:rsid w:val="002C6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gken@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_____</dc:creator>
  <cp:lastModifiedBy>刘 建胜</cp:lastModifiedBy>
  <cp:revision>8</cp:revision>
  <cp:lastPrinted>2021-12-01T07:20:00Z</cp:lastPrinted>
  <dcterms:created xsi:type="dcterms:W3CDTF">2021-06-28T03:24:00Z</dcterms:created>
  <dcterms:modified xsi:type="dcterms:W3CDTF">2021-12-01T23:50:00Z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254535EC0A9E4A01B5D6543F06001644</vt:lpwstr>
  </property>
</Properties>
</file>