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0AF2" w14:textId="77777777" w:rsidR="009B2BDC" w:rsidRDefault="00AD3F6D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岭南现代农业科学与技术广东省实验室</w:t>
      </w:r>
    </w:p>
    <w:p w14:paraId="19BAD509" w14:textId="77777777" w:rsidR="009B2BDC" w:rsidRDefault="00AD3F6D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青年研究人员</w:t>
      </w:r>
      <w:r>
        <w:rPr>
          <w:rFonts w:ascii="Times New Roman" w:eastAsia="方正小标宋简体" w:hAnsi="Times New Roman"/>
          <w:sz w:val="44"/>
          <w:szCs w:val="44"/>
        </w:rPr>
        <w:t>招聘公告</w:t>
      </w:r>
      <w:r>
        <w:rPr>
          <w:rFonts w:ascii="Times New Roman" w:eastAsia="方正小标宋简体" w:hAnsi="Times New Roman" w:hint="eastAsia"/>
          <w:sz w:val="44"/>
          <w:szCs w:val="44"/>
        </w:rPr>
        <w:t xml:space="preserve">  </w:t>
      </w:r>
    </w:p>
    <w:p w14:paraId="2F8B7C0F" w14:textId="77777777" w:rsidR="009B2BDC" w:rsidRDefault="009B2BDC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14:paraId="1523115C" w14:textId="77777777" w:rsidR="009B2BDC" w:rsidRDefault="00AD3F6D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岭南现代农业科学与技术广东省实验室（以下简称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实验室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）是广东省落实国家创新驱动发展战略所设立的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10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个省实验室之一，是广州市政府举办的科研事业单位，是广东省政府建设的重大科技创新平台。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20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日注册成立。实验室主任由李家洋院士担任，学术委员会主任由刘耀光院士担任。实验室采取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hint="eastAsia"/>
          <w:smallCaps/>
          <w:color w:val="000000"/>
          <w:sz w:val="32"/>
          <w:szCs w:val="32"/>
          <w:shd w:val="clear" w:color="auto" w:fill="FFFFFF"/>
        </w:rPr>
        <w:t>核心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+</w:t>
      </w:r>
      <w:r>
        <w:rPr>
          <w:rFonts w:ascii="Times New Roman" w:eastAsia="仿宋_GB2312" w:hAnsi="Times New Roman" w:hint="eastAsia"/>
          <w:smallCaps/>
          <w:color w:val="000000"/>
          <w:sz w:val="32"/>
          <w:szCs w:val="32"/>
          <w:shd w:val="clear" w:color="auto" w:fill="FFFFFF"/>
        </w:rPr>
        <w:t>网络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hint="eastAsia"/>
          <w:smallCaps/>
          <w:color w:val="000000"/>
          <w:sz w:val="32"/>
          <w:szCs w:val="32"/>
          <w:shd w:val="clear" w:color="auto" w:fill="FFFFFF"/>
        </w:rPr>
        <w:t>的建设格局，现建有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hint="eastAsia"/>
          <w:smallCaps/>
          <w:color w:val="000000"/>
          <w:sz w:val="32"/>
          <w:szCs w:val="32"/>
          <w:shd w:val="clear" w:color="auto" w:fill="FFFFFF"/>
        </w:rPr>
        <w:t>个总部和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hint="eastAsia"/>
          <w:smallCaps/>
          <w:color w:val="000000"/>
          <w:sz w:val="32"/>
          <w:szCs w:val="32"/>
          <w:shd w:val="clear" w:color="auto" w:fill="FFFFFF"/>
        </w:rPr>
        <w:t>个分中心，其中总部设在广州；</w:t>
      </w:r>
      <w:r>
        <w:rPr>
          <w:rFonts w:ascii="Times New Roman" w:eastAsia="仿宋_GB2312" w:hAnsi="Times New Roman"/>
          <w:smallCaps/>
          <w:color w:val="000000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hint="eastAsia"/>
          <w:smallCaps/>
          <w:color w:val="000000"/>
          <w:sz w:val="32"/>
          <w:szCs w:val="32"/>
          <w:shd w:val="clear" w:color="auto" w:fill="FFFFFF"/>
        </w:rPr>
        <w:t>个分中心分别设在深圳、肇庆、茂名、云浮和河源。</w:t>
      </w:r>
    </w:p>
    <w:p w14:paraId="7D5DBBF4" w14:textId="77777777" w:rsidR="009B2BDC" w:rsidRDefault="00AD3F6D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为加大科研力度</w:t>
      </w:r>
      <w:r>
        <w:rPr>
          <w:rFonts w:ascii="Times New Roman" w:eastAsia="仿宋_GB2312" w:hAnsi="Times New Roman"/>
          <w:sz w:val="32"/>
          <w:szCs w:val="32"/>
        </w:rPr>
        <w:t>，实验室</w:t>
      </w:r>
      <w:r>
        <w:rPr>
          <w:rFonts w:ascii="Times New Roman" w:eastAsia="仿宋_GB2312" w:hAnsi="Times New Roman" w:hint="eastAsia"/>
          <w:sz w:val="32"/>
          <w:szCs w:val="32"/>
        </w:rPr>
        <w:t>正组建优秀科研团队，现面</w:t>
      </w:r>
      <w:r>
        <w:rPr>
          <w:rFonts w:ascii="Times New Roman" w:eastAsia="仿宋_GB2312" w:hAnsi="Times New Roman"/>
          <w:sz w:val="32"/>
          <w:szCs w:val="32"/>
        </w:rPr>
        <w:t>向海内外诚聘优秀</w:t>
      </w:r>
      <w:r>
        <w:rPr>
          <w:rFonts w:ascii="Times New Roman" w:eastAsia="仿宋_GB2312" w:hAnsi="Times New Roman" w:hint="eastAsia"/>
          <w:sz w:val="32"/>
          <w:szCs w:val="32"/>
        </w:rPr>
        <w:t>青年研究人员。</w:t>
      </w:r>
    </w:p>
    <w:p w14:paraId="10006F10" w14:textId="77777777" w:rsidR="009B2BDC" w:rsidRDefault="00AD3F6D">
      <w:pPr>
        <w:widowControl/>
        <w:numPr>
          <w:ilvl w:val="0"/>
          <w:numId w:val="1"/>
        </w:numPr>
        <w:spacing w:line="520" w:lineRule="exact"/>
        <w:ind w:firstLineChars="200" w:firstLine="643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工作职责</w:t>
      </w:r>
    </w:p>
    <w:p w14:paraId="7BB1702E" w14:textId="77777777" w:rsidR="009B2BDC" w:rsidRDefault="00AD3F6D">
      <w:pPr>
        <w:numPr>
          <w:ilvl w:val="0"/>
          <w:numId w:val="2"/>
        </w:num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协助团队带头人开展研究工作。</w:t>
      </w:r>
    </w:p>
    <w:p w14:paraId="61299DD4" w14:textId="77777777" w:rsidR="009B2BDC" w:rsidRDefault="00AD3F6D">
      <w:pPr>
        <w:numPr>
          <w:ilvl w:val="0"/>
          <w:numId w:val="2"/>
        </w:num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申请各类科研项目，发表学术论文等。</w:t>
      </w:r>
    </w:p>
    <w:p w14:paraId="1498B771" w14:textId="77777777" w:rsidR="009B2BDC" w:rsidRDefault="00AD3F6D">
      <w:pPr>
        <w:numPr>
          <w:ilvl w:val="0"/>
          <w:numId w:val="2"/>
        </w:num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参加各类学术交流活动。</w:t>
      </w:r>
    </w:p>
    <w:p w14:paraId="41C23355" w14:textId="77777777" w:rsidR="009B2BDC" w:rsidRDefault="00AD3F6D">
      <w:pPr>
        <w:numPr>
          <w:ilvl w:val="0"/>
          <w:numId w:val="2"/>
        </w:num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联合培养和指导研究生等。</w:t>
      </w:r>
    </w:p>
    <w:p w14:paraId="52381015" w14:textId="77777777" w:rsidR="009B2BDC" w:rsidRDefault="00AD3F6D">
      <w:pPr>
        <w:spacing w:line="520" w:lineRule="exact"/>
        <w:ind w:firstLineChars="200" w:firstLine="643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 w:hint="eastAsia"/>
          <w:b/>
          <w:sz w:val="32"/>
          <w:szCs w:val="32"/>
        </w:rPr>
        <w:t>二、应聘</w:t>
      </w:r>
      <w:r>
        <w:rPr>
          <w:rFonts w:ascii="Times New Roman" w:eastAsia="楷体" w:hAnsi="Times New Roman"/>
          <w:b/>
          <w:sz w:val="32"/>
          <w:szCs w:val="32"/>
        </w:rPr>
        <w:t>条件</w:t>
      </w:r>
    </w:p>
    <w:p w14:paraId="4BCDC50D" w14:textId="77777777" w:rsidR="009B2BDC" w:rsidRDefault="00AD3F6D">
      <w:pPr>
        <w:numPr>
          <w:ilvl w:val="0"/>
          <w:numId w:val="3"/>
        </w:num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热爱祖国，拥护中国共产党的领导，政治立场坚定。</w:t>
      </w:r>
    </w:p>
    <w:p w14:paraId="300D723E" w14:textId="77777777" w:rsidR="009B2BDC" w:rsidRDefault="00AD3F6D">
      <w:pPr>
        <w:numPr>
          <w:ilvl w:val="0"/>
          <w:numId w:val="3"/>
        </w:num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热爱科研，具有高度的责任心和团队精神，勇于探索、敢于创新。</w:t>
      </w:r>
    </w:p>
    <w:p w14:paraId="0EE48B4B" w14:textId="77777777" w:rsidR="009B2BDC" w:rsidRDefault="00AD3F6D">
      <w:pPr>
        <w:numPr>
          <w:ilvl w:val="0"/>
          <w:numId w:val="3"/>
        </w:num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具有博士学位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含应届毕业生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年龄</w:t>
      </w:r>
      <w:r>
        <w:rPr>
          <w:rFonts w:ascii="Times New Roman" w:eastAsia="仿宋_GB2312" w:hAnsi="Times New Roman" w:hint="eastAsia"/>
          <w:sz w:val="32"/>
          <w:szCs w:val="32"/>
        </w:rPr>
        <w:t>一般在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周岁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含）</w:t>
      </w:r>
      <w:r>
        <w:rPr>
          <w:rFonts w:ascii="Times New Roman" w:eastAsia="仿宋_GB2312" w:hAnsi="Times New Roman"/>
          <w:sz w:val="32"/>
          <w:szCs w:val="32"/>
        </w:rPr>
        <w:t>以下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0C07CC2" w14:textId="77777777" w:rsidR="009B2BDC" w:rsidRDefault="00AD3F6D">
      <w:pPr>
        <w:numPr>
          <w:ilvl w:val="0"/>
          <w:numId w:val="3"/>
        </w:num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全职全时在实验室工作。</w:t>
      </w:r>
    </w:p>
    <w:p w14:paraId="237F0761" w14:textId="77777777" w:rsidR="009B2BDC" w:rsidRDefault="00AD3F6D">
      <w:pPr>
        <w:numPr>
          <w:ilvl w:val="0"/>
          <w:numId w:val="3"/>
        </w:num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近五年来，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取得较好的科研成绩</w:t>
      </w:r>
      <w:r>
        <w:rPr>
          <w:rFonts w:ascii="Times New Roman" w:eastAsia="仿宋_GB2312" w:hAnsi="Times New Roman" w:hint="eastAsia"/>
          <w:sz w:val="32"/>
          <w:szCs w:val="32"/>
        </w:rPr>
        <w:t>，以第一作者或通讯作者在高水平期刊上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已</w:t>
      </w:r>
      <w:r>
        <w:rPr>
          <w:rFonts w:ascii="Times New Roman" w:eastAsia="仿宋_GB2312" w:hAnsi="Times New Roman" w:hint="eastAsia"/>
          <w:sz w:val="32"/>
          <w:szCs w:val="32"/>
        </w:rPr>
        <w:t>发表研究论文，或拥有国内外先进水平的自主知识产权和发明专利等。</w:t>
      </w:r>
    </w:p>
    <w:p w14:paraId="5B4AD31A" w14:textId="77777777" w:rsidR="009B2BDC" w:rsidRDefault="00AD3F6D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（六）有较强的学术研究能力或潜力，能够独立完成相关的研究任务，主持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过科研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项目者优先。</w:t>
      </w:r>
    </w:p>
    <w:p w14:paraId="6091757E" w14:textId="77777777" w:rsidR="009B2BDC" w:rsidRDefault="00AD3F6D">
      <w:pPr>
        <w:spacing w:afterLines="50" w:after="156" w:line="600" w:lineRule="exact"/>
        <w:ind w:leftChars="200" w:left="420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 w:hint="eastAsia"/>
          <w:b/>
          <w:sz w:val="32"/>
          <w:szCs w:val="32"/>
        </w:rPr>
        <w:t>三、团队研究方向</w:t>
      </w:r>
      <w:r>
        <w:rPr>
          <w:rFonts w:ascii="Times New Roman" w:eastAsia="楷体" w:hAnsi="Times New Roman" w:hint="eastAsia"/>
          <w:b/>
          <w:sz w:val="32"/>
          <w:szCs w:val="32"/>
        </w:rPr>
        <w:t>与</w:t>
      </w:r>
      <w:r>
        <w:rPr>
          <w:rFonts w:ascii="Times New Roman" w:eastAsia="楷体" w:hAnsi="Times New Roman" w:hint="eastAsia"/>
          <w:b/>
          <w:sz w:val="32"/>
          <w:szCs w:val="32"/>
        </w:rPr>
        <w:t>专业要求</w:t>
      </w:r>
    </w:p>
    <w:tbl>
      <w:tblPr>
        <w:tblW w:w="8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816"/>
        <w:gridCol w:w="1238"/>
      </w:tblGrid>
      <w:tr w:rsidR="009B2BDC" w14:paraId="7E5AF733" w14:textId="77777777">
        <w:trPr>
          <w:trHeight w:val="463"/>
          <w:tblHeader/>
          <w:jc w:val="center"/>
        </w:trPr>
        <w:tc>
          <w:tcPr>
            <w:tcW w:w="2410" w:type="dxa"/>
            <w:tcBorders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75555F0" w14:textId="77777777" w:rsidR="009B2BDC" w:rsidRDefault="00AD3F6D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2FCEB8FF" w14:textId="77777777" w:rsidR="009B2BDC" w:rsidRDefault="00AD3F6D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专业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要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289BDC30" w14:textId="77777777" w:rsidR="009B2BDC" w:rsidRDefault="00AD3F6D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招聘人数</w:t>
            </w:r>
          </w:p>
        </w:tc>
      </w:tr>
      <w:tr w:rsidR="009B2BDC" w14:paraId="7E1B6A2F" w14:textId="77777777">
        <w:trPr>
          <w:trHeight w:val="1341"/>
          <w:jc w:val="center"/>
        </w:trPr>
        <w:tc>
          <w:tcPr>
            <w:tcW w:w="2410" w:type="dxa"/>
            <w:tcBorders>
              <w:top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CA5099" w14:textId="77777777" w:rsidR="009B2BDC" w:rsidRDefault="00AD3F6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“作物资源高效研究”团队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82B4CE" w14:textId="77777777" w:rsidR="009B2BDC" w:rsidRDefault="00AD3F6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FF"/>
                <w:sz w:val="22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FF"/>
                <w:sz w:val="22"/>
                <w:szCs w:val="24"/>
              </w:rPr>
              <w:t>具有农学、生物学或相关学科博士学位</w:t>
            </w:r>
            <w:r>
              <w:rPr>
                <w:rFonts w:ascii="Times New Roman" w:eastAsia="仿宋_GB2312" w:hAnsi="Times New Roman"/>
                <w:b/>
                <w:bCs/>
                <w:color w:val="0000FF"/>
                <w:sz w:val="22"/>
                <w:szCs w:val="24"/>
              </w:rPr>
              <w:t xml:space="preserve">, </w:t>
            </w:r>
            <w:r>
              <w:rPr>
                <w:rFonts w:ascii="Times New Roman" w:eastAsia="仿宋_GB2312" w:hAnsi="Times New Roman"/>
                <w:b/>
                <w:bCs/>
                <w:color w:val="0000FF"/>
                <w:sz w:val="22"/>
                <w:szCs w:val="24"/>
              </w:rPr>
              <w:t>并接受过系统的植物营养学、分子遗传学、生理生化或基因组学、计算生物学等方面训练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5F17A7" w14:textId="77777777" w:rsidR="009B2BDC" w:rsidRDefault="00AD3F6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FF"/>
                <w:sz w:val="22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FF"/>
                <w:sz w:val="22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color w:val="0000FF"/>
                <w:sz w:val="22"/>
                <w:szCs w:val="24"/>
              </w:rPr>
              <w:t>人</w:t>
            </w:r>
          </w:p>
        </w:tc>
      </w:tr>
      <w:tr w:rsidR="009B2BDC" w14:paraId="4052BFE7" w14:textId="77777777">
        <w:trPr>
          <w:trHeight w:val="1685"/>
          <w:jc w:val="center"/>
        </w:trPr>
        <w:tc>
          <w:tcPr>
            <w:tcW w:w="2410" w:type="dxa"/>
            <w:tcBorders>
              <w:top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7CC58B7A" w14:textId="77777777" w:rsidR="009B2BDC" w:rsidRDefault="009B2BD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2"/>
                <w:szCs w:val="24"/>
              </w:rPr>
            </w:pPr>
          </w:p>
          <w:p w14:paraId="4184B1A5" w14:textId="77777777" w:rsidR="009B2BDC" w:rsidRDefault="00AD3F6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“水稻基因挖掘与利用研究”团队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9FD731" w14:textId="77777777" w:rsidR="009B2BDC" w:rsidRDefault="00AD3F6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FF"/>
                <w:sz w:val="22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FF"/>
                <w:sz w:val="22"/>
                <w:szCs w:val="24"/>
              </w:rPr>
              <w:t>作物学、生物学、遗传育种、植物病理学、遗传学、生物化学</w:t>
            </w:r>
            <w:r>
              <w:rPr>
                <w:rFonts w:ascii="Times New Roman" w:eastAsia="仿宋_GB2312" w:hAnsi="Times New Roman" w:hint="eastAsia"/>
                <w:b/>
                <w:bCs/>
                <w:color w:val="0000FF"/>
                <w:sz w:val="22"/>
                <w:szCs w:val="24"/>
              </w:rPr>
              <w:t>或</w:t>
            </w:r>
            <w:r>
              <w:rPr>
                <w:rFonts w:ascii="Times New Roman" w:eastAsia="仿宋_GB2312" w:hAnsi="Times New Roman"/>
                <w:b/>
                <w:bCs/>
                <w:color w:val="0000FF"/>
                <w:sz w:val="22"/>
                <w:szCs w:val="24"/>
              </w:rPr>
              <w:t>生物信息等相关专业</w:t>
            </w:r>
            <w:r>
              <w:rPr>
                <w:rFonts w:ascii="Times New Roman" w:eastAsia="仿宋_GB2312" w:hAnsi="Times New Roman"/>
                <w:b/>
                <w:bCs/>
                <w:color w:val="0000FF"/>
                <w:sz w:val="22"/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0F3AE3" w14:textId="77777777" w:rsidR="009B2BDC" w:rsidRDefault="00AD3F6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FF"/>
                <w:sz w:val="22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FF"/>
                <w:sz w:val="22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color w:val="0000FF"/>
                <w:sz w:val="22"/>
                <w:szCs w:val="24"/>
              </w:rPr>
              <w:t>人</w:t>
            </w:r>
          </w:p>
        </w:tc>
      </w:tr>
      <w:tr w:rsidR="009B2BDC" w14:paraId="31AFB147" w14:textId="77777777">
        <w:trPr>
          <w:trHeight w:val="1124"/>
          <w:jc w:val="center"/>
        </w:trPr>
        <w:tc>
          <w:tcPr>
            <w:tcW w:w="24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98C58E" w14:textId="77777777" w:rsidR="009B2BDC" w:rsidRDefault="00AD3F6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“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耕地修复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与土壤健康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”团队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DFA637" w14:textId="77777777" w:rsidR="009B2BDC" w:rsidRDefault="00AD3F6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FF"/>
                <w:sz w:val="22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FF"/>
                <w:sz w:val="22"/>
                <w:szCs w:val="24"/>
              </w:rPr>
              <w:t>环境科学与工程、农业资源与环境、微生物学及相关专业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F84659" w14:textId="77777777" w:rsidR="009B2BDC" w:rsidRDefault="00AD3F6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FF"/>
                <w:sz w:val="22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FF"/>
                <w:sz w:val="22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color w:val="0000FF"/>
                <w:sz w:val="22"/>
                <w:szCs w:val="24"/>
              </w:rPr>
              <w:t>人</w:t>
            </w:r>
          </w:p>
        </w:tc>
      </w:tr>
      <w:tr w:rsidR="009B2BDC" w14:paraId="20DE58E2" w14:textId="77777777">
        <w:trPr>
          <w:trHeight w:val="1425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3C30CEAE" w14:textId="77777777" w:rsidR="009B2BDC" w:rsidRDefault="009B2BDC">
            <w:pPr>
              <w:widowControl/>
              <w:spacing w:line="400" w:lineRule="exact"/>
              <w:rPr>
                <w:rFonts w:ascii="Times New Roman" w:eastAsia="仿宋_GB2312" w:hAnsi="Times New Roman"/>
                <w:sz w:val="22"/>
                <w:szCs w:val="24"/>
              </w:rPr>
            </w:pPr>
          </w:p>
          <w:p w14:paraId="3775B38A" w14:textId="77777777" w:rsidR="009B2BDC" w:rsidRDefault="00AD3F6D">
            <w:pPr>
              <w:widowControl/>
              <w:spacing w:line="400" w:lineRule="exact"/>
              <w:rPr>
                <w:rFonts w:ascii="Times New Roman" w:eastAsia="仿宋_GB2312" w:hAnsi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“植物生殖发育和大豆种质资源创新”团队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75962A" w14:textId="77777777" w:rsidR="009B2BDC" w:rsidRDefault="00AD3F6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FF"/>
                <w:sz w:val="22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FF"/>
                <w:sz w:val="22"/>
                <w:szCs w:val="24"/>
              </w:rPr>
              <w:t>具有分子生物学、遗传学、生物化学或生物信息学等背景，优先考虑有植物生殖发育和大豆功能基因组学研究经历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0EABB6" w14:textId="77777777" w:rsidR="009B2BDC" w:rsidRDefault="00AD3F6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FF"/>
                <w:sz w:val="22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FF"/>
                <w:sz w:val="22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color w:val="0000FF"/>
                <w:sz w:val="22"/>
                <w:szCs w:val="24"/>
              </w:rPr>
              <w:t>人</w:t>
            </w:r>
          </w:p>
        </w:tc>
      </w:tr>
      <w:tr w:rsidR="009B2BDC" w14:paraId="08693686" w14:textId="77777777">
        <w:trPr>
          <w:trHeight w:val="1666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0D04A202" w14:textId="77777777" w:rsidR="009B2BDC" w:rsidRDefault="009B2BD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2"/>
                <w:szCs w:val="24"/>
              </w:rPr>
            </w:pPr>
          </w:p>
          <w:p w14:paraId="05C7DA48" w14:textId="77777777" w:rsidR="009B2BDC" w:rsidRDefault="00AD3F6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/>
                <w:sz w:val="22"/>
                <w:szCs w:val="24"/>
              </w:rPr>
              <w:t>“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猪重要疫病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 xml:space="preserve"> (PRRS) 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致病机理研究与防控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”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团队</w:t>
            </w:r>
          </w:p>
          <w:p w14:paraId="5F0DAE6E" w14:textId="77777777" w:rsidR="009B2BDC" w:rsidRDefault="009B2BD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2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E9AD98" w14:textId="77777777" w:rsidR="009B2BDC" w:rsidRDefault="00AD3F6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FF"/>
                <w:sz w:val="22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FF"/>
                <w:sz w:val="22"/>
                <w:szCs w:val="24"/>
              </w:rPr>
              <w:t>兽医学、病毒学、免疫学、微生物学、分子生物学</w:t>
            </w:r>
            <w:r>
              <w:rPr>
                <w:rFonts w:ascii="Times New Roman" w:eastAsia="仿宋_GB2312" w:hAnsi="Times New Roman" w:hint="eastAsia"/>
                <w:b/>
                <w:bCs/>
                <w:color w:val="0000FF"/>
                <w:sz w:val="22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b/>
                <w:bCs/>
                <w:color w:val="0000FF"/>
                <w:sz w:val="22"/>
                <w:szCs w:val="24"/>
              </w:rPr>
              <w:t>细胞生物学</w:t>
            </w:r>
            <w:r>
              <w:rPr>
                <w:rFonts w:ascii="Times New Roman" w:eastAsia="仿宋_GB2312" w:hAnsi="Times New Roman" w:hint="eastAsia"/>
                <w:b/>
                <w:bCs/>
                <w:color w:val="0000FF"/>
                <w:sz w:val="22"/>
                <w:szCs w:val="24"/>
              </w:rPr>
              <w:t>及相关专业</w:t>
            </w:r>
            <w:r>
              <w:rPr>
                <w:rFonts w:ascii="Times New Roman" w:eastAsia="仿宋_GB2312" w:hAnsi="Times New Roman" w:hint="eastAsia"/>
                <w:b/>
                <w:bCs/>
                <w:color w:val="0000FF"/>
                <w:sz w:val="22"/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B56ED1" w14:textId="77777777" w:rsidR="009B2BDC" w:rsidRDefault="00AD3F6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FF"/>
                <w:sz w:val="22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FF"/>
                <w:sz w:val="22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color w:val="0000FF"/>
                <w:sz w:val="22"/>
                <w:szCs w:val="24"/>
              </w:rPr>
              <w:t>人</w:t>
            </w:r>
          </w:p>
        </w:tc>
      </w:tr>
      <w:tr w:rsidR="009B2BDC" w14:paraId="695A8C8A" w14:textId="77777777">
        <w:trPr>
          <w:trHeight w:val="1695"/>
          <w:jc w:val="center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475D6A0D" w14:textId="77777777" w:rsidR="009B2BDC" w:rsidRDefault="009B2BDC">
            <w:pPr>
              <w:widowControl/>
              <w:spacing w:line="400" w:lineRule="exact"/>
              <w:rPr>
                <w:rFonts w:ascii="Times New Roman" w:eastAsia="仿宋_GB2312" w:hAnsi="Times New Roman"/>
                <w:sz w:val="22"/>
                <w:szCs w:val="24"/>
              </w:rPr>
            </w:pPr>
          </w:p>
          <w:p w14:paraId="65BA577A" w14:textId="77777777" w:rsidR="009B2BDC" w:rsidRDefault="00AD3F6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“病原生物学与抗感染免疫”团队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BACC98" w14:textId="77777777" w:rsidR="009B2BDC" w:rsidRDefault="00AD3F6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FF"/>
                <w:sz w:val="22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FF"/>
                <w:sz w:val="22"/>
                <w:szCs w:val="24"/>
              </w:rPr>
              <w:t>病毒学、免疫学、兽医学、细胞生物学、分子生物学或微生物学等相关专业，有动物冠状病毒研究经</w:t>
            </w:r>
            <w:r>
              <w:rPr>
                <w:rFonts w:ascii="Times New Roman" w:eastAsia="仿宋_GB2312" w:hAnsi="Times New Roman" w:hint="eastAsia"/>
                <w:b/>
                <w:bCs/>
                <w:color w:val="0000FF"/>
                <w:sz w:val="22"/>
                <w:szCs w:val="24"/>
              </w:rPr>
              <w:t>历或在</w:t>
            </w:r>
            <w:r>
              <w:rPr>
                <w:rFonts w:ascii="Times New Roman" w:eastAsia="仿宋_GB2312" w:hAnsi="Times New Roman" w:hint="eastAsia"/>
                <w:b/>
                <w:bCs/>
                <w:color w:val="0000FF"/>
                <w:sz w:val="22"/>
                <w:szCs w:val="24"/>
              </w:rPr>
              <w:t>Journal of Virology</w:t>
            </w:r>
            <w:r>
              <w:rPr>
                <w:rFonts w:ascii="Times New Roman" w:eastAsia="仿宋_GB2312" w:hAnsi="Times New Roman" w:hint="eastAsia"/>
                <w:b/>
                <w:bCs/>
                <w:color w:val="0000FF"/>
                <w:sz w:val="22"/>
                <w:szCs w:val="24"/>
              </w:rPr>
              <w:t>水平发表第一作者文章者优先考虑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47C4EC" w14:textId="77777777" w:rsidR="009B2BDC" w:rsidRDefault="00AD3F6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FF"/>
                <w:sz w:val="22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FF"/>
                <w:sz w:val="22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color w:val="0000FF"/>
                <w:sz w:val="22"/>
                <w:szCs w:val="24"/>
              </w:rPr>
              <w:t>人</w:t>
            </w:r>
          </w:p>
        </w:tc>
      </w:tr>
    </w:tbl>
    <w:p w14:paraId="51CE7F3F" w14:textId="77777777" w:rsidR="009B2BDC" w:rsidRDefault="009B2BDC">
      <w:pPr>
        <w:spacing w:afterLines="50" w:after="156" w:line="600" w:lineRule="exact"/>
        <w:ind w:firstLineChars="200" w:firstLine="643"/>
        <w:rPr>
          <w:rFonts w:ascii="Times New Roman" w:eastAsia="楷体" w:hAnsi="Times New Roman"/>
          <w:b/>
          <w:sz w:val="32"/>
          <w:szCs w:val="32"/>
        </w:rPr>
      </w:pPr>
    </w:p>
    <w:p w14:paraId="79F46A0D" w14:textId="77777777" w:rsidR="009B2BDC" w:rsidRDefault="00AD3F6D">
      <w:pPr>
        <w:spacing w:afterLines="50" w:after="156" w:line="600" w:lineRule="exact"/>
        <w:ind w:firstLineChars="200" w:firstLine="643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 w:hint="eastAsia"/>
          <w:b/>
          <w:sz w:val="32"/>
          <w:szCs w:val="32"/>
        </w:rPr>
        <w:lastRenderedPageBreak/>
        <w:t>四</w:t>
      </w:r>
      <w:r>
        <w:rPr>
          <w:rFonts w:ascii="Times New Roman" w:eastAsia="楷体" w:hAnsi="Times New Roman"/>
          <w:b/>
          <w:sz w:val="32"/>
          <w:szCs w:val="32"/>
        </w:rPr>
        <w:t>、薪酬</w:t>
      </w:r>
      <w:r>
        <w:rPr>
          <w:rFonts w:ascii="Times New Roman" w:eastAsia="楷体" w:hAnsi="Times New Roman" w:hint="eastAsia"/>
          <w:b/>
          <w:sz w:val="32"/>
          <w:szCs w:val="32"/>
        </w:rPr>
        <w:t>福利</w:t>
      </w:r>
      <w:r>
        <w:rPr>
          <w:rFonts w:ascii="Times New Roman" w:eastAsia="楷体" w:hAnsi="Times New Roman"/>
          <w:b/>
          <w:sz w:val="32"/>
          <w:szCs w:val="32"/>
        </w:rPr>
        <w:t>待遇</w:t>
      </w:r>
    </w:p>
    <w:p w14:paraId="30957095" w14:textId="77777777" w:rsidR="009B2BDC" w:rsidRDefault="00AD3F6D">
      <w:pPr>
        <w:spacing w:afterLines="50" w:after="156" w:line="6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（一）实行合同聘用制，年薪不低于</w:t>
      </w:r>
      <w:r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Times New Roman" w:eastAsia="仿宋_GB2312" w:hAnsi="Times New Roman" w:hint="eastAsia"/>
          <w:sz w:val="32"/>
          <w:szCs w:val="32"/>
        </w:rPr>
        <w:t>万元人民币（税前）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700CC158" w14:textId="77777777" w:rsidR="009B2BDC" w:rsidRDefault="00AD3F6D">
      <w:pPr>
        <w:spacing w:afterLines="50" w:after="156" w:line="6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二）每月提供住房补贴</w:t>
      </w:r>
      <w:r>
        <w:rPr>
          <w:rFonts w:ascii="Times New Roman" w:eastAsia="仿宋_GB2312" w:hAnsi="Times New Roman" w:hint="eastAsia"/>
          <w:sz w:val="32"/>
          <w:szCs w:val="32"/>
        </w:rPr>
        <w:t>1500</w:t>
      </w:r>
      <w:r>
        <w:rPr>
          <w:rFonts w:ascii="Times New Roman" w:eastAsia="仿宋_GB2312" w:hAnsi="Times New Roman" w:hint="eastAsia"/>
          <w:sz w:val="32"/>
          <w:szCs w:val="32"/>
        </w:rPr>
        <w:t>元。</w:t>
      </w:r>
    </w:p>
    <w:p w14:paraId="3462362B" w14:textId="77777777" w:rsidR="009B2BDC" w:rsidRDefault="00AD3F6D">
      <w:pPr>
        <w:spacing w:afterLines="50" w:after="156" w:line="60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二）合同首聘期两年，工作成绩突出者可协助解决事业单位编制。</w:t>
      </w:r>
    </w:p>
    <w:p w14:paraId="36C4EA5C" w14:textId="77777777" w:rsidR="009B2BDC" w:rsidRDefault="00AD3F6D">
      <w:pPr>
        <w:spacing w:afterLines="50" w:after="156" w:line="600" w:lineRule="exact"/>
        <w:ind w:firstLine="646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三）实验室按照</w:t>
      </w:r>
      <w:r>
        <w:rPr>
          <w:rFonts w:ascii="Times New Roman" w:eastAsia="仿宋_GB2312" w:hAnsi="Times New Roman"/>
          <w:color w:val="333333"/>
          <w:sz w:val="32"/>
          <w:szCs w:val="32"/>
        </w:rPr>
        <w:t>国家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及相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关</w:t>
      </w:r>
      <w:r>
        <w:rPr>
          <w:rFonts w:ascii="Times New Roman" w:eastAsia="仿宋_GB2312" w:hAnsi="Times New Roman"/>
          <w:color w:val="333333"/>
          <w:sz w:val="32"/>
          <w:szCs w:val="32"/>
        </w:rPr>
        <w:t>规定</w:t>
      </w:r>
      <w:r>
        <w:rPr>
          <w:rFonts w:ascii="Times New Roman" w:eastAsia="仿宋_GB2312" w:hAnsi="Times New Roman"/>
          <w:color w:val="333333"/>
          <w:sz w:val="32"/>
          <w:szCs w:val="32"/>
        </w:rPr>
        <w:t>缴纳五险</w:t>
      </w:r>
      <w:proofErr w:type="gramStart"/>
      <w:r>
        <w:rPr>
          <w:rFonts w:ascii="Times New Roman" w:eastAsia="仿宋_GB2312" w:hAnsi="Times New Roman"/>
          <w:color w:val="333333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color w:val="333333"/>
          <w:sz w:val="32"/>
          <w:szCs w:val="32"/>
        </w:rPr>
        <w:t>金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。</w:t>
      </w:r>
    </w:p>
    <w:p w14:paraId="3B5FA3FD" w14:textId="77777777" w:rsidR="009B2BDC" w:rsidRDefault="00AD3F6D">
      <w:pPr>
        <w:spacing w:afterLines="50" w:after="156" w:line="600" w:lineRule="exact"/>
        <w:ind w:firstLine="646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四）</w:t>
      </w:r>
      <w:r>
        <w:rPr>
          <w:rFonts w:ascii="Times New Roman" w:eastAsia="仿宋_GB2312" w:hAnsi="Times New Roman"/>
          <w:color w:val="333333"/>
          <w:sz w:val="32"/>
          <w:szCs w:val="32"/>
        </w:rPr>
        <w:t>享受国家各种法定假期。</w:t>
      </w:r>
    </w:p>
    <w:p w14:paraId="5F22EF35" w14:textId="77777777" w:rsidR="009B2BDC" w:rsidRDefault="00AD3F6D">
      <w:pPr>
        <w:spacing w:line="600" w:lineRule="exact"/>
        <w:ind w:firstLine="645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五</w:t>
      </w:r>
      <w:r>
        <w:rPr>
          <w:rFonts w:ascii="Times New Roman" w:eastAsia="仿宋_GB2312" w:hAnsi="Times New Roman"/>
          <w:b/>
          <w:sz w:val="32"/>
          <w:szCs w:val="32"/>
        </w:rPr>
        <w:t>、应聘方式</w:t>
      </w:r>
    </w:p>
    <w:p w14:paraId="5A3FBD56" w14:textId="77777777" w:rsidR="009B2BDC" w:rsidRDefault="00AD3F6D">
      <w:pPr>
        <w:spacing w:line="6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（一）应聘材料：</w:t>
      </w:r>
    </w:p>
    <w:p w14:paraId="5A4F7A76" w14:textId="77777777" w:rsidR="009B2BDC" w:rsidRDefault="00AD3F6D">
      <w:pPr>
        <w:numPr>
          <w:ilvl w:val="0"/>
          <w:numId w:val="4"/>
        </w:numPr>
        <w:spacing w:line="6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青年研究人员申请表</w:t>
      </w:r>
    </w:p>
    <w:p w14:paraId="3619E220" w14:textId="77777777" w:rsidR="009B2BDC" w:rsidRDefault="00AD3F6D">
      <w:pPr>
        <w:numPr>
          <w:ilvl w:val="0"/>
          <w:numId w:val="4"/>
        </w:numPr>
        <w:spacing w:line="6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代表性学术成果</w:t>
      </w:r>
    </w:p>
    <w:p w14:paraId="1A04B6A0" w14:textId="77777777" w:rsidR="009B2BDC" w:rsidRDefault="00AD3F6D">
      <w:pPr>
        <w:numPr>
          <w:ilvl w:val="0"/>
          <w:numId w:val="4"/>
        </w:numPr>
        <w:spacing w:line="6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所熟悉的研究领域</w:t>
      </w:r>
    </w:p>
    <w:p w14:paraId="41DED92A" w14:textId="77777777" w:rsidR="009B2BDC" w:rsidRDefault="00AD3F6D">
      <w:pPr>
        <w:numPr>
          <w:ilvl w:val="0"/>
          <w:numId w:val="4"/>
        </w:numPr>
        <w:spacing w:line="6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其他证明个人专业水平和工作能力的有关资料</w:t>
      </w:r>
    </w:p>
    <w:p w14:paraId="6BC1F8FF" w14:textId="1A7EF73F" w:rsidR="009B2BDC" w:rsidRPr="00DB7C8E" w:rsidRDefault="00AD3F6D" w:rsidP="00DB7C8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二）请应聘者将应聘材料按以上顺序打包至一个文件夹，</w:t>
      </w:r>
      <w:r>
        <w:rPr>
          <w:rFonts w:ascii="Times New Roman" w:eastAsia="仿宋_GB2312" w:hAnsi="Times New Roman"/>
          <w:sz w:val="32"/>
          <w:szCs w:val="32"/>
        </w:rPr>
        <w:t>发送至</w:t>
      </w:r>
      <w:r>
        <w:rPr>
          <w:rFonts w:ascii="Times New Roman" w:eastAsia="仿宋_GB2312" w:hAnsi="Times New Roman" w:hint="eastAsia"/>
          <w:sz w:val="32"/>
          <w:szCs w:val="32"/>
        </w:rPr>
        <w:t>实验室人力资源部</w:t>
      </w:r>
      <w:r>
        <w:rPr>
          <w:rFonts w:ascii="Times New Roman" w:eastAsia="仿宋_GB2312" w:hAnsi="Times New Roman"/>
          <w:sz w:val="32"/>
          <w:szCs w:val="32"/>
        </w:rPr>
        <w:t>邮箱</w:t>
      </w:r>
      <w:r w:rsidRPr="00DB7C8E">
        <w:rPr>
          <w:rFonts w:ascii="Times New Roman" w:eastAsia="仿宋_GB2312" w:hAnsi="Times New Roman"/>
          <w:b/>
          <w:bCs/>
          <w:sz w:val="30"/>
          <w:szCs w:val="30"/>
        </w:rPr>
        <w:t>lnsyrlzyb@163</w:t>
      </w:r>
      <w:r w:rsidRPr="00DB7C8E">
        <w:rPr>
          <w:rFonts w:ascii="Times New Roman" w:eastAsia="仿宋_GB2312" w:hAnsi="Times New Roman" w:hint="eastAsia"/>
          <w:b/>
          <w:bCs/>
          <w:sz w:val="30"/>
          <w:szCs w:val="30"/>
        </w:rPr>
        <w:t>.</w:t>
      </w:r>
      <w:r w:rsidRPr="00DB7C8E">
        <w:rPr>
          <w:rFonts w:ascii="Times New Roman" w:eastAsia="仿宋_GB2312" w:hAnsi="Times New Roman"/>
          <w:b/>
          <w:bCs/>
          <w:sz w:val="30"/>
          <w:szCs w:val="30"/>
        </w:rPr>
        <w:t>com</w:t>
      </w:r>
      <w:r w:rsidR="00DB7C8E" w:rsidRPr="00DB7C8E">
        <w:rPr>
          <w:rFonts w:ascii="Times New Roman" w:eastAsia="仿宋_GB2312" w:hAnsi="Times New Roman"/>
          <w:b/>
          <w:bCs/>
          <w:color w:val="000000" w:themeColor="text1"/>
          <w:sz w:val="30"/>
          <w:szCs w:val="30"/>
        </w:rPr>
        <w:t>,</w:t>
      </w:r>
      <w:hyperlink r:id="rId10" w:history="1">
        <w:r w:rsidR="00DB7C8E" w:rsidRPr="00DB7C8E">
          <w:rPr>
            <w:rStyle w:val="ac"/>
            <w:rFonts w:ascii="Times New Roman" w:hAnsi="Times New Roman"/>
            <w:b/>
            <w:bCs/>
            <w:color w:val="000000" w:themeColor="text1"/>
            <w:sz w:val="30"/>
            <w:szCs w:val="30"/>
            <w:u w:val="none"/>
          </w:rPr>
          <w:t>shgken@126.com</w:t>
        </w:r>
      </w:hyperlink>
      <w:r>
        <w:rPr>
          <w:rFonts w:ascii="Times New Roman" w:eastAsia="仿宋_GB2312" w:hAnsi="Times New Roman"/>
          <w:sz w:val="32"/>
          <w:szCs w:val="32"/>
        </w:rPr>
        <w:t>。邮件主题应注明：</w:t>
      </w:r>
      <w:r w:rsidRPr="00DB7C8E">
        <w:rPr>
          <w:rFonts w:ascii="Times New Roman" w:eastAsia="仿宋_GB2312" w:hAnsi="Times New Roman"/>
          <w:b/>
          <w:bCs/>
          <w:sz w:val="32"/>
          <w:szCs w:val="32"/>
        </w:rPr>
        <w:t>应聘</w:t>
      </w:r>
      <w:r w:rsidRPr="00DB7C8E">
        <w:rPr>
          <w:rFonts w:ascii="Times New Roman" w:eastAsia="仿宋_GB2312" w:hAnsi="Times New Roman" w:hint="eastAsia"/>
          <w:b/>
          <w:bCs/>
          <w:sz w:val="32"/>
          <w:szCs w:val="32"/>
        </w:rPr>
        <w:t>青年研究人员</w:t>
      </w:r>
      <w:r w:rsidRPr="00DB7C8E">
        <w:rPr>
          <w:rFonts w:ascii="Times New Roman" w:eastAsia="仿宋_GB2312" w:hAnsi="Times New Roman"/>
          <w:b/>
          <w:bCs/>
          <w:sz w:val="32"/>
          <w:szCs w:val="32"/>
        </w:rPr>
        <w:t>+</w:t>
      </w:r>
      <w:r w:rsidRPr="00DB7C8E">
        <w:rPr>
          <w:rFonts w:ascii="Times New Roman" w:eastAsia="仿宋_GB2312" w:hAnsi="Times New Roman"/>
          <w:b/>
          <w:bCs/>
          <w:sz w:val="32"/>
          <w:szCs w:val="32"/>
        </w:rPr>
        <w:t>研究</w:t>
      </w:r>
      <w:r w:rsidRPr="00DB7C8E">
        <w:rPr>
          <w:rFonts w:ascii="Times New Roman" w:eastAsia="仿宋_GB2312" w:hAnsi="Times New Roman" w:hint="eastAsia"/>
          <w:b/>
          <w:bCs/>
          <w:sz w:val="32"/>
          <w:szCs w:val="32"/>
        </w:rPr>
        <w:t>方向</w:t>
      </w:r>
      <w:r w:rsidRPr="00DB7C8E">
        <w:rPr>
          <w:rFonts w:ascii="Times New Roman" w:eastAsia="仿宋_GB2312" w:hAnsi="Times New Roman"/>
          <w:b/>
          <w:bCs/>
          <w:sz w:val="32"/>
          <w:szCs w:val="32"/>
        </w:rPr>
        <w:t>+</w:t>
      </w:r>
      <w:r w:rsidRPr="00DB7C8E">
        <w:rPr>
          <w:rFonts w:ascii="Times New Roman" w:eastAsia="仿宋_GB2312" w:hAnsi="Times New Roman"/>
          <w:b/>
          <w:bCs/>
          <w:sz w:val="32"/>
          <w:szCs w:val="32"/>
        </w:rPr>
        <w:t>姓名</w:t>
      </w:r>
      <w:r w:rsidRPr="00DB7C8E">
        <w:rPr>
          <w:rFonts w:ascii="Times New Roman" w:eastAsia="仿宋_GB2312" w:hAnsi="Times New Roman"/>
          <w:b/>
          <w:bCs/>
          <w:sz w:val="32"/>
          <w:szCs w:val="32"/>
        </w:rPr>
        <w:t>+</w:t>
      </w:r>
      <w:r w:rsidRPr="00DB7C8E">
        <w:rPr>
          <w:rFonts w:ascii="Times New Roman" w:eastAsia="仿宋_GB2312" w:hAnsi="Times New Roman" w:hint="eastAsia"/>
          <w:b/>
          <w:bCs/>
          <w:sz w:val="32"/>
          <w:szCs w:val="32"/>
        </w:rPr>
        <w:t>毕业院校</w:t>
      </w:r>
      <w:r w:rsidR="00DB7C8E" w:rsidRPr="00DB7C8E"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32"/>
        </w:rPr>
        <w:t>+</w:t>
      </w:r>
      <w:r w:rsidR="00DB7C8E" w:rsidRPr="00DB7C8E"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32"/>
        </w:rPr>
        <w:t>海外博士网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hAnsi="Times New Roman"/>
          <w:sz w:val="32"/>
          <w:szCs w:val="32"/>
        </w:rPr>
        <w:t xml:space="preserve">          </w:t>
      </w:r>
    </w:p>
    <w:p w14:paraId="6B1BC349" w14:textId="77777777" w:rsidR="009B2BDC" w:rsidRDefault="009B2BDC">
      <w:pPr>
        <w:spacing w:line="600" w:lineRule="exact"/>
        <w:rPr>
          <w:rFonts w:ascii="Times New Roman" w:hAnsi="Times New Roman" w:hint="eastAsia"/>
          <w:sz w:val="32"/>
          <w:szCs w:val="32"/>
        </w:rPr>
      </w:pPr>
    </w:p>
    <w:p w14:paraId="231FB883" w14:textId="77777777" w:rsidR="009B2BDC" w:rsidRDefault="00AD3F6D">
      <w:pPr>
        <w:pStyle w:val="Default"/>
        <w:spacing w:line="44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岭南现代农业科学与技术广东省实验室</w:t>
      </w:r>
    </w:p>
    <w:p w14:paraId="12F65023" w14:textId="77777777" w:rsidR="009B2BDC" w:rsidRDefault="00AD3F6D">
      <w:pPr>
        <w:spacing w:line="440" w:lineRule="exact"/>
        <w:ind w:firstLine="645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 xml:space="preserve">         </w:t>
      </w:r>
      <w:r>
        <w:rPr>
          <w:rFonts w:ascii="Times New Roman" w:hAnsi="Times New Roman" w:hint="eastAsia"/>
          <w:sz w:val="32"/>
          <w:szCs w:val="32"/>
        </w:rPr>
        <w:t xml:space="preserve">   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202</w:t>
      </w:r>
      <w:r>
        <w:rPr>
          <w:rFonts w:ascii="Times New Roman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日</w:t>
      </w:r>
    </w:p>
    <w:sectPr w:rsidR="009B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BD03" w14:textId="77777777" w:rsidR="00AD3F6D" w:rsidRDefault="00AD3F6D" w:rsidP="00DB7C8E">
      <w:r>
        <w:separator/>
      </w:r>
    </w:p>
  </w:endnote>
  <w:endnote w:type="continuationSeparator" w:id="0">
    <w:p w14:paraId="19779E6A" w14:textId="77777777" w:rsidR="00AD3F6D" w:rsidRDefault="00AD3F6D" w:rsidP="00DB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ABE3" w14:textId="77777777" w:rsidR="00AD3F6D" w:rsidRDefault="00AD3F6D" w:rsidP="00DB7C8E">
      <w:r>
        <w:separator/>
      </w:r>
    </w:p>
  </w:footnote>
  <w:footnote w:type="continuationSeparator" w:id="0">
    <w:p w14:paraId="415DAC22" w14:textId="77777777" w:rsidR="00AD3F6D" w:rsidRDefault="00AD3F6D" w:rsidP="00DB7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A529E4"/>
    <w:multiLevelType w:val="singleLevel"/>
    <w:tmpl w:val="9DA529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EFF8D6B"/>
    <w:multiLevelType w:val="singleLevel"/>
    <w:tmpl w:val="BEFF8D6B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 w15:restartNumberingAfterBreak="0">
    <w:nsid w:val="43E96CE2"/>
    <w:multiLevelType w:val="singleLevel"/>
    <w:tmpl w:val="43E96C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592DDC9"/>
    <w:multiLevelType w:val="singleLevel"/>
    <w:tmpl w:val="6592DD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36A"/>
    <w:rsid w:val="00041D5C"/>
    <w:rsid w:val="000456AD"/>
    <w:rsid w:val="00073DF2"/>
    <w:rsid w:val="00093898"/>
    <w:rsid w:val="000943BD"/>
    <w:rsid w:val="000A7D6D"/>
    <w:rsid w:val="000D0595"/>
    <w:rsid w:val="000D7890"/>
    <w:rsid w:val="000F33E2"/>
    <w:rsid w:val="000F3931"/>
    <w:rsid w:val="000F530F"/>
    <w:rsid w:val="000F5CAE"/>
    <w:rsid w:val="00111451"/>
    <w:rsid w:val="0011638E"/>
    <w:rsid w:val="0014068D"/>
    <w:rsid w:val="00143511"/>
    <w:rsid w:val="00150108"/>
    <w:rsid w:val="00162465"/>
    <w:rsid w:val="0016565E"/>
    <w:rsid w:val="00171735"/>
    <w:rsid w:val="0018019B"/>
    <w:rsid w:val="001823B6"/>
    <w:rsid w:val="001A682D"/>
    <w:rsid w:val="001B3763"/>
    <w:rsid w:val="001C0F75"/>
    <w:rsid w:val="001C23EF"/>
    <w:rsid w:val="001C35F3"/>
    <w:rsid w:val="001D6A84"/>
    <w:rsid w:val="001E6961"/>
    <w:rsid w:val="001F26A5"/>
    <w:rsid w:val="00214311"/>
    <w:rsid w:val="002204F8"/>
    <w:rsid w:val="00223D4F"/>
    <w:rsid w:val="00230C03"/>
    <w:rsid w:val="00237D2F"/>
    <w:rsid w:val="00253CE9"/>
    <w:rsid w:val="00256BED"/>
    <w:rsid w:val="00296BF6"/>
    <w:rsid w:val="002B3CDC"/>
    <w:rsid w:val="002D3B20"/>
    <w:rsid w:val="002E2BE3"/>
    <w:rsid w:val="002E6330"/>
    <w:rsid w:val="002F02EB"/>
    <w:rsid w:val="002F53E5"/>
    <w:rsid w:val="00301846"/>
    <w:rsid w:val="00367F86"/>
    <w:rsid w:val="0037262C"/>
    <w:rsid w:val="003728E8"/>
    <w:rsid w:val="00375D63"/>
    <w:rsid w:val="0038092D"/>
    <w:rsid w:val="00380C11"/>
    <w:rsid w:val="00395122"/>
    <w:rsid w:val="003A1A9D"/>
    <w:rsid w:val="003C131A"/>
    <w:rsid w:val="003C4CD4"/>
    <w:rsid w:val="003D494B"/>
    <w:rsid w:val="004035E6"/>
    <w:rsid w:val="00407054"/>
    <w:rsid w:val="00421D61"/>
    <w:rsid w:val="004353D2"/>
    <w:rsid w:val="00436EEE"/>
    <w:rsid w:val="0044372D"/>
    <w:rsid w:val="004775DC"/>
    <w:rsid w:val="004A5C93"/>
    <w:rsid w:val="004B1DB1"/>
    <w:rsid w:val="004C5397"/>
    <w:rsid w:val="004E6CEE"/>
    <w:rsid w:val="00511874"/>
    <w:rsid w:val="00513634"/>
    <w:rsid w:val="005169F3"/>
    <w:rsid w:val="00533143"/>
    <w:rsid w:val="0054317E"/>
    <w:rsid w:val="00553EDC"/>
    <w:rsid w:val="00571F18"/>
    <w:rsid w:val="00573E88"/>
    <w:rsid w:val="005B5071"/>
    <w:rsid w:val="005C6C14"/>
    <w:rsid w:val="00603E38"/>
    <w:rsid w:val="00631046"/>
    <w:rsid w:val="00651976"/>
    <w:rsid w:val="00660DDC"/>
    <w:rsid w:val="0066565C"/>
    <w:rsid w:val="00672674"/>
    <w:rsid w:val="006B0D83"/>
    <w:rsid w:val="006B2681"/>
    <w:rsid w:val="006B451D"/>
    <w:rsid w:val="006F2576"/>
    <w:rsid w:val="0070170C"/>
    <w:rsid w:val="00722E36"/>
    <w:rsid w:val="00723EAA"/>
    <w:rsid w:val="00774719"/>
    <w:rsid w:val="00784BDA"/>
    <w:rsid w:val="007A1E20"/>
    <w:rsid w:val="007B2D82"/>
    <w:rsid w:val="007C1C7B"/>
    <w:rsid w:val="007E6AD2"/>
    <w:rsid w:val="00803E4F"/>
    <w:rsid w:val="008075D5"/>
    <w:rsid w:val="00811C10"/>
    <w:rsid w:val="00830153"/>
    <w:rsid w:val="00844188"/>
    <w:rsid w:val="0085191A"/>
    <w:rsid w:val="00852FEE"/>
    <w:rsid w:val="008842E4"/>
    <w:rsid w:val="00885C5C"/>
    <w:rsid w:val="00895A21"/>
    <w:rsid w:val="00897594"/>
    <w:rsid w:val="008A306C"/>
    <w:rsid w:val="008A4077"/>
    <w:rsid w:val="008A446C"/>
    <w:rsid w:val="008A4C8C"/>
    <w:rsid w:val="008B2D67"/>
    <w:rsid w:val="008C0F77"/>
    <w:rsid w:val="008C39E1"/>
    <w:rsid w:val="0091006C"/>
    <w:rsid w:val="00915A29"/>
    <w:rsid w:val="00931334"/>
    <w:rsid w:val="009440BD"/>
    <w:rsid w:val="00950045"/>
    <w:rsid w:val="009525D9"/>
    <w:rsid w:val="009559A1"/>
    <w:rsid w:val="00955B69"/>
    <w:rsid w:val="009A5870"/>
    <w:rsid w:val="009B1B11"/>
    <w:rsid w:val="009B2BDC"/>
    <w:rsid w:val="009C2D0D"/>
    <w:rsid w:val="009E0357"/>
    <w:rsid w:val="009E7E7C"/>
    <w:rsid w:val="00A05B3F"/>
    <w:rsid w:val="00A25EDA"/>
    <w:rsid w:val="00A53F15"/>
    <w:rsid w:val="00A62B02"/>
    <w:rsid w:val="00A63C67"/>
    <w:rsid w:val="00A8450E"/>
    <w:rsid w:val="00A84C70"/>
    <w:rsid w:val="00AB208B"/>
    <w:rsid w:val="00AD0942"/>
    <w:rsid w:val="00AD3F6D"/>
    <w:rsid w:val="00AD60AA"/>
    <w:rsid w:val="00AD765E"/>
    <w:rsid w:val="00AD79F0"/>
    <w:rsid w:val="00AE52A4"/>
    <w:rsid w:val="00AE5371"/>
    <w:rsid w:val="00AE6EB6"/>
    <w:rsid w:val="00B00464"/>
    <w:rsid w:val="00B018FD"/>
    <w:rsid w:val="00B04162"/>
    <w:rsid w:val="00B04A32"/>
    <w:rsid w:val="00B233C4"/>
    <w:rsid w:val="00B25DD0"/>
    <w:rsid w:val="00B2685C"/>
    <w:rsid w:val="00B35265"/>
    <w:rsid w:val="00B459FC"/>
    <w:rsid w:val="00B5020A"/>
    <w:rsid w:val="00B643A7"/>
    <w:rsid w:val="00B8070C"/>
    <w:rsid w:val="00B87C05"/>
    <w:rsid w:val="00B900B8"/>
    <w:rsid w:val="00B90885"/>
    <w:rsid w:val="00B9639E"/>
    <w:rsid w:val="00BA5DA1"/>
    <w:rsid w:val="00BD6A88"/>
    <w:rsid w:val="00BE7749"/>
    <w:rsid w:val="00C32E35"/>
    <w:rsid w:val="00C5508B"/>
    <w:rsid w:val="00C57BCD"/>
    <w:rsid w:val="00C742A7"/>
    <w:rsid w:val="00C7487F"/>
    <w:rsid w:val="00C8236A"/>
    <w:rsid w:val="00C9203F"/>
    <w:rsid w:val="00CD3367"/>
    <w:rsid w:val="00CE5CA5"/>
    <w:rsid w:val="00CF61EE"/>
    <w:rsid w:val="00D06B1A"/>
    <w:rsid w:val="00D257E7"/>
    <w:rsid w:val="00D30404"/>
    <w:rsid w:val="00D40365"/>
    <w:rsid w:val="00D5478D"/>
    <w:rsid w:val="00D64E72"/>
    <w:rsid w:val="00DA35EE"/>
    <w:rsid w:val="00DB7C8E"/>
    <w:rsid w:val="00DC7097"/>
    <w:rsid w:val="00DD39B0"/>
    <w:rsid w:val="00DD438A"/>
    <w:rsid w:val="00DE56CC"/>
    <w:rsid w:val="00DF382A"/>
    <w:rsid w:val="00DF4ED0"/>
    <w:rsid w:val="00DF7F91"/>
    <w:rsid w:val="00E24642"/>
    <w:rsid w:val="00E26CBB"/>
    <w:rsid w:val="00E4327D"/>
    <w:rsid w:val="00E45A48"/>
    <w:rsid w:val="00E75538"/>
    <w:rsid w:val="00E85258"/>
    <w:rsid w:val="00E87520"/>
    <w:rsid w:val="00E92E79"/>
    <w:rsid w:val="00EA4DD6"/>
    <w:rsid w:val="00EC2850"/>
    <w:rsid w:val="00EC7593"/>
    <w:rsid w:val="00ED5152"/>
    <w:rsid w:val="00EE2EC5"/>
    <w:rsid w:val="00F01301"/>
    <w:rsid w:val="00F01E5E"/>
    <w:rsid w:val="00F061D9"/>
    <w:rsid w:val="00F2214C"/>
    <w:rsid w:val="00F23D29"/>
    <w:rsid w:val="00F809C4"/>
    <w:rsid w:val="00F92B05"/>
    <w:rsid w:val="00F96277"/>
    <w:rsid w:val="04AC56CC"/>
    <w:rsid w:val="0A250199"/>
    <w:rsid w:val="0F3256D6"/>
    <w:rsid w:val="11851FFD"/>
    <w:rsid w:val="16F8174E"/>
    <w:rsid w:val="18281517"/>
    <w:rsid w:val="18E5190D"/>
    <w:rsid w:val="1C5A62E5"/>
    <w:rsid w:val="267772CC"/>
    <w:rsid w:val="27DF69B0"/>
    <w:rsid w:val="28620159"/>
    <w:rsid w:val="2A4D1FEF"/>
    <w:rsid w:val="2B671410"/>
    <w:rsid w:val="2D0D0063"/>
    <w:rsid w:val="2DA94451"/>
    <w:rsid w:val="2F5C526B"/>
    <w:rsid w:val="2FDD2ECE"/>
    <w:rsid w:val="318E1A1B"/>
    <w:rsid w:val="352469F3"/>
    <w:rsid w:val="38740BAC"/>
    <w:rsid w:val="39CA40EC"/>
    <w:rsid w:val="3C867F41"/>
    <w:rsid w:val="3DD802C2"/>
    <w:rsid w:val="3E8C0931"/>
    <w:rsid w:val="3FD443E9"/>
    <w:rsid w:val="46744EFB"/>
    <w:rsid w:val="4FBD292F"/>
    <w:rsid w:val="5010495C"/>
    <w:rsid w:val="54353B41"/>
    <w:rsid w:val="555670DA"/>
    <w:rsid w:val="56BD2B96"/>
    <w:rsid w:val="5A834CE5"/>
    <w:rsid w:val="5BD4758B"/>
    <w:rsid w:val="5C3B6699"/>
    <w:rsid w:val="5E4B658E"/>
    <w:rsid w:val="671609DA"/>
    <w:rsid w:val="68B97E89"/>
    <w:rsid w:val="68F86DC5"/>
    <w:rsid w:val="6ADE7787"/>
    <w:rsid w:val="6C537C12"/>
    <w:rsid w:val="6FDB4E2B"/>
    <w:rsid w:val="78E25811"/>
    <w:rsid w:val="79E300BF"/>
    <w:rsid w:val="7F282E38"/>
    <w:rsid w:val="7FFB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F9AB4"/>
  <w15:docId w15:val="{3D6726D6-0643-4A40-8D32-EB663FE2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等线" w:eastAsia="等线" w:hAnsi="等线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styleId="ac">
    <w:name w:val="Hyperlink"/>
    <w:basedOn w:val="a0"/>
    <w:qFormat/>
    <w:rsid w:val="00DB7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hgken@126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E3305C1-49A7-4E84-8D81-2676C2DB9AB9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03DBC37F-D888-40F8-8681-BD56109264C8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냀ᘷ</dc:creator>
  <cp:lastModifiedBy>刘 建胜</cp:lastModifiedBy>
  <cp:revision>83</cp:revision>
  <cp:lastPrinted>2022-01-05T09:19:00Z</cp:lastPrinted>
  <dcterms:created xsi:type="dcterms:W3CDTF">2021-06-15T03:01:00Z</dcterms:created>
  <dcterms:modified xsi:type="dcterms:W3CDTF">2022-01-07T03:41:00Z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94D2E46D26914D45B9FA3202D879E598</vt:lpwstr>
  </property>
</Properties>
</file>