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A987" w14:textId="125D2ED7" w:rsidR="0080767B" w:rsidRDefault="0044512C">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闽江学院202</w:t>
      </w:r>
      <w:ins w:id="0" w:author="刘 建胜" w:date="2021-12-20T11:33:00Z">
        <w:r w:rsidR="00630CB1">
          <w:rPr>
            <w:rFonts w:ascii="方正小标宋简体" w:eastAsia="方正小标宋简体" w:hAnsi="方正小标宋简体" w:cs="方正小标宋简体"/>
            <w:color w:val="000000"/>
            <w:sz w:val="44"/>
            <w:szCs w:val="44"/>
          </w:rPr>
          <w:t>1</w:t>
        </w:r>
      </w:ins>
      <w:del w:id="1" w:author="刘 建胜" w:date="2021-12-09T15:52:00Z">
        <w:r w:rsidDel="003D6706">
          <w:rPr>
            <w:rFonts w:ascii="方正小标宋简体" w:eastAsia="方正小标宋简体" w:hAnsi="方正小标宋简体" w:cs="方正小标宋简体" w:hint="eastAsia"/>
            <w:color w:val="000000"/>
            <w:sz w:val="44"/>
            <w:szCs w:val="44"/>
          </w:rPr>
          <w:delText>1</w:delText>
        </w:r>
      </w:del>
      <w:r>
        <w:rPr>
          <w:rFonts w:ascii="方正小标宋简体" w:eastAsia="方正小标宋简体" w:hAnsi="方正小标宋简体" w:cs="方正小标宋简体" w:hint="eastAsia"/>
          <w:color w:val="000000"/>
          <w:sz w:val="44"/>
          <w:szCs w:val="44"/>
        </w:rPr>
        <w:t>下半年度硕士研究生岗位</w:t>
      </w:r>
    </w:p>
    <w:p w14:paraId="336C6BB9" w14:textId="77777777" w:rsidR="0080767B" w:rsidRDefault="0044512C">
      <w:pPr>
        <w:spacing w:line="560" w:lineRule="exact"/>
        <w:jc w:val="center"/>
        <w:rPr>
          <w:rFonts w:ascii="仿宋_GB2312" w:hAnsi="仿宋_GB2312" w:cs="仿宋_GB2312"/>
          <w:color w:val="000000"/>
        </w:rPr>
      </w:pPr>
      <w:r>
        <w:rPr>
          <w:rFonts w:ascii="方正小标宋简体" w:eastAsia="方正小标宋简体" w:hAnsi="方正小标宋简体" w:cs="方正小标宋简体" w:hint="eastAsia"/>
          <w:color w:val="000000"/>
          <w:sz w:val="44"/>
          <w:szCs w:val="44"/>
        </w:rPr>
        <w:t>（编制内）招聘公告</w:t>
      </w:r>
    </w:p>
    <w:p w14:paraId="616D5D37" w14:textId="768D5DFC" w:rsidR="0080767B" w:rsidRDefault="0044512C">
      <w:pPr>
        <w:spacing w:beforeLines="50" w:before="156" w:afterLines="50" w:after="156" w:line="560" w:lineRule="exact"/>
        <w:ind w:firstLineChars="200" w:firstLine="640"/>
        <w:rPr>
          <w:rFonts w:cstheme="minorBidi"/>
        </w:rPr>
      </w:pPr>
      <w:r>
        <w:rPr>
          <w:rFonts w:cstheme="minorBidi" w:hint="eastAsia"/>
        </w:rPr>
        <w:t>闽江学院坐落于福建省省会福州市，是</w:t>
      </w:r>
      <w:r>
        <w:rPr>
          <w:rFonts w:cstheme="minorBidi" w:hint="eastAsia"/>
        </w:rPr>
        <w:t>2002</w:t>
      </w:r>
      <w:r>
        <w:rPr>
          <w:rFonts w:cstheme="minorBidi" w:hint="eastAsia"/>
        </w:rPr>
        <w:t>年经教育部批准设立的全日制普通本科高校，实行“省市共建、以市为主”的办学体制。学校现为“服务国家特殊需求”硕士专业学位研究生教育试点高校，福建省重点建设高校、一流学科建设高校，福建省示范性应用型本科高校、首批深化创新创业教育改革示范高校和全省党建工作示范高校。因事业发展需要，拟向社会公开招聘专任教师、辅导员、实验与行政等事业单位编制</w:t>
      </w:r>
      <w:proofErr w:type="gramStart"/>
      <w:r>
        <w:rPr>
          <w:rFonts w:cstheme="minorBidi" w:hint="eastAsia"/>
        </w:rPr>
        <w:t>内岗位</w:t>
      </w:r>
      <w:proofErr w:type="gramEnd"/>
      <w:r>
        <w:rPr>
          <w:rFonts w:cstheme="minorBidi" w:hint="eastAsia"/>
        </w:rPr>
        <w:t>人员</w:t>
      </w:r>
      <w:del w:id="2" w:author="刘 建胜" w:date="2021-12-20T16:42:00Z">
        <w:r w:rsidDel="00DC42C4">
          <w:rPr>
            <w:rFonts w:cstheme="minorBidi" w:hint="eastAsia"/>
          </w:rPr>
          <w:delText>。</w:delText>
        </w:r>
      </w:del>
    </w:p>
    <w:p w14:paraId="3B9DEBFC" w14:textId="77777777" w:rsidR="0080767B" w:rsidRDefault="0044512C">
      <w:pPr>
        <w:spacing w:beforeLines="50" w:before="156" w:afterLines="50" w:after="156" w:line="560" w:lineRule="exact"/>
        <w:ind w:firstLineChars="200" w:firstLine="640"/>
        <w:rPr>
          <w:rFonts w:eastAsia="黑体" w:cstheme="minorBidi"/>
        </w:rPr>
      </w:pPr>
      <w:r>
        <w:rPr>
          <w:rFonts w:eastAsia="黑体" w:cstheme="minorBidi" w:hint="eastAsia"/>
        </w:rPr>
        <w:t>一、招聘岗位及要求</w:t>
      </w:r>
    </w:p>
    <w:p w14:paraId="3472F6B1" w14:textId="77777777" w:rsidR="0080767B" w:rsidRDefault="0044512C">
      <w:pPr>
        <w:spacing w:beforeLines="50" w:before="156" w:afterLines="50" w:after="156" w:line="560" w:lineRule="exact"/>
        <w:ind w:firstLineChars="200" w:firstLine="640"/>
        <w:rPr>
          <w:rFonts w:eastAsia="楷体_GB2312" w:cstheme="minorBidi"/>
        </w:rPr>
      </w:pPr>
      <w:r>
        <w:rPr>
          <w:rFonts w:eastAsia="楷体_GB2312" w:cstheme="minorBidi" w:hint="eastAsia"/>
        </w:rPr>
        <w:t>（一）招聘岗位</w:t>
      </w:r>
    </w:p>
    <w:p w14:paraId="396EBD77" w14:textId="77777777" w:rsidR="0080767B" w:rsidRDefault="0044512C">
      <w:pPr>
        <w:spacing w:beforeLines="50" w:before="156" w:afterLines="50" w:after="156" w:line="560" w:lineRule="exact"/>
        <w:ind w:firstLineChars="200" w:firstLine="640"/>
        <w:rPr>
          <w:rFonts w:cstheme="minorBidi"/>
        </w:rPr>
      </w:pPr>
      <w:r>
        <w:rPr>
          <w:rFonts w:cstheme="minorBidi" w:hint="eastAsia"/>
        </w:rPr>
        <w:t>我校</w:t>
      </w:r>
      <w:r>
        <w:rPr>
          <w:rFonts w:cstheme="minorBidi" w:hint="eastAsia"/>
        </w:rPr>
        <w:t>2021</w:t>
      </w:r>
      <w:r>
        <w:rPr>
          <w:rFonts w:cstheme="minorBidi" w:hint="eastAsia"/>
        </w:rPr>
        <w:t>年下半年度计划招收专任教师、实验员、现教中心专技人员、人事处档案员、福州海洋研究院工作人员、教学秘书、辅导员等事业单位编制岗位</w:t>
      </w:r>
      <w:r>
        <w:rPr>
          <w:rFonts w:cstheme="minorBidi" w:hint="eastAsia"/>
        </w:rPr>
        <w:t>33</w:t>
      </w:r>
      <w:r>
        <w:rPr>
          <w:rFonts w:cstheme="minorBidi" w:hint="eastAsia"/>
        </w:rPr>
        <w:t>人，详见附件《闽江学院</w:t>
      </w:r>
      <w:r>
        <w:rPr>
          <w:rFonts w:cstheme="minorBidi" w:hint="eastAsia"/>
        </w:rPr>
        <w:t>2021</w:t>
      </w:r>
      <w:r>
        <w:rPr>
          <w:rFonts w:cstheme="minorBidi" w:hint="eastAsia"/>
        </w:rPr>
        <w:t>下半年度公开招聘硕士研究生岗位信息表》。</w:t>
      </w:r>
    </w:p>
    <w:p w14:paraId="68675DE9" w14:textId="77777777" w:rsidR="0080767B" w:rsidRDefault="0044512C">
      <w:pPr>
        <w:spacing w:beforeLines="50" w:before="156" w:afterLines="50" w:after="156" w:line="560" w:lineRule="exact"/>
        <w:ind w:firstLineChars="200" w:firstLine="640"/>
        <w:rPr>
          <w:rFonts w:eastAsia="楷体_GB2312" w:cstheme="minorBidi"/>
        </w:rPr>
      </w:pPr>
      <w:r>
        <w:rPr>
          <w:rFonts w:eastAsia="楷体_GB2312" w:cstheme="minorBidi" w:hint="eastAsia"/>
        </w:rPr>
        <w:t>（二）岗位要求</w:t>
      </w:r>
    </w:p>
    <w:p w14:paraId="608AB21F" w14:textId="77777777" w:rsid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
      </w:pPr>
      <w:r>
        <w:rPr>
          <w:rFonts w:ascii="Times New Roman" w:eastAsia="仿宋_GB2312" w:hAnsi="Times New Roman" w:cstheme="minorBidi"/>
          <w:kern w:val="2"/>
          <w:sz w:val="32"/>
          <w:szCs w:val="32"/>
        </w:rPr>
        <w:t>1.</w:t>
      </w:r>
      <w:r>
        <w:rPr>
          <w:rFonts w:ascii="Times New Roman" w:eastAsia="仿宋_GB2312" w:hAnsi="Times New Roman" w:cstheme="minorBidi"/>
          <w:kern w:val="2"/>
          <w:sz w:val="32"/>
          <w:szCs w:val="32"/>
        </w:rPr>
        <w:t>具有中华人民共和国国籍，拥护中国共产党的领导，热爱社会主义，遵守法律法规。</w:t>
      </w:r>
    </w:p>
    <w:p w14:paraId="43E0407A" w14:textId="77777777" w:rsid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
      </w:pPr>
      <w:r>
        <w:rPr>
          <w:rFonts w:ascii="Times New Roman" w:eastAsia="仿宋_GB2312" w:hAnsi="Times New Roman" w:cstheme="minorBidi"/>
          <w:kern w:val="2"/>
          <w:sz w:val="32"/>
          <w:szCs w:val="32"/>
        </w:rPr>
        <w:t>2.</w:t>
      </w:r>
      <w:r>
        <w:rPr>
          <w:rFonts w:ascii="Times New Roman" w:eastAsia="仿宋_GB2312" w:hAnsi="Times New Roman" w:cstheme="minorBidi"/>
          <w:kern w:val="2"/>
          <w:sz w:val="32"/>
          <w:szCs w:val="32"/>
        </w:rPr>
        <w:t>品行端正，热爱教育事业，具有良好的思想政治素质和政治理论水平。</w:t>
      </w:r>
    </w:p>
    <w:p w14:paraId="0D1673C5" w14:textId="77777777" w:rsid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
      </w:pPr>
      <w:r>
        <w:rPr>
          <w:rFonts w:ascii="Times New Roman" w:eastAsia="仿宋_GB2312" w:hAnsi="Times New Roman" w:cstheme="minorBidi"/>
          <w:kern w:val="2"/>
          <w:sz w:val="32"/>
          <w:szCs w:val="32"/>
        </w:rPr>
        <w:t>3.</w:t>
      </w:r>
      <w:r>
        <w:rPr>
          <w:rFonts w:ascii="Times New Roman" w:eastAsia="仿宋_GB2312" w:hAnsi="Times New Roman" w:cstheme="minorBidi"/>
          <w:kern w:val="2"/>
          <w:sz w:val="32"/>
          <w:szCs w:val="32"/>
        </w:rPr>
        <w:t>身心健康，符合福建省教师资格体检标准。</w:t>
      </w:r>
    </w:p>
    <w:p w14:paraId="3164122D" w14:textId="77777777" w:rsid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
      </w:pPr>
      <w:r>
        <w:rPr>
          <w:rFonts w:ascii="Times New Roman" w:eastAsia="仿宋_GB2312" w:hAnsi="Times New Roman" w:cstheme="minorBidi"/>
          <w:kern w:val="2"/>
          <w:sz w:val="32"/>
          <w:szCs w:val="32"/>
        </w:rPr>
        <w:lastRenderedPageBreak/>
        <w:t>4.</w:t>
      </w:r>
      <w:r>
        <w:rPr>
          <w:rFonts w:ascii="Times New Roman" w:eastAsia="仿宋_GB2312" w:hAnsi="Times New Roman" w:cstheme="minorBidi"/>
          <w:kern w:val="2"/>
          <w:sz w:val="32"/>
          <w:szCs w:val="32"/>
        </w:rPr>
        <w:t>要求硕士及以上研究生（具备学历和学位证书）毕业，相应的学历、学位证书须在</w:t>
      </w:r>
      <w:r>
        <w:rPr>
          <w:rFonts w:ascii="Times New Roman" w:eastAsia="仿宋_GB2312" w:hAnsi="Times New Roman" w:cstheme="minorBidi"/>
          <w:kern w:val="2"/>
          <w:sz w:val="32"/>
          <w:szCs w:val="32"/>
        </w:rPr>
        <w:t>2022</w:t>
      </w:r>
      <w:r>
        <w:rPr>
          <w:rFonts w:ascii="Times New Roman" w:eastAsia="仿宋_GB2312" w:hAnsi="Times New Roman" w:cstheme="minorBidi"/>
          <w:kern w:val="2"/>
          <w:sz w:val="32"/>
          <w:szCs w:val="32"/>
        </w:rPr>
        <w:t>年</w:t>
      </w:r>
      <w:r>
        <w:rPr>
          <w:rFonts w:ascii="Times New Roman" w:eastAsia="仿宋_GB2312" w:hAnsi="Times New Roman" w:cstheme="minorBidi"/>
          <w:kern w:val="2"/>
          <w:sz w:val="32"/>
          <w:szCs w:val="32"/>
        </w:rPr>
        <w:t>8</w:t>
      </w:r>
      <w:r>
        <w:rPr>
          <w:rFonts w:ascii="Times New Roman" w:eastAsia="仿宋_GB2312" w:hAnsi="Times New Roman" w:cstheme="minorBidi"/>
          <w:kern w:val="2"/>
          <w:sz w:val="32"/>
          <w:szCs w:val="32"/>
        </w:rPr>
        <w:t>月</w:t>
      </w:r>
      <w:r>
        <w:rPr>
          <w:rFonts w:ascii="Times New Roman" w:eastAsia="仿宋_GB2312" w:hAnsi="Times New Roman" w:cstheme="minorBidi"/>
          <w:kern w:val="2"/>
          <w:sz w:val="32"/>
          <w:szCs w:val="32"/>
        </w:rPr>
        <w:t>31</w:t>
      </w:r>
      <w:r>
        <w:rPr>
          <w:rFonts w:ascii="Times New Roman" w:eastAsia="仿宋_GB2312" w:hAnsi="Times New Roman" w:cstheme="minorBidi"/>
          <w:kern w:val="2"/>
          <w:sz w:val="32"/>
          <w:szCs w:val="32"/>
        </w:rPr>
        <w:t>日前取得；取得国（境）外硕士及以上学位证书者，应于</w:t>
      </w:r>
      <w:r>
        <w:rPr>
          <w:rFonts w:ascii="Times New Roman" w:eastAsia="仿宋_GB2312" w:hAnsi="Times New Roman" w:cstheme="minorBidi"/>
          <w:kern w:val="2"/>
          <w:sz w:val="32"/>
          <w:szCs w:val="32"/>
        </w:rPr>
        <w:t>2022</w:t>
      </w:r>
      <w:r>
        <w:rPr>
          <w:rFonts w:ascii="Times New Roman" w:eastAsia="仿宋_GB2312" w:hAnsi="Times New Roman" w:cstheme="minorBidi"/>
          <w:kern w:val="2"/>
          <w:sz w:val="32"/>
          <w:szCs w:val="32"/>
        </w:rPr>
        <w:t>年</w:t>
      </w:r>
      <w:r>
        <w:rPr>
          <w:rFonts w:ascii="Times New Roman" w:eastAsia="仿宋_GB2312" w:hAnsi="Times New Roman" w:cstheme="minorBidi"/>
          <w:kern w:val="2"/>
          <w:sz w:val="32"/>
          <w:szCs w:val="32"/>
        </w:rPr>
        <w:t>9</w:t>
      </w:r>
      <w:r>
        <w:rPr>
          <w:rFonts w:ascii="Times New Roman" w:eastAsia="仿宋_GB2312" w:hAnsi="Times New Roman" w:cstheme="minorBidi"/>
          <w:kern w:val="2"/>
          <w:sz w:val="32"/>
          <w:szCs w:val="32"/>
        </w:rPr>
        <w:t>月</w:t>
      </w:r>
      <w:r>
        <w:rPr>
          <w:rFonts w:ascii="Times New Roman" w:eastAsia="仿宋_GB2312" w:hAnsi="Times New Roman" w:cstheme="minorBidi"/>
          <w:kern w:val="2"/>
          <w:sz w:val="32"/>
          <w:szCs w:val="32"/>
        </w:rPr>
        <w:t>30</w:t>
      </w:r>
      <w:r>
        <w:rPr>
          <w:rFonts w:ascii="Times New Roman" w:eastAsia="仿宋_GB2312" w:hAnsi="Times New Roman" w:cstheme="minorBidi"/>
          <w:kern w:val="2"/>
          <w:sz w:val="32"/>
          <w:szCs w:val="32"/>
        </w:rPr>
        <w:t>日前提供教育部留学服务中心出具的学历学位认证书。应聘人员年龄要求从</w:t>
      </w:r>
      <w:r>
        <w:rPr>
          <w:rFonts w:ascii="Times New Roman" w:eastAsia="仿宋_GB2312" w:hAnsi="Times New Roman" w:cstheme="minorBidi"/>
          <w:kern w:val="2"/>
          <w:sz w:val="32"/>
          <w:szCs w:val="32"/>
        </w:rPr>
        <w:t>2021</w:t>
      </w:r>
      <w:r>
        <w:rPr>
          <w:rFonts w:ascii="Times New Roman" w:eastAsia="仿宋_GB2312" w:hAnsi="Times New Roman" w:cstheme="minorBidi"/>
          <w:kern w:val="2"/>
          <w:sz w:val="32"/>
          <w:szCs w:val="32"/>
        </w:rPr>
        <w:t>年</w:t>
      </w:r>
      <w:r>
        <w:rPr>
          <w:rFonts w:ascii="Times New Roman" w:eastAsia="仿宋_GB2312" w:hAnsi="Times New Roman" w:cstheme="minorBidi"/>
          <w:kern w:val="2"/>
          <w:sz w:val="32"/>
          <w:szCs w:val="32"/>
        </w:rPr>
        <w:t>1</w:t>
      </w:r>
      <w:r>
        <w:rPr>
          <w:rFonts w:ascii="Times New Roman" w:eastAsia="仿宋_GB2312" w:hAnsi="Times New Roman" w:cstheme="minorBidi"/>
          <w:kern w:val="2"/>
          <w:sz w:val="32"/>
          <w:szCs w:val="32"/>
        </w:rPr>
        <w:t>月</w:t>
      </w:r>
      <w:r>
        <w:rPr>
          <w:rFonts w:ascii="Times New Roman" w:eastAsia="仿宋_GB2312" w:hAnsi="Times New Roman" w:cstheme="minorBidi"/>
          <w:kern w:val="2"/>
          <w:sz w:val="32"/>
          <w:szCs w:val="32"/>
        </w:rPr>
        <w:t>1</w:t>
      </w:r>
      <w:r>
        <w:rPr>
          <w:rFonts w:ascii="Times New Roman" w:eastAsia="仿宋_GB2312" w:hAnsi="Times New Roman" w:cstheme="minorBidi"/>
          <w:kern w:val="2"/>
          <w:sz w:val="32"/>
          <w:szCs w:val="32"/>
        </w:rPr>
        <w:t>日起计。</w:t>
      </w:r>
    </w:p>
    <w:p w14:paraId="671A185E" w14:textId="77777777" w:rsidR="0080767B" w:rsidRP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Change w:id="3" w:author="oaadmin" w:date="2021-11-23T15:06:00Z">
            <w:rPr>
              <w:rFonts w:ascii="Times New Roman" w:eastAsia="仿宋_GB2312" w:hAnsi="Times New Roman" w:cstheme="minorBidi" w:hint="default"/>
              <w:color w:val="0000FF"/>
              <w:kern w:val="2"/>
              <w:sz w:val="32"/>
              <w:szCs w:val="32"/>
            </w:rPr>
          </w:rPrChange>
        </w:rPr>
      </w:pPr>
      <w:r>
        <w:rPr>
          <w:rFonts w:ascii="Times New Roman" w:eastAsia="仿宋_GB2312" w:hAnsi="Times New Roman" w:cstheme="minorBidi" w:hint="default"/>
          <w:kern w:val="2"/>
          <w:sz w:val="32"/>
          <w:szCs w:val="32"/>
          <w:rPrChange w:id="4" w:author="oaadmin" w:date="2021-11-23T15:06:00Z">
            <w:rPr>
              <w:rFonts w:ascii="Times New Roman" w:eastAsia="仿宋_GB2312" w:hAnsi="Times New Roman" w:cstheme="minorBidi" w:hint="default"/>
              <w:color w:val="0000FF"/>
              <w:kern w:val="2"/>
              <w:sz w:val="32"/>
              <w:szCs w:val="32"/>
            </w:rPr>
          </w:rPrChange>
        </w:rPr>
        <w:t>5.</w:t>
      </w:r>
      <w:r>
        <w:rPr>
          <w:rFonts w:ascii="Times New Roman" w:eastAsia="仿宋_GB2312" w:hAnsi="Times New Roman" w:cstheme="minorBidi"/>
          <w:kern w:val="2"/>
          <w:sz w:val="32"/>
          <w:szCs w:val="32"/>
          <w:rPrChange w:id="5" w:author="oaadmin" w:date="2021-11-23T15:06:00Z">
            <w:rPr>
              <w:rFonts w:ascii="Times New Roman" w:eastAsia="仿宋_GB2312" w:hAnsi="Times New Roman" w:cstheme="minorBidi"/>
              <w:color w:val="0000FF"/>
              <w:kern w:val="2"/>
              <w:sz w:val="32"/>
              <w:szCs w:val="32"/>
            </w:rPr>
          </w:rPrChange>
        </w:rPr>
        <w:t>辅导员岗位需同时满足以下条件：</w:t>
      </w:r>
    </w:p>
    <w:p w14:paraId="6F25CE0C" w14:textId="77777777" w:rsidR="0080767B" w:rsidRP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Change w:id="6" w:author="oaadmin" w:date="2021-11-23T15:06:00Z">
            <w:rPr>
              <w:rFonts w:ascii="Times New Roman" w:eastAsia="仿宋_GB2312" w:hAnsi="Times New Roman" w:cstheme="minorBidi" w:hint="default"/>
              <w:color w:val="0000FF"/>
              <w:kern w:val="2"/>
              <w:sz w:val="32"/>
              <w:szCs w:val="32"/>
            </w:rPr>
          </w:rPrChange>
        </w:rPr>
      </w:pPr>
      <w:r>
        <w:rPr>
          <w:rFonts w:ascii="Times New Roman" w:eastAsia="仿宋_GB2312" w:hAnsi="Times New Roman" w:cstheme="minorBidi"/>
          <w:kern w:val="2"/>
          <w:sz w:val="32"/>
          <w:szCs w:val="32"/>
          <w:rPrChange w:id="7" w:author="oaadmin" w:date="2021-11-23T15:06:00Z">
            <w:rPr>
              <w:rFonts w:ascii="Times New Roman" w:eastAsia="仿宋_GB2312" w:hAnsi="Times New Roman" w:cstheme="minorBidi"/>
              <w:color w:val="0000FF"/>
              <w:kern w:val="2"/>
              <w:sz w:val="32"/>
              <w:szCs w:val="32"/>
            </w:rPr>
          </w:rPrChange>
        </w:rPr>
        <w:t>（</w:t>
      </w:r>
      <w:r>
        <w:rPr>
          <w:rFonts w:ascii="Times New Roman" w:eastAsia="仿宋_GB2312" w:hAnsi="Times New Roman" w:cstheme="minorBidi" w:hint="default"/>
          <w:kern w:val="2"/>
          <w:sz w:val="32"/>
          <w:szCs w:val="32"/>
          <w:rPrChange w:id="8" w:author="oaadmin" w:date="2021-11-23T15:06:00Z">
            <w:rPr>
              <w:rFonts w:ascii="Times New Roman" w:eastAsia="仿宋_GB2312" w:hAnsi="Times New Roman" w:cstheme="minorBidi" w:hint="default"/>
              <w:color w:val="0000FF"/>
              <w:kern w:val="2"/>
              <w:sz w:val="32"/>
              <w:szCs w:val="32"/>
            </w:rPr>
          </w:rPrChange>
        </w:rPr>
        <w:t>1</w:t>
      </w:r>
      <w:r>
        <w:rPr>
          <w:rFonts w:ascii="Times New Roman" w:eastAsia="仿宋_GB2312" w:hAnsi="Times New Roman" w:cstheme="minorBidi"/>
          <w:kern w:val="2"/>
          <w:sz w:val="32"/>
          <w:szCs w:val="32"/>
          <w:rPrChange w:id="9" w:author="oaadmin" w:date="2021-11-23T15:06:00Z">
            <w:rPr>
              <w:rFonts w:ascii="Times New Roman" w:eastAsia="仿宋_GB2312" w:hAnsi="Times New Roman" w:cstheme="minorBidi"/>
              <w:color w:val="0000FF"/>
              <w:kern w:val="2"/>
              <w:sz w:val="32"/>
              <w:szCs w:val="32"/>
            </w:rPr>
          </w:rPrChange>
        </w:rPr>
        <w:t>）中共党员（含预备党员）；</w:t>
      </w:r>
    </w:p>
    <w:p w14:paraId="185EA4E3" w14:textId="77777777" w:rsidR="0080767B" w:rsidRP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Change w:id="10" w:author="oaadmin" w:date="2021-11-23T15:06:00Z">
            <w:rPr>
              <w:rFonts w:ascii="Times New Roman" w:eastAsia="仿宋_GB2312" w:hAnsi="Times New Roman" w:cstheme="minorBidi" w:hint="default"/>
              <w:color w:val="0000FF"/>
              <w:kern w:val="2"/>
              <w:sz w:val="32"/>
              <w:szCs w:val="32"/>
            </w:rPr>
          </w:rPrChange>
        </w:rPr>
      </w:pPr>
      <w:r>
        <w:rPr>
          <w:rFonts w:ascii="Times New Roman" w:eastAsia="仿宋_GB2312" w:hAnsi="Times New Roman" w:cstheme="minorBidi"/>
          <w:kern w:val="2"/>
          <w:sz w:val="32"/>
          <w:szCs w:val="32"/>
          <w:rPrChange w:id="11" w:author="oaadmin" w:date="2021-11-23T15:06:00Z">
            <w:rPr>
              <w:rFonts w:ascii="Times New Roman" w:eastAsia="仿宋_GB2312" w:hAnsi="Times New Roman" w:cstheme="minorBidi"/>
              <w:color w:val="0000FF"/>
              <w:kern w:val="2"/>
              <w:sz w:val="32"/>
              <w:szCs w:val="32"/>
            </w:rPr>
          </w:rPrChange>
        </w:rPr>
        <w:t>（</w:t>
      </w:r>
      <w:r>
        <w:rPr>
          <w:rFonts w:ascii="Times New Roman" w:eastAsia="仿宋_GB2312" w:hAnsi="Times New Roman" w:cstheme="minorBidi" w:hint="default"/>
          <w:kern w:val="2"/>
          <w:sz w:val="32"/>
          <w:szCs w:val="32"/>
          <w:rPrChange w:id="12" w:author="oaadmin" w:date="2021-11-23T15:06:00Z">
            <w:rPr>
              <w:rFonts w:ascii="Times New Roman" w:eastAsia="仿宋_GB2312" w:hAnsi="Times New Roman" w:cstheme="minorBidi" w:hint="default"/>
              <w:color w:val="0000FF"/>
              <w:kern w:val="2"/>
              <w:sz w:val="32"/>
              <w:szCs w:val="32"/>
            </w:rPr>
          </w:rPrChange>
        </w:rPr>
        <w:t>2</w:t>
      </w:r>
      <w:r>
        <w:rPr>
          <w:rFonts w:ascii="Times New Roman" w:eastAsia="仿宋_GB2312" w:hAnsi="Times New Roman" w:cstheme="minorBidi"/>
          <w:kern w:val="2"/>
          <w:sz w:val="32"/>
          <w:szCs w:val="32"/>
          <w:rPrChange w:id="13" w:author="oaadmin" w:date="2021-11-23T15:06:00Z">
            <w:rPr>
              <w:rFonts w:ascii="Times New Roman" w:eastAsia="仿宋_GB2312" w:hAnsi="Times New Roman" w:cstheme="minorBidi"/>
              <w:color w:val="0000FF"/>
              <w:kern w:val="2"/>
              <w:sz w:val="32"/>
              <w:szCs w:val="32"/>
            </w:rPr>
          </w:rPrChange>
        </w:rPr>
        <w:t>）年龄在</w:t>
      </w:r>
      <w:r>
        <w:rPr>
          <w:rFonts w:ascii="Times New Roman" w:eastAsia="仿宋_GB2312" w:hAnsi="Times New Roman" w:cstheme="minorBidi" w:hint="default"/>
          <w:kern w:val="2"/>
          <w:sz w:val="32"/>
          <w:szCs w:val="32"/>
          <w:rPrChange w:id="14" w:author="oaadmin" w:date="2021-11-23T15:06:00Z">
            <w:rPr>
              <w:rFonts w:ascii="Times New Roman" w:eastAsia="仿宋_GB2312" w:hAnsi="Times New Roman" w:cstheme="minorBidi" w:hint="default"/>
              <w:color w:val="0000FF"/>
              <w:kern w:val="2"/>
              <w:sz w:val="32"/>
              <w:szCs w:val="32"/>
            </w:rPr>
          </w:rPrChange>
        </w:rPr>
        <w:t>28</w:t>
      </w:r>
      <w:r>
        <w:rPr>
          <w:rFonts w:ascii="Times New Roman" w:eastAsia="仿宋_GB2312" w:hAnsi="Times New Roman" w:cstheme="minorBidi"/>
          <w:kern w:val="2"/>
          <w:sz w:val="32"/>
          <w:szCs w:val="32"/>
          <w:rPrChange w:id="15" w:author="oaadmin" w:date="2021-11-23T15:06:00Z">
            <w:rPr>
              <w:rFonts w:ascii="Times New Roman" w:eastAsia="仿宋_GB2312" w:hAnsi="Times New Roman" w:cstheme="minorBidi"/>
              <w:color w:val="0000FF"/>
              <w:kern w:val="2"/>
              <w:sz w:val="32"/>
              <w:szCs w:val="32"/>
            </w:rPr>
          </w:rPrChange>
        </w:rPr>
        <w:t>周岁及以下（</w:t>
      </w:r>
      <w:r>
        <w:rPr>
          <w:rFonts w:ascii="Times New Roman" w:eastAsia="仿宋_GB2312" w:hAnsi="Times New Roman" w:cstheme="minorBidi" w:hint="default"/>
          <w:kern w:val="2"/>
          <w:sz w:val="32"/>
          <w:szCs w:val="32"/>
          <w:rPrChange w:id="16" w:author="oaadmin" w:date="2021-11-23T15:06:00Z">
            <w:rPr>
              <w:rFonts w:ascii="Times New Roman" w:eastAsia="仿宋_GB2312" w:hAnsi="Times New Roman" w:cstheme="minorBidi" w:hint="default"/>
              <w:color w:val="0000FF"/>
              <w:kern w:val="2"/>
              <w:sz w:val="32"/>
              <w:szCs w:val="32"/>
            </w:rPr>
          </w:rPrChange>
        </w:rPr>
        <w:t>1992</w:t>
      </w:r>
      <w:r>
        <w:rPr>
          <w:rFonts w:ascii="Times New Roman" w:eastAsia="仿宋_GB2312" w:hAnsi="Times New Roman" w:cstheme="minorBidi"/>
          <w:kern w:val="2"/>
          <w:sz w:val="32"/>
          <w:szCs w:val="32"/>
          <w:rPrChange w:id="17" w:author="oaadmin" w:date="2021-11-23T15:06:00Z">
            <w:rPr>
              <w:rFonts w:ascii="Times New Roman" w:eastAsia="仿宋_GB2312" w:hAnsi="Times New Roman" w:cstheme="minorBidi"/>
              <w:color w:val="0000FF"/>
              <w:kern w:val="2"/>
              <w:sz w:val="32"/>
              <w:szCs w:val="32"/>
            </w:rPr>
          </w:rPrChange>
        </w:rPr>
        <w:t>年</w:t>
      </w:r>
      <w:r>
        <w:rPr>
          <w:rFonts w:ascii="Times New Roman" w:eastAsia="仿宋_GB2312" w:hAnsi="Times New Roman" w:cstheme="minorBidi" w:hint="default"/>
          <w:kern w:val="2"/>
          <w:sz w:val="32"/>
          <w:szCs w:val="32"/>
          <w:rPrChange w:id="18" w:author="oaadmin" w:date="2021-11-23T15:06:00Z">
            <w:rPr>
              <w:rFonts w:ascii="Times New Roman" w:eastAsia="仿宋_GB2312" w:hAnsi="Times New Roman" w:cstheme="minorBidi" w:hint="default"/>
              <w:color w:val="0000FF"/>
              <w:kern w:val="2"/>
              <w:sz w:val="32"/>
              <w:szCs w:val="32"/>
            </w:rPr>
          </w:rPrChange>
        </w:rPr>
        <w:t>1</w:t>
      </w:r>
      <w:r>
        <w:rPr>
          <w:rFonts w:ascii="Times New Roman" w:eastAsia="仿宋_GB2312" w:hAnsi="Times New Roman" w:cstheme="minorBidi"/>
          <w:kern w:val="2"/>
          <w:sz w:val="32"/>
          <w:szCs w:val="32"/>
          <w:rPrChange w:id="19" w:author="oaadmin" w:date="2021-11-23T15:06:00Z">
            <w:rPr>
              <w:rFonts w:ascii="Times New Roman" w:eastAsia="仿宋_GB2312" w:hAnsi="Times New Roman" w:cstheme="minorBidi"/>
              <w:color w:val="0000FF"/>
              <w:kern w:val="2"/>
              <w:sz w:val="32"/>
              <w:szCs w:val="32"/>
            </w:rPr>
          </w:rPrChange>
        </w:rPr>
        <w:t>月</w:t>
      </w:r>
      <w:r>
        <w:rPr>
          <w:rFonts w:ascii="Times New Roman" w:eastAsia="仿宋_GB2312" w:hAnsi="Times New Roman" w:cstheme="minorBidi" w:hint="default"/>
          <w:kern w:val="2"/>
          <w:sz w:val="32"/>
          <w:szCs w:val="32"/>
          <w:rPrChange w:id="20" w:author="oaadmin" w:date="2021-11-23T15:06:00Z">
            <w:rPr>
              <w:rFonts w:ascii="Times New Roman" w:eastAsia="仿宋_GB2312" w:hAnsi="Times New Roman" w:cstheme="minorBidi" w:hint="default"/>
              <w:color w:val="0000FF"/>
              <w:kern w:val="2"/>
              <w:sz w:val="32"/>
              <w:szCs w:val="32"/>
            </w:rPr>
          </w:rPrChange>
        </w:rPr>
        <w:t>1</w:t>
      </w:r>
      <w:r>
        <w:rPr>
          <w:rFonts w:ascii="Times New Roman" w:eastAsia="仿宋_GB2312" w:hAnsi="Times New Roman" w:cstheme="minorBidi"/>
          <w:kern w:val="2"/>
          <w:sz w:val="32"/>
          <w:szCs w:val="32"/>
          <w:rPrChange w:id="21" w:author="oaadmin" w:date="2021-11-23T15:06:00Z">
            <w:rPr>
              <w:rFonts w:ascii="Times New Roman" w:eastAsia="仿宋_GB2312" w:hAnsi="Times New Roman" w:cstheme="minorBidi"/>
              <w:color w:val="0000FF"/>
              <w:kern w:val="2"/>
              <w:sz w:val="32"/>
              <w:szCs w:val="32"/>
            </w:rPr>
          </w:rPrChange>
        </w:rPr>
        <w:t>日以后出生）；</w:t>
      </w:r>
    </w:p>
    <w:p w14:paraId="01E85C21" w14:textId="77777777" w:rsidR="0080767B" w:rsidRP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Change w:id="22" w:author="oaadmin" w:date="2021-11-23T15:06:00Z">
            <w:rPr>
              <w:rFonts w:ascii="Times New Roman" w:eastAsia="仿宋_GB2312" w:hAnsi="Times New Roman" w:cstheme="minorBidi" w:hint="default"/>
              <w:color w:val="0000FF"/>
              <w:kern w:val="2"/>
              <w:sz w:val="32"/>
              <w:szCs w:val="32"/>
            </w:rPr>
          </w:rPrChange>
        </w:rPr>
      </w:pPr>
      <w:r>
        <w:rPr>
          <w:rFonts w:ascii="Times New Roman" w:eastAsia="仿宋_GB2312" w:hAnsi="Times New Roman" w:cstheme="minorBidi"/>
          <w:kern w:val="2"/>
          <w:sz w:val="32"/>
          <w:szCs w:val="32"/>
          <w:rPrChange w:id="23" w:author="oaadmin" w:date="2021-11-23T15:06:00Z">
            <w:rPr>
              <w:rFonts w:ascii="Times New Roman" w:eastAsia="仿宋_GB2312" w:hAnsi="Times New Roman" w:cstheme="minorBidi"/>
              <w:color w:val="0000FF"/>
              <w:kern w:val="2"/>
              <w:sz w:val="32"/>
              <w:szCs w:val="32"/>
            </w:rPr>
          </w:rPrChange>
        </w:rPr>
        <w:t>（</w:t>
      </w:r>
      <w:r>
        <w:rPr>
          <w:rFonts w:ascii="Times New Roman" w:eastAsia="仿宋_GB2312" w:hAnsi="Times New Roman" w:cstheme="minorBidi" w:hint="default"/>
          <w:kern w:val="2"/>
          <w:sz w:val="32"/>
          <w:szCs w:val="32"/>
          <w:rPrChange w:id="24" w:author="oaadmin" w:date="2021-11-23T15:06:00Z">
            <w:rPr>
              <w:rFonts w:ascii="Times New Roman" w:eastAsia="仿宋_GB2312" w:hAnsi="Times New Roman" w:cstheme="minorBidi" w:hint="default"/>
              <w:color w:val="0000FF"/>
              <w:kern w:val="2"/>
              <w:sz w:val="32"/>
              <w:szCs w:val="32"/>
            </w:rPr>
          </w:rPrChange>
        </w:rPr>
        <w:t>3</w:t>
      </w:r>
      <w:r>
        <w:rPr>
          <w:rFonts w:ascii="Times New Roman" w:eastAsia="仿宋_GB2312" w:hAnsi="Times New Roman" w:cstheme="minorBidi"/>
          <w:kern w:val="2"/>
          <w:sz w:val="32"/>
          <w:szCs w:val="32"/>
          <w:rPrChange w:id="25" w:author="oaadmin" w:date="2021-11-23T15:06:00Z">
            <w:rPr>
              <w:rFonts w:ascii="Times New Roman" w:eastAsia="仿宋_GB2312" w:hAnsi="Times New Roman" w:cstheme="minorBidi"/>
              <w:color w:val="0000FF"/>
              <w:kern w:val="2"/>
              <w:sz w:val="32"/>
              <w:szCs w:val="32"/>
            </w:rPr>
          </w:rPrChange>
        </w:rPr>
        <w:t>）要求应届毕业生（含</w:t>
      </w:r>
      <w:r>
        <w:rPr>
          <w:rFonts w:ascii="Times New Roman" w:eastAsia="仿宋_GB2312" w:hAnsi="Times New Roman" w:cstheme="minorBidi" w:hint="default"/>
          <w:kern w:val="2"/>
          <w:sz w:val="32"/>
          <w:szCs w:val="32"/>
          <w:rPrChange w:id="26" w:author="oaadmin" w:date="2021-11-23T15:06:00Z">
            <w:rPr>
              <w:rFonts w:ascii="Times New Roman" w:eastAsia="仿宋_GB2312" w:hAnsi="Times New Roman" w:cstheme="minorBidi" w:hint="default"/>
              <w:color w:val="0000FF"/>
              <w:kern w:val="2"/>
              <w:sz w:val="32"/>
              <w:szCs w:val="32"/>
            </w:rPr>
          </w:rPrChange>
        </w:rPr>
        <w:t>2020</w:t>
      </w:r>
      <w:r>
        <w:rPr>
          <w:rFonts w:ascii="Times New Roman" w:eastAsia="仿宋_GB2312" w:hAnsi="Times New Roman" w:cstheme="minorBidi"/>
          <w:kern w:val="2"/>
          <w:sz w:val="32"/>
          <w:szCs w:val="32"/>
          <w:rPrChange w:id="27" w:author="oaadmin" w:date="2021-11-23T15:06:00Z">
            <w:rPr>
              <w:rFonts w:ascii="Times New Roman" w:eastAsia="仿宋_GB2312" w:hAnsi="Times New Roman" w:cstheme="minorBidi"/>
              <w:color w:val="0000FF"/>
              <w:kern w:val="2"/>
              <w:sz w:val="32"/>
              <w:szCs w:val="32"/>
            </w:rPr>
          </w:rPrChange>
        </w:rPr>
        <w:t>届、</w:t>
      </w:r>
      <w:r>
        <w:rPr>
          <w:rFonts w:ascii="Times New Roman" w:eastAsia="仿宋_GB2312" w:hAnsi="Times New Roman" w:cstheme="minorBidi" w:hint="default"/>
          <w:kern w:val="2"/>
          <w:sz w:val="32"/>
          <w:szCs w:val="32"/>
          <w:rPrChange w:id="28" w:author="oaadmin" w:date="2021-11-23T15:06:00Z">
            <w:rPr>
              <w:rFonts w:ascii="Times New Roman" w:eastAsia="仿宋_GB2312" w:hAnsi="Times New Roman" w:cstheme="minorBidi" w:hint="default"/>
              <w:color w:val="0000FF"/>
              <w:kern w:val="2"/>
              <w:sz w:val="32"/>
              <w:szCs w:val="32"/>
            </w:rPr>
          </w:rPrChange>
        </w:rPr>
        <w:t>2021</w:t>
      </w:r>
      <w:r>
        <w:rPr>
          <w:rFonts w:ascii="Times New Roman" w:eastAsia="仿宋_GB2312" w:hAnsi="Times New Roman" w:cstheme="minorBidi"/>
          <w:kern w:val="2"/>
          <w:sz w:val="32"/>
          <w:szCs w:val="32"/>
          <w:rPrChange w:id="29" w:author="oaadmin" w:date="2021-11-23T15:06:00Z">
            <w:rPr>
              <w:rFonts w:ascii="Times New Roman" w:eastAsia="仿宋_GB2312" w:hAnsi="Times New Roman" w:cstheme="minorBidi"/>
              <w:color w:val="0000FF"/>
              <w:kern w:val="2"/>
              <w:sz w:val="32"/>
              <w:szCs w:val="32"/>
            </w:rPr>
          </w:rPrChange>
        </w:rPr>
        <w:t>届未就业毕业生，需提供待就业报到证）；</w:t>
      </w:r>
    </w:p>
    <w:p w14:paraId="4A23124A" w14:textId="77777777" w:rsidR="0080767B" w:rsidRPr="0080767B" w:rsidRDefault="0044512C">
      <w:pPr>
        <w:pStyle w:val="a4"/>
        <w:widowControl/>
        <w:spacing w:before="0" w:after="0" w:line="555" w:lineRule="exact"/>
        <w:ind w:firstLineChars="200" w:firstLine="640"/>
        <w:rPr>
          <w:rFonts w:ascii="Times New Roman" w:eastAsia="仿宋_GB2312" w:hAnsi="Times New Roman" w:cstheme="minorBidi" w:hint="default"/>
          <w:kern w:val="2"/>
          <w:sz w:val="32"/>
          <w:szCs w:val="32"/>
          <w:rPrChange w:id="30" w:author="oaadmin" w:date="2021-11-23T15:06:00Z">
            <w:rPr>
              <w:rFonts w:ascii="Times New Roman" w:eastAsia="仿宋_GB2312" w:hAnsi="Times New Roman" w:cstheme="minorBidi" w:hint="default"/>
              <w:color w:val="0000FF"/>
              <w:kern w:val="2"/>
              <w:sz w:val="32"/>
              <w:szCs w:val="32"/>
            </w:rPr>
          </w:rPrChange>
        </w:rPr>
      </w:pPr>
      <w:r>
        <w:rPr>
          <w:rFonts w:ascii="Times New Roman" w:eastAsia="仿宋_GB2312" w:hAnsi="Times New Roman" w:cstheme="minorBidi"/>
          <w:kern w:val="2"/>
          <w:sz w:val="32"/>
          <w:szCs w:val="32"/>
          <w:rPrChange w:id="31" w:author="oaadmin" w:date="2021-11-23T15:06:00Z">
            <w:rPr>
              <w:rFonts w:ascii="Times New Roman" w:eastAsia="仿宋_GB2312" w:hAnsi="Times New Roman" w:cstheme="minorBidi"/>
              <w:color w:val="0000FF"/>
              <w:kern w:val="2"/>
              <w:sz w:val="32"/>
              <w:szCs w:val="32"/>
            </w:rPr>
          </w:rPrChange>
        </w:rPr>
        <w:t>（</w:t>
      </w:r>
      <w:r>
        <w:rPr>
          <w:rFonts w:ascii="Times New Roman" w:eastAsia="仿宋_GB2312" w:hAnsi="Times New Roman" w:cstheme="minorBidi" w:hint="default"/>
          <w:kern w:val="2"/>
          <w:sz w:val="32"/>
          <w:szCs w:val="32"/>
          <w:rPrChange w:id="32" w:author="oaadmin" w:date="2021-11-23T15:06:00Z">
            <w:rPr>
              <w:rFonts w:ascii="Times New Roman" w:eastAsia="仿宋_GB2312" w:hAnsi="Times New Roman" w:cstheme="minorBidi" w:hint="default"/>
              <w:color w:val="0000FF"/>
              <w:kern w:val="2"/>
              <w:sz w:val="32"/>
              <w:szCs w:val="32"/>
            </w:rPr>
          </w:rPrChange>
        </w:rPr>
        <w:t>4</w:t>
      </w:r>
      <w:r>
        <w:rPr>
          <w:rFonts w:ascii="Times New Roman" w:eastAsia="仿宋_GB2312" w:hAnsi="Times New Roman" w:cstheme="minorBidi"/>
          <w:kern w:val="2"/>
          <w:sz w:val="32"/>
          <w:szCs w:val="32"/>
          <w:rPrChange w:id="33" w:author="oaadmin" w:date="2021-11-23T15:06:00Z">
            <w:rPr>
              <w:rFonts w:ascii="Times New Roman" w:eastAsia="仿宋_GB2312" w:hAnsi="Times New Roman" w:cstheme="minorBidi"/>
              <w:color w:val="0000FF"/>
              <w:kern w:val="2"/>
              <w:sz w:val="32"/>
              <w:szCs w:val="32"/>
            </w:rPr>
          </w:rPrChange>
        </w:rPr>
        <w:t>）本科或研究生学习期间担任一年及以上主要学生干部【指校、院</w:t>
      </w:r>
      <w:r>
        <w:rPr>
          <w:rFonts w:ascii="Times New Roman" w:eastAsia="仿宋_GB2312" w:hAnsi="Times New Roman" w:cstheme="minorBidi" w:hint="default"/>
          <w:kern w:val="2"/>
          <w:sz w:val="32"/>
          <w:szCs w:val="32"/>
          <w:rPrChange w:id="34" w:author="oaadmin" w:date="2021-11-23T15:06:00Z">
            <w:rPr>
              <w:rFonts w:ascii="Times New Roman" w:eastAsia="仿宋_GB2312" w:hAnsi="Times New Roman" w:cstheme="minorBidi" w:hint="default"/>
              <w:color w:val="0000FF"/>
              <w:kern w:val="2"/>
              <w:sz w:val="32"/>
              <w:szCs w:val="32"/>
            </w:rPr>
          </w:rPrChange>
        </w:rPr>
        <w:t>(</w:t>
      </w:r>
      <w:r>
        <w:rPr>
          <w:rFonts w:ascii="Times New Roman" w:eastAsia="仿宋_GB2312" w:hAnsi="Times New Roman" w:cstheme="minorBidi"/>
          <w:kern w:val="2"/>
          <w:sz w:val="32"/>
          <w:szCs w:val="32"/>
          <w:rPrChange w:id="35" w:author="oaadmin" w:date="2021-11-23T15:06:00Z">
            <w:rPr>
              <w:rFonts w:ascii="Times New Roman" w:eastAsia="仿宋_GB2312" w:hAnsi="Times New Roman" w:cstheme="minorBidi"/>
              <w:color w:val="0000FF"/>
              <w:kern w:val="2"/>
              <w:sz w:val="32"/>
              <w:szCs w:val="32"/>
            </w:rPr>
          </w:rPrChange>
        </w:rPr>
        <w:t>系</w:t>
      </w:r>
      <w:r>
        <w:rPr>
          <w:rFonts w:ascii="Times New Roman" w:eastAsia="仿宋_GB2312" w:hAnsi="Times New Roman" w:cstheme="minorBidi" w:hint="default"/>
          <w:kern w:val="2"/>
          <w:sz w:val="32"/>
          <w:szCs w:val="32"/>
          <w:rPrChange w:id="36" w:author="oaadmin" w:date="2021-11-23T15:06:00Z">
            <w:rPr>
              <w:rFonts w:ascii="Times New Roman" w:eastAsia="仿宋_GB2312" w:hAnsi="Times New Roman" w:cstheme="minorBidi" w:hint="default"/>
              <w:color w:val="0000FF"/>
              <w:kern w:val="2"/>
              <w:sz w:val="32"/>
              <w:szCs w:val="32"/>
            </w:rPr>
          </w:rPrChange>
        </w:rPr>
        <w:t>)</w:t>
      </w:r>
      <w:r>
        <w:rPr>
          <w:rFonts w:ascii="Times New Roman" w:eastAsia="仿宋_GB2312" w:hAnsi="Times New Roman" w:cstheme="minorBidi"/>
          <w:kern w:val="2"/>
          <w:sz w:val="32"/>
          <w:szCs w:val="32"/>
          <w:rPrChange w:id="37" w:author="oaadmin" w:date="2021-11-23T15:06:00Z">
            <w:rPr>
              <w:rFonts w:ascii="Times New Roman" w:eastAsia="仿宋_GB2312" w:hAnsi="Times New Roman" w:cstheme="minorBidi"/>
              <w:color w:val="0000FF"/>
              <w:kern w:val="2"/>
              <w:sz w:val="32"/>
              <w:szCs w:val="32"/>
            </w:rPr>
          </w:rPrChange>
        </w:rPr>
        <w:t>学生会、团委等学生组织副部长及以上干部；年级学生会、团委等学生组织部长及以上干部；班</w:t>
      </w:r>
      <w:r>
        <w:rPr>
          <w:rFonts w:ascii="Times New Roman" w:eastAsia="仿宋_GB2312" w:hAnsi="Times New Roman" w:cstheme="minorBidi" w:hint="default"/>
          <w:kern w:val="2"/>
          <w:sz w:val="32"/>
          <w:szCs w:val="32"/>
          <w:rPrChange w:id="38" w:author="oaadmin" w:date="2021-11-23T15:06:00Z">
            <w:rPr>
              <w:rFonts w:ascii="Times New Roman" w:eastAsia="仿宋_GB2312" w:hAnsi="Times New Roman" w:cstheme="minorBidi" w:hint="default"/>
              <w:color w:val="0000FF"/>
              <w:kern w:val="2"/>
              <w:sz w:val="32"/>
              <w:szCs w:val="32"/>
            </w:rPr>
          </w:rPrChange>
        </w:rPr>
        <w:t>(</w:t>
      </w:r>
      <w:r>
        <w:rPr>
          <w:rFonts w:ascii="Times New Roman" w:eastAsia="仿宋_GB2312" w:hAnsi="Times New Roman" w:cstheme="minorBidi"/>
          <w:kern w:val="2"/>
          <w:sz w:val="32"/>
          <w:szCs w:val="32"/>
          <w:rPrChange w:id="39" w:author="oaadmin" w:date="2021-11-23T15:06:00Z">
            <w:rPr>
              <w:rFonts w:ascii="Times New Roman" w:eastAsia="仿宋_GB2312" w:hAnsi="Times New Roman" w:cstheme="minorBidi"/>
              <w:color w:val="0000FF"/>
              <w:kern w:val="2"/>
              <w:sz w:val="32"/>
              <w:szCs w:val="32"/>
            </w:rPr>
          </w:rPrChange>
        </w:rPr>
        <w:t>年</w:t>
      </w:r>
      <w:r>
        <w:rPr>
          <w:rFonts w:ascii="Times New Roman" w:eastAsia="仿宋_GB2312" w:hAnsi="Times New Roman" w:cstheme="minorBidi" w:hint="default"/>
          <w:kern w:val="2"/>
          <w:sz w:val="32"/>
          <w:szCs w:val="32"/>
          <w:rPrChange w:id="40" w:author="oaadmin" w:date="2021-11-23T15:06:00Z">
            <w:rPr>
              <w:rFonts w:ascii="Times New Roman" w:eastAsia="仿宋_GB2312" w:hAnsi="Times New Roman" w:cstheme="minorBidi" w:hint="default"/>
              <w:color w:val="0000FF"/>
              <w:kern w:val="2"/>
              <w:sz w:val="32"/>
              <w:szCs w:val="32"/>
            </w:rPr>
          </w:rPrChange>
        </w:rPr>
        <w:t>)</w:t>
      </w:r>
      <w:r>
        <w:rPr>
          <w:rFonts w:ascii="Times New Roman" w:eastAsia="仿宋_GB2312" w:hAnsi="Times New Roman" w:cstheme="minorBidi"/>
          <w:kern w:val="2"/>
          <w:sz w:val="32"/>
          <w:szCs w:val="32"/>
          <w:rPrChange w:id="41" w:author="oaadmin" w:date="2021-11-23T15:06:00Z">
            <w:rPr>
              <w:rFonts w:ascii="Times New Roman" w:eastAsia="仿宋_GB2312" w:hAnsi="Times New Roman" w:cstheme="minorBidi"/>
              <w:color w:val="0000FF"/>
              <w:kern w:val="2"/>
              <w:sz w:val="32"/>
              <w:szCs w:val="32"/>
            </w:rPr>
          </w:rPrChange>
        </w:rPr>
        <w:t>级或专业党支部书记；班长、团支部书记】。</w:t>
      </w:r>
      <w:proofErr w:type="gramStart"/>
      <w:r>
        <w:rPr>
          <w:rFonts w:ascii="Times New Roman" w:eastAsia="仿宋_GB2312" w:hAnsi="Times New Roman" w:cstheme="minorBidi"/>
          <w:kern w:val="2"/>
          <w:sz w:val="32"/>
          <w:szCs w:val="32"/>
          <w:rPrChange w:id="42" w:author="oaadmin" w:date="2021-11-23T15:06:00Z">
            <w:rPr>
              <w:rFonts w:ascii="Times New Roman" w:eastAsia="仿宋_GB2312" w:hAnsi="Times New Roman" w:cstheme="minorBidi"/>
              <w:color w:val="0000FF"/>
              <w:kern w:val="2"/>
              <w:sz w:val="32"/>
              <w:szCs w:val="32"/>
            </w:rPr>
          </w:rPrChange>
        </w:rPr>
        <w:t>本硕均为</w:t>
      </w:r>
      <w:proofErr w:type="gramEnd"/>
      <w:r>
        <w:rPr>
          <w:rFonts w:ascii="Times New Roman" w:eastAsia="仿宋_GB2312" w:hAnsi="Times New Roman" w:cstheme="minorBidi"/>
          <w:kern w:val="2"/>
          <w:sz w:val="32"/>
          <w:szCs w:val="32"/>
          <w:rPrChange w:id="43" w:author="oaadmin" w:date="2021-11-23T15:06:00Z">
            <w:rPr>
              <w:rFonts w:ascii="Times New Roman" w:eastAsia="仿宋_GB2312" w:hAnsi="Times New Roman" w:cstheme="minorBidi"/>
              <w:color w:val="0000FF"/>
              <w:kern w:val="2"/>
              <w:sz w:val="32"/>
              <w:szCs w:val="32"/>
            </w:rPr>
          </w:rPrChange>
        </w:rPr>
        <w:t>境外学历者可不作学生干部要求。</w:t>
      </w:r>
    </w:p>
    <w:p w14:paraId="3E81727C" w14:textId="77777777" w:rsidR="0080767B" w:rsidRDefault="0044512C">
      <w:pPr>
        <w:tabs>
          <w:tab w:val="center" w:pos="4153"/>
        </w:tabs>
        <w:spacing w:beforeLines="50" w:before="156" w:afterLines="50" w:after="156" w:line="560" w:lineRule="exact"/>
        <w:ind w:firstLineChars="200" w:firstLine="640"/>
        <w:rPr>
          <w:rFonts w:eastAsia="黑体" w:cstheme="minorBidi"/>
        </w:rPr>
      </w:pPr>
      <w:r>
        <w:rPr>
          <w:rFonts w:eastAsia="黑体" w:cstheme="minorBidi" w:hint="eastAsia"/>
        </w:rPr>
        <w:t>二、招考程序</w:t>
      </w:r>
    </w:p>
    <w:p w14:paraId="0711C21D" w14:textId="77777777" w:rsidR="0080767B" w:rsidRDefault="0044512C">
      <w:pPr>
        <w:spacing w:beforeLines="50" w:before="156" w:afterLines="50" w:after="156" w:line="560" w:lineRule="exact"/>
        <w:ind w:firstLineChars="200" w:firstLine="640"/>
        <w:rPr>
          <w:rFonts w:eastAsia="楷体_GB2312" w:cstheme="minorBidi"/>
        </w:rPr>
      </w:pPr>
      <w:r>
        <w:rPr>
          <w:rFonts w:eastAsia="楷体_GB2312" w:cstheme="minorBidi" w:hint="eastAsia"/>
        </w:rPr>
        <w:t>（一）发布招聘信息</w:t>
      </w:r>
    </w:p>
    <w:p w14:paraId="4F507573" w14:textId="77777777" w:rsidR="0080767B" w:rsidRDefault="0044512C">
      <w:pPr>
        <w:spacing w:line="560" w:lineRule="exact"/>
        <w:ind w:firstLineChars="200" w:firstLine="640"/>
        <w:rPr>
          <w:rFonts w:cstheme="minorBidi"/>
        </w:rPr>
      </w:pPr>
      <w:r>
        <w:rPr>
          <w:rFonts w:cstheme="minorBidi" w:hint="eastAsia"/>
        </w:rPr>
        <w:t>招聘方案经上级主管部门审核后，于报名前五个工作日通过学校人事处官网、福建考试报名网</w:t>
      </w:r>
      <w:ins w:id="44" w:author="oaadmin" w:date="2021-11-23T15:09:00Z">
        <w:r>
          <w:rPr>
            <w:rFonts w:cstheme="minorBidi" w:hint="eastAsia"/>
          </w:rPr>
          <w:t>（</w:t>
        </w:r>
        <w:r>
          <w:rPr>
            <w:rFonts w:cstheme="minorBidi" w:hint="eastAsia"/>
          </w:rPr>
          <w:t>http://fjksbm.com</w:t>
        </w:r>
        <w:r>
          <w:rPr>
            <w:rFonts w:cstheme="minorBidi" w:hint="eastAsia"/>
          </w:rPr>
          <w:t>）</w:t>
        </w:r>
      </w:ins>
      <w:r>
        <w:rPr>
          <w:rFonts w:cstheme="minorBidi" w:hint="eastAsia"/>
        </w:rPr>
        <w:t>、福州市人事人才</w:t>
      </w:r>
      <w:del w:id="45" w:author="oaadmin" w:date="2021-11-23T15:09:00Z">
        <w:r>
          <w:rPr>
            <w:rFonts w:cstheme="minorBidi" w:hint="eastAsia"/>
          </w:rPr>
          <w:delText>公共服务</w:delText>
        </w:r>
      </w:del>
      <w:r>
        <w:rPr>
          <w:rFonts w:cstheme="minorBidi" w:hint="eastAsia"/>
        </w:rPr>
        <w:t>网</w:t>
      </w:r>
      <w:ins w:id="46" w:author="oaadmin" w:date="2021-11-23T15:09:00Z">
        <w:r>
          <w:rPr>
            <w:rFonts w:cstheme="minorBidi" w:hint="eastAsia"/>
            <w:rPrChange w:id="47" w:author="oaadmin" w:date="2021-11-23T15:09:00Z">
              <w:rPr>
                <w:rFonts w:ascii="仿宋_GB2312" w:hAnsi="仿宋_GB2312" w:cs="仿宋_GB2312" w:hint="eastAsia"/>
                <w:sz w:val="24"/>
              </w:rPr>
            </w:rPrChange>
          </w:rPr>
          <w:t>（</w:t>
        </w:r>
        <w:r>
          <w:rPr>
            <w:rFonts w:cstheme="minorBidi"/>
            <w:rPrChange w:id="48" w:author="oaadmin" w:date="2021-11-23T15:09:00Z">
              <w:rPr>
                <w:rFonts w:ascii="仿宋_GB2312" w:hAnsi="仿宋_GB2312" w:cs="仿宋_GB2312"/>
                <w:sz w:val="24"/>
              </w:rPr>
            </w:rPrChange>
          </w:rPr>
          <w:t>https://www.fzrsrc.com/</w:t>
        </w:r>
        <w:r>
          <w:rPr>
            <w:rFonts w:cstheme="minorBidi" w:hint="eastAsia"/>
            <w:rPrChange w:id="49" w:author="oaadmin" w:date="2021-11-23T15:09:00Z">
              <w:rPr>
                <w:rFonts w:ascii="仿宋_GB2312" w:hAnsi="仿宋_GB2312" w:cs="仿宋_GB2312" w:hint="eastAsia"/>
                <w:sz w:val="24"/>
              </w:rPr>
            </w:rPrChange>
          </w:rPr>
          <w:t>）</w:t>
        </w:r>
      </w:ins>
      <w:r>
        <w:rPr>
          <w:rFonts w:cstheme="minorBidi" w:hint="eastAsia"/>
        </w:rPr>
        <w:t>等网站公布招聘信息。</w:t>
      </w:r>
    </w:p>
    <w:p w14:paraId="5CB6AF57" w14:textId="77777777" w:rsidR="0080767B" w:rsidRDefault="0044512C">
      <w:pPr>
        <w:spacing w:beforeLines="50" w:before="156" w:afterLines="50" w:after="156" w:line="560" w:lineRule="exact"/>
        <w:ind w:firstLineChars="200" w:firstLine="640"/>
        <w:rPr>
          <w:rFonts w:eastAsia="楷体_GB2312" w:cstheme="minorBidi"/>
        </w:rPr>
      </w:pPr>
      <w:r>
        <w:rPr>
          <w:rFonts w:eastAsia="楷体_GB2312" w:cstheme="minorBidi" w:hint="eastAsia"/>
        </w:rPr>
        <w:t>（二）报名方法</w:t>
      </w:r>
    </w:p>
    <w:p w14:paraId="67719264" w14:textId="77777777" w:rsidR="0080767B" w:rsidRDefault="0044512C">
      <w:pPr>
        <w:spacing w:line="560" w:lineRule="exact"/>
        <w:ind w:firstLineChars="200" w:firstLine="640"/>
        <w:rPr>
          <w:rFonts w:cstheme="minorBidi"/>
        </w:rPr>
      </w:pPr>
      <w:r>
        <w:rPr>
          <w:rFonts w:cstheme="minorBidi" w:hint="eastAsia"/>
        </w:rPr>
        <w:t>此次考试报名采取网上报名的方式进行。报考者直接通</w:t>
      </w:r>
      <w:r>
        <w:rPr>
          <w:rFonts w:cstheme="minorBidi" w:hint="eastAsia"/>
        </w:rPr>
        <w:lastRenderedPageBreak/>
        <w:t>过福建考试</w:t>
      </w:r>
      <w:proofErr w:type="gramStart"/>
      <w:r>
        <w:rPr>
          <w:rFonts w:cstheme="minorBidi" w:hint="eastAsia"/>
        </w:rPr>
        <w:t>报名网</w:t>
      </w:r>
      <w:proofErr w:type="gramEnd"/>
      <w:del w:id="50" w:author="oaadmin" w:date="2021-11-23T15:09:00Z">
        <w:r>
          <w:rPr>
            <w:rFonts w:cstheme="minorBidi" w:hint="eastAsia"/>
          </w:rPr>
          <w:delText>（</w:delText>
        </w:r>
        <w:r>
          <w:rPr>
            <w:rFonts w:cstheme="minorBidi" w:hint="eastAsia"/>
          </w:rPr>
          <w:delText>http://fjksbm.com</w:delText>
        </w:r>
        <w:r>
          <w:rPr>
            <w:rFonts w:cstheme="minorBidi" w:hint="eastAsia"/>
          </w:rPr>
          <w:delText>）</w:delText>
        </w:r>
      </w:del>
      <w:r>
        <w:rPr>
          <w:rFonts w:cstheme="minorBidi" w:hint="eastAsia"/>
        </w:rPr>
        <w:t>报名。</w:t>
      </w:r>
    </w:p>
    <w:p w14:paraId="0B09F4DA" w14:textId="77777777" w:rsidR="0080767B" w:rsidRDefault="0044512C">
      <w:pPr>
        <w:spacing w:line="560" w:lineRule="exact"/>
        <w:ind w:firstLineChars="200" w:firstLine="640"/>
        <w:rPr>
          <w:rFonts w:cstheme="minorBidi"/>
        </w:rPr>
      </w:pPr>
      <w:r>
        <w:rPr>
          <w:rFonts w:cstheme="minorBidi" w:hint="eastAsia"/>
          <w:color w:val="0000FF"/>
        </w:rPr>
        <w:t>1.</w:t>
      </w:r>
      <w:r>
        <w:rPr>
          <w:rFonts w:cstheme="minorBidi" w:hint="eastAsia"/>
          <w:color w:val="0000FF"/>
        </w:rPr>
        <w:t>网上报名：</w:t>
      </w:r>
      <w:r>
        <w:rPr>
          <w:rFonts w:cstheme="minorBidi" w:hint="eastAsia"/>
        </w:rPr>
        <w:t>报考者于</w:t>
      </w:r>
      <w:r>
        <w:rPr>
          <w:rFonts w:cstheme="minorBidi" w:hint="eastAsia"/>
          <w:b/>
          <w:bCs/>
        </w:rPr>
        <w:t>2021</w:t>
      </w:r>
      <w:r>
        <w:rPr>
          <w:rFonts w:cstheme="minorBidi" w:hint="eastAsia"/>
          <w:b/>
          <w:bCs/>
        </w:rPr>
        <w:t>年</w:t>
      </w:r>
      <w:del w:id="51" w:author="oaadmin" w:date="2021-11-23T15:10:00Z">
        <w:r>
          <w:rPr>
            <w:rFonts w:cstheme="minorBidi"/>
            <w:b/>
            <w:bCs/>
          </w:rPr>
          <w:delText>11</w:delText>
        </w:r>
      </w:del>
      <w:ins w:id="52" w:author="oaadmin" w:date="2021-11-23T15:10:00Z">
        <w:r>
          <w:rPr>
            <w:rFonts w:cstheme="minorBidi" w:hint="eastAsia"/>
            <w:b/>
            <w:bCs/>
          </w:rPr>
          <w:t>12</w:t>
        </w:r>
      </w:ins>
      <w:r>
        <w:rPr>
          <w:rFonts w:cstheme="minorBidi" w:hint="eastAsia"/>
          <w:b/>
          <w:bCs/>
        </w:rPr>
        <w:t>月</w:t>
      </w:r>
      <w:del w:id="53" w:author="oaadmin" w:date="2021-11-23T15:10:00Z">
        <w:r>
          <w:rPr>
            <w:rFonts w:cstheme="minorBidi"/>
            <w:b/>
            <w:bCs/>
          </w:rPr>
          <w:delText>27</w:delText>
        </w:r>
      </w:del>
      <w:ins w:id="54" w:author="oaadmin" w:date="2021-11-23T15:10:00Z">
        <w:r>
          <w:rPr>
            <w:rFonts w:cstheme="minorBidi" w:hint="eastAsia"/>
            <w:b/>
            <w:bCs/>
          </w:rPr>
          <w:t>3</w:t>
        </w:r>
      </w:ins>
      <w:r>
        <w:rPr>
          <w:rFonts w:cstheme="minorBidi" w:hint="eastAsia"/>
          <w:b/>
          <w:bCs/>
        </w:rPr>
        <w:t>日</w:t>
      </w:r>
      <w:r>
        <w:rPr>
          <w:rFonts w:cstheme="minorBidi" w:hint="eastAsia"/>
          <w:b/>
          <w:bCs/>
        </w:rPr>
        <w:t>8</w:t>
      </w:r>
      <w:r>
        <w:rPr>
          <w:rFonts w:cstheme="minorBidi" w:hint="eastAsia"/>
          <w:b/>
          <w:bCs/>
        </w:rPr>
        <w:t>：</w:t>
      </w:r>
      <w:r>
        <w:rPr>
          <w:rFonts w:cstheme="minorBidi" w:hint="eastAsia"/>
          <w:b/>
          <w:bCs/>
        </w:rPr>
        <w:t>00</w:t>
      </w:r>
      <w:r>
        <w:rPr>
          <w:rFonts w:cstheme="minorBidi" w:hint="eastAsia"/>
          <w:b/>
          <w:bCs/>
        </w:rPr>
        <w:t>—</w:t>
      </w:r>
      <w:r>
        <w:rPr>
          <w:rFonts w:cstheme="minorBidi" w:hint="eastAsia"/>
          <w:b/>
          <w:bCs/>
        </w:rPr>
        <w:t>2021</w:t>
      </w:r>
      <w:r>
        <w:rPr>
          <w:rFonts w:cstheme="minorBidi" w:hint="eastAsia"/>
          <w:b/>
          <w:bCs/>
        </w:rPr>
        <w:t>年</w:t>
      </w:r>
      <w:r>
        <w:rPr>
          <w:rFonts w:cstheme="minorBidi" w:hint="eastAsia"/>
          <w:b/>
          <w:bCs/>
        </w:rPr>
        <w:t>12</w:t>
      </w:r>
      <w:r>
        <w:rPr>
          <w:rFonts w:cstheme="minorBidi" w:hint="eastAsia"/>
          <w:b/>
          <w:bCs/>
        </w:rPr>
        <w:t>月</w:t>
      </w:r>
      <w:del w:id="55" w:author="oaadmin" w:date="2021-11-23T15:10:00Z">
        <w:r>
          <w:rPr>
            <w:rFonts w:cstheme="minorBidi"/>
            <w:b/>
            <w:bCs/>
          </w:rPr>
          <w:delText>10</w:delText>
        </w:r>
      </w:del>
      <w:ins w:id="56" w:author="oaadmin" w:date="2021-11-23T15:10:00Z">
        <w:r>
          <w:rPr>
            <w:rFonts w:cstheme="minorBidi" w:hint="eastAsia"/>
            <w:b/>
            <w:bCs/>
          </w:rPr>
          <w:t>26</w:t>
        </w:r>
      </w:ins>
      <w:r>
        <w:rPr>
          <w:rFonts w:cstheme="minorBidi" w:hint="eastAsia"/>
          <w:b/>
          <w:bCs/>
        </w:rPr>
        <w:t>日</w:t>
      </w:r>
      <w:r>
        <w:rPr>
          <w:rFonts w:cstheme="minorBidi" w:hint="eastAsia"/>
          <w:b/>
          <w:bCs/>
        </w:rPr>
        <w:t>17</w:t>
      </w:r>
      <w:r>
        <w:rPr>
          <w:rFonts w:cstheme="minorBidi" w:hint="eastAsia"/>
          <w:b/>
          <w:bCs/>
        </w:rPr>
        <w:t>：</w:t>
      </w:r>
      <w:r>
        <w:rPr>
          <w:rFonts w:cstheme="minorBidi" w:hint="eastAsia"/>
          <w:b/>
          <w:bCs/>
        </w:rPr>
        <w:t>00</w:t>
      </w:r>
      <w:r>
        <w:rPr>
          <w:rFonts w:cstheme="minorBidi" w:hint="eastAsia"/>
        </w:rPr>
        <w:t>通过福建考试</w:t>
      </w:r>
      <w:proofErr w:type="gramStart"/>
      <w:r>
        <w:rPr>
          <w:rFonts w:cstheme="minorBidi" w:hint="eastAsia"/>
        </w:rPr>
        <w:t>报名网</w:t>
      </w:r>
      <w:proofErr w:type="gramEnd"/>
      <w:r>
        <w:rPr>
          <w:rFonts w:cstheme="minorBidi" w:hint="eastAsia"/>
        </w:rPr>
        <w:t>报名，填写岗位报名登记表、提交个人信息及一张近期正面免冠二寸证件照及学历学位证书、证明等相关材料电子版</w:t>
      </w:r>
      <w:r>
        <w:rPr>
          <w:rFonts w:cstheme="minorBidi" w:hint="eastAsia"/>
          <w:color w:val="0000FF"/>
        </w:rPr>
        <w:t>（具体参见下述资格复核材料）</w:t>
      </w:r>
      <w:r>
        <w:rPr>
          <w:rFonts w:cstheme="minorBidi" w:hint="eastAsia"/>
        </w:rPr>
        <w:t>。</w:t>
      </w:r>
    </w:p>
    <w:p w14:paraId="1802FF9A" w14:textId="77777777" w:rsidR="0080767B" w:rsidRDefault="0044512C">
      <w:pPr>
        <w:spacing w:line="560" w:lineRule="exact"/>
        <w:ind w:firstLineChars="200" w:firstLine="643"/>
        <w:rPr>
          <w:rFonts w:cstheme="minorBidi"/>
          <w:b/>
          <w:bCs/>
        </w:rPr>
      </w:pPr>
      <w:r>
        <w:rPr>
          <w:rFonts w:cstheme="minorBidi" w:hint="eastAsia"/>
          <w:b/>
          <w:bCs/>
        </w:rPr>
        <w:t>因网站系统设置限制，考生实际操作网上报名时可能遇到部分招聘岗位条件与本公告岗位信息表不一致的，以本公告岗位信息表为准。考生填写的报名信息必须符合招聘岗位所有条件要求，方能通过资格初审。</w:t>
      </w:r>
    </w:p>
    <w:p w14:paraId="46147775" w14:textId="77777777" w:rsidR="0080767B" w:rsidRDefault="0044512C">
      <w:pPr>
        <w:spacing w:line="560" w:lineRule="exact"/>
        <w:ind w:firstLineChars="200" w:firstLine="640"/>
        <w:rPr>
          <w:rFonts w:cstheme="minorBidi"/>
        </w:rPr>
      </w:pPr>
      <w:r>
        <w:rPr>
          <w:rFonts w:cstheme="minorBidi" w:hint="eastAsia"/>
        </w:rPr>
        <w:t>报考者只能选择一个岗位报名，所提交的个人信息应当真实、准确，凡个人信息填报不实，不符合招聘岗位要求的，一经查实，即取消考试资格。</w:t>
      </w:r>
    </w:p>
    <w:p w14:paraId="1A37AC68" w14:textId="77777777" w:rsidR="0080767B" w:rsidRDefault="0044512C">
      <w:pPr>
        <w:spacing w:line="560" w:lineRule="exact"/>
        <w:ind w:firstLineChars="200" w:firstLine="643"/>
        <w:rPr>
          <w:rFonts w:cstheme="minorBidi"/>
          <w:b/>
          <w:bCs/>
        </w:rPr>
      </w:pPr>
      <w:proofErr w:type="gramStart"/>
      <w:r>
        <w:rPr>
          <w:rFonts w:cstheme="minorBidi" w:hint="eastAsia"/>
          <w:b/>
          <w:bCs/>
        </w:rPr>
        <w:t>遇技术</w:t>
      </w:r>
      <w:proofErr w:type="gramEnd"/>
      <w:r>
        <w:rPr>
          <w:rFonts w:cstheme="minorBidi" w:hint="eastAsia"/>
          <w:b/>
          <w:bCs/>
        </w:rPr>
        <w:t>问题可咨询服务热线</w:t>
      </w:r>
      <w:r>
        <w:rPr>
          <w:rFonts w:cstheme="minorBidi" w:hint="eastAsia"/>
          <w:b/>
          <w:bCs/>
        </w:rPr>
        <w:t>15005916970</w:t>
      </w:r>
      <w:r>
        <w:rPr>
          <w:rFonts w:cstheme="minorBidi" w:hint="eastAsia"/>
          <w:b/>
          <w:bCs/>
        </w:rPr>
        <w:t>（工作时间）。</w:t>
      </w:r>
    </w:p>
    <w:p w14:paraId="64DDD0A5" w14:textId="77777777" w:rsidR="0080767B" w:rsidRDefault="0044512C">
      <w:pPr>
        <w:spacing w:line="560" w:lineRule="exact"/>
        <w:ind w:firstLineChars="200" w:firstLine="640"/>
        <w:rPr>
          <w:rFonts w:cstheme="minorBidi"/>
        </w:rPr>
      </w:pPr>
      <w:r>
        <w:rPr>
          <w:rFonts w:cstheme="minorBidi" w:hint="eastAsia"/>
        </w:rPr>
        <w:t>2.</w:t>
      </w:r>
      <w:r>
        <w:rPr>
          <w:rFonts w:cstheme="minorBidi" w:hint="eastAsia"/>
        </w:rPr>
        <w:t>资格初审：报考者资格初审时间为</w:t>
      </w:r>
      <w:r>
        <w:rPr>
          <w:rFonts w:cstheme="minorBidi" w:hint="eastAsia"/>
          <w:b/>
          <w:bCs/>
        </w:rPr>
        <w:t>2021</w:t>
      </w:r>
      <w:r>
        <w:rPr>
          <w:rFonts w:cstheme="minorBidi" w:hint="eastAsia"/>
          <w:b/>
          <w:bCs/>
        </w:rPr>
        <w:t>年</w:t>
      </w:r>
      <w:del w:id="57" w:author="oaadmin" w:date="2021-11-23T15:11:00Z">
        <w:r>
          <w:rPr>
            <w:rFonts w:cstheme="minorBidi"/>
            <w:b/>
            <w:bCs/>
          </w:rPr>
          <w:delText>11</w:delText>
        </w:r>
      </w:del>
      <w:ins w:id="58" w:author="oaadmin" w:date="2021-11-23T15:11:00Z">
        <w:r>
          <w:rPr>
            <w:rFonts w:cstheme="minorBidi" w:hint="eastAsia"/>
            <w:b/>
            <w:bCs/>
          </w:rPr>
          <w:t>12</w:t>
        </w:r>
      </w:ins>
      <w:r>
        <w:rPr>
          <w:rFonts w:cstheme="minorBidi" w:hint="eastAsia"/>
          <w:b/>
          <w:bCs/>
        </w:rPr>
        <w:t>月</w:t>
      </w:r>
      <w:del w:id="59" w:author="oaadmin" w:date="2021-11-23T15:11:00Z">
        <w:r>
          <w:rPr>
            <w:rFonts w:cstheme="minorBidi"/>
            <w:b/>
            <w:bCs/>
          </w:rPr>
          <w:delText>29</w:delText>
        </w:r>
      </w:del>
      <w:ins w:id="60" w:author="oaadmin" w:date="2021-11-23T15:11:00Z">
        <w:r>
          <w:rPr>
            <w:rFonts w:cstheme="minorBidi" w:hint="eastAsia"/>
            <w:b/>
            <w:bCs/>
          </w:rPr>
          <w:t>6</w:t>
        </w:r>
      </w:ins>
      <w:r>
        <w:rPr>
          <w:rFonts w:cstheme="minorBidi" w:hint="eastAsia"/>
          <w:b/>
          <w:bCs/>
        </w:rPr>
        <w:t>日</w:t>
      </w:r>
      <w:r>
        <w:rPr>
          <w:rFonts w:cstheme="minorBidi" w:hint="eastAsia"/>
          <w:b/>
          <w:bCs/>
        </w:rPr>
        <w:t>8</w:t>
      </w:r>
      <w:r>
        <w:rPr>
          <w:rFonts w:cstheme="minorBidi" w:hint="eastAsia"/>
          <w:b/>
          <w:bCs/>
        </w:rPr>
        <w:t>：</w:t>
      </w:r>
      <w:r>
        <w:rPr>
          <w:rFonts w:cstheme="minorBidi" w:hint="eastAsia"/>
          <w:b/>
          <w:bCs/>
        </w:rPr>
        <w:t>00</w:t>
      </w:r>
      <w:r>
        <w:rPr>
          <w:rFonts w:cstheme="minorBidi" w:hint="eastAsia"/>
          <w:b/>
          <w:bCs/>
        </w:rPr>
        <w:t>—</w:t>
      </w:r>
      <w:r>
        <w:rPr>
          <w:rFonts w:cstheme="minorBidi" w:hint="eastAsia"/>
          <w:b/>
          <w:bCs/>
        </w:rPr>
        <w:t>2021</w:t>
      </w:r>
      <w:r>
        <w:rPr>
          <w:rFonts w:cstheme="minorBidi" w:hint="eastAsia"/>
          <w:b/>
          <w:bCs/>
        </w:rPr>
        <w:t>年</w:t>
      </w:r>
      <w:r>
        <w:rPr>
          <w:rFonts w:cstheme="minorBidi" w:hint="eastAsia"/>
          <w:b/>
          <w:bCs/>
        </w:rPr>
        <w:t>12</w:t>
      </w:r>
      <w:r>
        <w:rPr>
          <w:rFonts w:cstheme="minorBidi" w:hint="eastAsia"/>
          <w:b/>
          <w:bCs/>
        </w:rPr>
        <w:t>月</w:t>
      </w:r>
      <w:del w:id="61" w:author="oaadmin" w:date="2021-11-23T15:11:00Z">
        <w:r>
          <w:rPr>
            <w:rFonts w:cstheme="minorBidi"/>
            <w:b/>
            <w:bCs/>
          </w:rPr>
          <w:delText>11</w:delText>
        </w:r>
      </w:del>
      <w:ins w:id="62" w:author="oaadmin" w:date="2021-11-23T15:11:00Z">
        <w:r>
          <w:rPr>
            <w:rFonts w:cstheme="minorBidi" w:hint="eastAsia"/>
            <w:b/>
            <w:bCs/>
          </w:rPr>
          <w:t>27</w:t>
        </w:r>
      </w:ins>
      <w:r>
        <w:rPr>
          <w:rFonts w:cstheme="minorBidi" w:hint="eastAsia"/>
          <w:b/>
          <w:bCs/>
        </w:rPr>
        <w:t>日</w:t>
      </w:r>
      <w:r>
        <w:rPr>
          <w:rFonts w:cstheme="minorBidi" w:hint="eastAsia"/>
          <w:b/>
          <w:bCs/>
        </w:rPr>
        <w:t>17</w:t>
      </w:r>
      <w:r>
        <w:rPr>
          <w:rFonts w:cstheme="minorBidi" w:hint="eastAsia"/>
          <w:b/>
          <w:bCs/>
        </w:rPr>
        <w:t>：</w:t>
      </w:r>
      <w:r>
        <w:rPr>
          <w:rFonts w:cstheme="minorBidi" w:hint="eastAsia"/>
          <w:b/>
          <w:bCs/>
        </w:rPr>
        <w:t>00</w:t>
      </w:r>
      <w:r>
        <w:rPr>
          <w:rFonts w:cstheme="minorBidi" w:hint="eastAsia"/>
        </w:rPr>
        <w:t>。报考者可在网上报名成功后</w:t>
      </w:r>
      <w:r>
        <w:rPr>
          <w:rFonts w:cstheme="minorBidi" w:hint="eastAsia"/>
        </w:rPr>
        <w:t>3</w:t>
      </w:r>
      <w:r>
        <w:rPr>
          <w:rFonts w:cstheme="minorBidi" w:hint="eastAsia"/>
        </w:rPr>
        <w:t>个工作日，登录福建考试</w:t>
      </w:r>
      <w:proofErr w:type="gramStart"/>
      <w:r>
        <w:rPr>
          <w:rFonts w:cstheme="minorBidi" w:hint="eastAsia"/>
        </w:rPr>
        <w:t>报名网</w:t>
      </w:r>
      <w:proofErr w:type="gramEnd"/>
      <w:r>
        <w:rPr>
          <w:rFonts w:cstheme="minorBidi" w:hint="eastAsia"/>
        </w:rPr>
        <w:t>查询初审结果。资格初审未通过的人员可根据未通过原因进行网上申诉、说明情况。申诉时间为</w:t>
      </w:r>
      <w:r>
        <w:rPr>
          <w:rFonts w:cstheme="minorBidi" w:hint="eastAsia"/>
          <w:b/>
          <w:bCs/>
        </w:rPr>
        <w:t>2021</w:t>
      </w:r>
      <w:r>
        <w:rPr>
          <w:rFonts w:cstheme="minorBidi" w:hint="eastAsia"/>
          <w:b/>
          <w:bCs/>
        </w:rPr>
        <w:t>年</w:t>
      </w:r>
      <w:del w:id="63" w:author="oaadmin" w:date="2021-11-23T15:11:00Z">
        <w:r>
          <w:rPr>
            <w:rFonts w:cstheme="minorBidi"/>
            <w:b/>
            <w:bCs/>
          </w:rPr>
          <w:delText>11</w:delText>
        </w:r>
      </w:del>
      <w:ins w:id="64" w:author="oaadmin" w:date="2021-11-23T15:11:00Z">
        <w:r>
          <w:rPr>
            <w:rFonts w:cstheme="minorBidi" w:hint="eastAsia"/>
            <w:b/>
            <w:bCs/>
          </w:rPr>
          <w:t>12</w:t>
        </w:r>
      </w:ins>
      <w:r>
        <w:rPr>
          <w:rFonts w:cstheme="minorBidi" w:hint="eastAsia"/>
          <w:b/>
          <w:bCs/>
        </w:rPr>
        <w:t>月</w:t>
      </w:r>
      <w:del w:id="65" w:author="oaadmin" w:date="2021-11-23T15:11:00Z">
        <w:r>
          <w:rPr>
            <w:rFonts w:cstheme="minorBidi"/>
            <w:b/>
            <w:bCs/>
          </w:rPr>
          <w:delText>30</w:delText>
        </w:r>
      </w:del>
      <w:ins w:id="66" w:author="oaadmin" w:date="2021-11-23T15:11:00Z">
        <w:r>
          <w:rPr>
            <w:rFonts w:cstheme="minorBidi" w:hint="eastAsia"/>
            <w:b/>
            <w:bCs/>
          </w:rPr>
          <w:t>6</w:t>
        </w:r>
      </w:ins>
      <w:r>
        <w:rPr>
          <w:rFonts w:cstheme="minorBidi" w:hint="eastAsia"/>
          <w:b/>
          <w:bCs/>
        </w:rPr>
        <w:t>日</w:t>
      </w:r>
      <w:r>
        <w:rPr>
          <w:rFonts w:cstheme="minorBidi" w:hint="eastAsia"/>
          <w:b/>
          <w:bCs/>
        </w:rPr>
        <w:t>8</w:t>
      </w:r>
      <w:r>
        <w:rPr>
          <w:rFonts w:cstheme="minorBidi" w:hint="eastAsia"/>
          <w:b/>
          <w:bCs/>
        </w:rPr>
        <w:t>：</w:t>
      </w:r>
      <w:r>
        <w:rPr>
          <w:rFonts w:cstheme="minorBidi" w:hint="eastAsia"/>
          <w:b/>
          <w:bCs/>
        </w:rPr>
        <w:t>00</w:t>
      </w:r>
      <w:r>
        <w:rPr>
          <w:rFonts w:cstheme="minorBidi" w:hint="eastAsia"/>
          <w:b/>
          <w:bCs/>
        </w:rPr>
        <w:t>至</w:t>
      </w:r>
      <w:r>
        <w:rPr>
          <w:rFonts w:cstheme="minorBidi" w:hint="eastAsia"/>
          <w:b/>
          <w:bCs/>
        </w:rPr>
        <w:t>2021</w:t>
      </w:r>
      <w:r>
        <w:rPr>
          <w:rFonts w:cstheme="minorBidi" w:hint="eastAsia"/>
          <w:b/>
          <w:bCs/>
        </w:rPr>
        <w:t>年</w:t>
      </w:r>
      <w:r>
        <w:rPr>
          <w:rFonts w:cstheme="minorBidi" w:hint="eastAsia"/>
          <w:b/>
          <w:bCs/>
        </w:rPr>
        <w:t>12</w:t>
      </w:r>
      <w:r>
        <w:rPr>
          <w:rFonts w:cstheme="minorBidi" w:hint="eastAsia"/>
          <w:b/>
          <w:bCs/>
        </w:rPr>
        <w:t>月</w:t>
      </w:r>
      <w:del w:id="67" w:author="oaadmin" w:date="2021-11-23T15:11:00Z">
        <w:r>
          <w:rPr>
            <w:rFonts w:cstheme="minorBidi"/>
            <w:b/>
            <w:bCs/>
          </w:rPr>
          <w:delText>14</w:delText>
        </w:r>
      </w:del>
      <w:ins w:id="68" w:author="oaadmin" w:date="2021-11-23T15:11:00Z">
        <w:r>
          <w:rPr>
            <w:rFonts w:cstheme="minorBidi" w:hint="eastAsia"/>
            <w:b/>
            <w:bCs/>
          </w:rPr>
          <w:t>29</w:t>
        </w:r>
      </w:ins>
      <w:r>
        <w:rPr>
          <w:rFonts w:cstheme="minorBidi" w:hint="eastAsia"/>
          <w:b/>
          <w:bCs/>
        </w:rPr>
        <w:t>日</w:t>
      </w:r>
      <w:r>
        <w:rPr>
          <w:rFonts w:cstheme="minorBidi" w:hint="eastAsia"/>
          <w:b/>
          <w:bCs/>
        </w:rPr>
        <w:t>17</w:t>
      </w:r>
      <w:r>
        <w:rPr>
          <w:rFonts w:cstheme="minorBidi" w:hint="eastAsia"/>
          <w:b/>
          <w:bCs/>
        </w:rPr>
        <w:t>：</w:t>
      </w:r>
      <w:r>
        <w:rPr>
          <w:rFonts w:cstheme="minorBidi" w:hint="eastAsia"/>
          <w:b/>
          <w:bCs/>
        </w:rPr>
        <w:t>00</w:t>
      </w:r>
      <w:r>
        <w:rPr>
          <w:rFonts w:cstheme="minorBidi" w:hint="eastAsia"/>
        </w:rPr>
        <w:t>，逾期不予受理。</w:t>
      </w:r>
    </w:p>
    <w:p w14:paraId="2C9A32FE" w14:textId="77777777" w:rsidR="0080767B" w:rsidRDefault="0044512C">
      <w:pPr>
        <w:spacing w:line="560" w:lineRule="exact"/>
        <w:ind w:firstLineChars="200" w:firstLine="640"/>
        <w:rPr>
          <w:rFonts w:cstheme="minorBidi"/>
        </w:rPr>
      </w:pPr>
      <w:r>
        <w:rPr>
          <w:rFonts w:cstheme="minorBidi" w:hint="eastAsia"/>
        </w:rPr>
        <w:t>3.</w:t>
      </w:r>
      <w:r>
        <w:rPr>
          <w:rFonts w:cstheme="minorBidi" w:hint="eastAsia"/>
        </w:rPr>
        <w:t>下载准考证：报考者登录福建考试报名网，自行下载、打印准考证。</w:t>
      </w:r>
    </w:p>
    <w:p w14:paraId="32A30713" w14:textId="77777777" w:rsidR="0080767B" w:rsidRDefault="0044512C">
      <w:pPr>
        <w:spacing w:line="560" w:lineRule="exact"/>
        <w:ind w:firstLineChars="100" w:firstLine="320"/>
        <w:rPr>
          <w:rFonts w:ascii="楷体_GB2312" w:eastAsia="楷体_GB2312" w:hAnsi="楷体_GB2312" w:cs="楷体_GB2312"/>
          <w:bCs/>
          <w:color w:val="000000"/>
        </w:rPr>
      </w:pPr>
      <w:r>
        <w:rPr>
          <w:rFonts w:eastAsia="楷体_GB2312" w:cstheme="minorBidi" w:hint="eastAsia"/>
        </w:rPr>
        <w:t>（三）资格复核</w:t>
      </w:r>
      <w:r>
        <w:rPr>
          <w:rFonts w:ascii="宋体" w:eastAsia="宋体" w:hAnsi="宋体" w:cs="宋体" w:hint="eastAsia"/>
          <w:b/>
          <w:bCs/>
          <w:kern w:val="0"/>
        </w:rPr>
        <w:t>（2022年</w:t>
      </w:r>
      <w:del w:id="69" w:author="oaadmin" w:date="2021-11-23T15:13:00Z">
        <w:r>
          <w:rPr>
            <w:rFonts w:ascii="宋体" w:eastAsia="宋体" w:hAnsi="宋体" w:cs="宋体"/>
            <w:b/>
            <w:bCs/>
            <w:kern w:val="0"/>
          </w:rPr>
          <w:delText>1</w:delText>
        </w:r>
      </w:del>
      <w:ins w:id="70" w:author="oaadmin" w:date="2021-11-23T15:13:00Z">
        <w:r>
          <w:rPr>
            <w:rFonts w:ascii="宋体" w:eastAsia="宋体" w:hAnsi="宋体" w:cs="宋体" w:hint="eastAsia"/>
            <w:b/>
            <w:bCs/>
            <w:kern w:val="0"/>
          </w:rPr>
          <w:t>2</w:t>
        </w:r>
      </w:ins>
      <w:r>
        <w:rPr>
          <w:rFonts w:ascii="宋体" w:eastAsia="宋体" w:hAnsi="宋体" w:cs="宋体" w:hint="eastAsia"/>
          <w:b/>
          <w:bCs/>
          <w:kern w:val="0"/>
        </w:rPr>
        <w:t>月</w:t>
      </w:r>
      <w:del w:id="71" w:author="oaadmin" w:date="2021-11-23T15:13:00Z">
        <w:r>
          <w:rPr>
            <w:rFonts w:ascii="宋体" w:eastAsia="宋体" w:hAnsi="宋体" w:cs="宋体"/>
            <w:b/>
            <w:bCs/>
            <w:kern w:val="0"/>
          </w:rPr>
          <w:delText>8</w:delText>
        </w:r>
      </w:del>
      <w:ins w:id="72" w:author="oaadmin" w:date="2021-11-23T15:13:00Z">
        <w:r>
          <w:rPr>
            <w:rFonts w:ascii="宋体" w:eastAsia="宋体" w:hAnsi="宋体" w:cs="宋体" w:hint="eastAsia"/>
            <w:b/>
            <w:bCs/>
            <w:kern w:val="0"/>
          </w:rPr>
          <w:t>26</w:t>
        </w:r>
      </w:ins>
      <w:r>
        <w:rPr>
          <w:rFonts w:ascii="宋体" w:eastAsia="宋体" w:hAnsi="宋体" w:cs="宋体" w:hint="eastAsia"/>
          <w:b/>
          <w:bCs/>
          <w:kern w:val="0"/>
        </w:rPr>
        <w:t>日上午）</w:t>
      </w:r>
    </w:p>
    <w:p w14:paraId="335344B6" w14:textId="77777777" w:rsidR="0080767B" w:rsidRDefault="0044512C">
      <w:pPr>
        <w:spacing w:line="560" w:lineRule="exact"/>
        <w:ind w:firstLineChars="200" w:firstLine="640"/>
        <w:rPr>
          <w:rFonts w:cstheme="minorBidi"/>
        </w:rPr>
      </w:pPr>
      <w:r>
        <w:rPr>
          <w:rFonts w:cstheme="minorBidi" w:hint="eastAsia"/>
        </w:rPr>
        <w:t>1.</w:t>
      </w:r>
      <w:r>
        <w:rPr>
          <w:rFonts w:cstheme="minorBidi" w:hint="eastAsia"/>
        </w:rPr>
        <w:t>通过笔试的人员现场报到，报到时须提交所有报名材</w:t>
      </w:r>
      <w:r>
        <w:rPr>
          <w:rFonts w:cstheme="minorBidi" w:hint="eastAsia"/>
        </w:rPr>
        <w:lastRenderedPageBreak/>
        <w:t>料原件与复印件进行资格确认，具体材料如下：</w:t>
      </w:r>
    </w:p>
    <w:p w14:paraId="1C7FC7AC" w14:textId="77777777" w:rsidR="0080767B" w:rsidRDefault="0044512C">
      <w:pPr>
        <w:spacing w:line="560" w:lineRule="exact"/>
        <w:ind w:firstLineChars="200" w:firstLine="640"/>
        <w:rPr>
          <w:rFonts w:cstheme="minorBidi"/>
        </w:rPr>
      </w:pPr>
      <w:r>
        <w:rPr>
          <w:rFonts w:cstheme="minorBidi" w:hint="eastAsia"/>
        </w:rPr>
        <w:t>（</w:t>
      </w:r>
      <w:r>
        <w:rPr>
          <w:rFonts w:cstheme="minorBidi" w:hint="eastAsia"/>
        </w:rPr>
        <w:t>1</w:t>
      </w:r>
      <w:r>
        <w:rPr>
          <w:rFonts w:cstheme="minorBidi" w:hint="eastAsia"/>
        </w:rPr>
        <w:t>）岗位报名登记表、准考证、身份证原件、复印件。</w:t>
      </w:r>
    </w:p>
    <w:p w14:paraId="6D1BC4E2" w14:textId="77777777" w:rsidR="0080767B" w:rsidRDefault="0044512C">
      <w:pPr>
        <w:spacing w:line="560" w:lineRule="exact"/>
        <w:ind w:firstLineChars="200" w:firstLine="640"/>
        <w:rPr>
          <w:rFonts w:cstheme="minorBidi"/>
        </w:rPr>
      </w:pPr>
      <w:r>
        <w:rPr>
          <w:rFonts w:cstheme="minorBidi" w:hint="eastAsia"/>
        </w:rPr>
        <w:t>（</w:t>
      </w:r>
      <w:r>
        <w:rPr>
          <w:rFonts w:cstheme="minorBidi" w:hint="eastAsia"/>
        </w:rPr>
        <w:t>2</w:t>
      </w:r>
      <w:r>
        <w:rPr>
          <w:rFonts w:cstheme="minorBidi" w:hint="eastAsia"/>
        </w:rPr>
        <w:t>）本科及以上学历、学位证书原件及复印件，中国高等教育学生信息网上查询的</w:t>
      </w:r>
      <w:r>
        <w:rPr>
          <w:rFonts w:cstheme="minorBidi" w:hint="eastAsia"/>
          <w:color w:val="0000FF"/>
        </w:rPr>
        <w:t>《教育部学历证书电子注册备案表》</w:t>
      </w:r>
      <w:r>
        <w:rPr>
          <w:rFonts w:cstheme="minorBidi" w:hint="eastAsia"/>
        </w:rPr>
        <w:t>原件（</w:t>
      </w:r>
      <w:r>
        <w:rPr>
          <w:rFonts w:cstheme="minorBidi" w:hint="eastAsia"/>
        </w:rPr>
        <w:t>2022</w:t>
      </w:r>
      <w:r>
        <w:rPr>
          <w:rFonts w:cstheme="minorBidi" w:hint="eastAsia"/>
        </w:rPr>
        <w:t>届毕业生暂时无法</w:t>
      </w:r>
      <w:proofErr w:type="gramStart"/>
      <w:r>
        <w:rPr>
          <w:rFonts w:cstheme="minorBidi" w:hint="eastAsia"/>
        </w:rPr>
        <w:t>提供学信网证明</w:t>
      </w:r>
      <w:proofErr w:type="gramEnd"/>
      <w:r>
        <w:rPr>
          <w:rFonts w:cstheme="minorBidi" w:hint="eastAsia"/>
        </w:rPr>
        <w:t>材料的，可提供就业推荐表或在读院校盖章的在读证明的原件及复印件）。取得境外学历学位报考者应提交教育部留学服务中心学历学位认证书原件、复印件。</w:t>
      </w:r>
    </w:p>
    <w:p w14:paraId="5D5D032B" w14:textId="77777777" w:rsidR="0080767B" w:rsidRDefault="0044512C">
      <w:pPr>
        <w:spacing w:line="560" w:lineRule="exact"/>
        <w:ind w:firstLineChars="200" w:firstLine="640"/>
        <w:rPr>
          <w:rFonts w:cstheme="minorBidi"/>
        </w:rPr>
      </w:pPr>
      <w:r>
        <w:rPr>
          <w:rFonts w:cstheme="minorBidi" w:hint="eastAsia"/>
        </w:rPr>
        <w:t>（</w:t>
      </w:r>
      <w:r>
        <w:rPr>
          <w:rFonts w:cstheme="minorBidi" w:hint="eastAsia"/>
        </w:rPr>
        <w:t>3</w:t>
      </w:r>
      <w:r>
        <w:rPr>
          <w:rFonts w:cstheme="minorBidi" w:hint="eastAsia"/>
        </w:rPr>
        <w:t>）已参加工作的报考者，需提交现工作单位同意报考、同意辞职或已解除聘用（劳动）合同的证明，若暂时无法提交的，经学校同意后最迟可延至体检前提交。</w:t>
      </w:r>
    </w:p>
    <w:p w14:paraId="544F6635" w14:textId="77777777" w:rsidR="0080767B" w:rsidRDefault="0044512C">
      <w:pPr>
        <w:spacing w:line="560" w:lineRule="exact"/>
        <w:ind w:firstLineChars="200" w:firstLine="640"/>
        <w:rPr>
          <w:rFonts w:cstheme="minorBidi"/>
        </w:rPr>
      </w:pPr>
      <w:r>
        <w:rPr>
          <w:rFonts w:cstheme="minorBidi" w:hint="eastAsia"/>
        </w:rPr>
        <w:t>（</w:t>
      </w:r>
      <w:r>
        <w:rPr>
          <w:rFonts w:cstheme="minorBidi" w:hint="eastAsia"/>
        </w:rPr>
        <w:t>4</w:t>
      </w:r>
      <w:r>
        <w:rPr>
          <w:rFonts w:cstheme="minorBidi" w:hint="eastAsia"/>
        </w:rPr>
        <w:t>）报考岗位要求的所在院校盖章的学生干部证明、党员证明原件、复印件。</w:t>
      </w:r>
    </w:p>
    <w:p w14:paraId="0510D414" w14:textId="77777777" w:rsidR="0080767B" w:rsidRDefault="0044512C">
      <w:pPr>
        <w:spacing w:line="380" w:lineRule="exact"/>
        <w:ind w:firstLineChars="200" w:firstLine="640"/>
        <w:rPr>
          <w:rFonts w:cstheme="minorBidi"/>
        </w:rPr>
      </w:pPr>
      <w:r>
        <w:rPr>
          <w:rFonts w:cstheme="minorBidi" w:hint="eastAsia"/>
        </w:rPr>
        <w:t>（</w:t>
      </w:r>
      <w:r>
        <w:rPr>
          <w:rFonts w:cstheme="minorBidi" w:hint="eastAsia"/>
        </w:rPr>
        <w:t>5</w:t>
      </w:r>
      <w:r>
        <w:rPr>
          <w:rFonts w:cstheme="minorBidi" w:hint="eastAsia"/>
        </w:rPr>
        <w:t>）报考辅导员岗位的需提交本科及研究生期间的无处分证明；</w:t>
      </w:r>
      <w:r>
        <w:rPr>
          <w:rFonts w:cstheme="minorBidi" w:hint="eastAsia"/>
        </w:rPr>
        <w:t>2020</w:t>
      </w:r>
      <w:r>
        <w:rPr>
          <w:rFonts w:cstheme="minorBidi" w:hint="eastAsia"/>
        </w:rPr>
        <w:t>届、</w:t>
      </w:r>
      <w:r>
        <w:rPr>
          <w:rFonts w:cstheme="minorBidi" w:hint="eastAsia"/>
        </w:rPr>
        <w:t>2021</w:t>
      </w:r>
      <w:r>
        <w:rPr>
          <w:rFonts w:cstheme="minorBidi" w:hint="eastAsia"/>
        </w:rPr>
        <w:t>届未就业毕业生，需提供待就业报到证原件、复印件。</w:t>
      </w:r>
    </w:p>
    <w:p w14:paraId="71A4A80D" w14:textId="77777777" w:rsidR="0080767B" w:rsidRDefault="0044512C">
      <w:pPr>
        <w:spacing w:line="560" w:lineRule="exact"/>
        <w:ind w:firstLineChars="200" w:firstLine="640"/>
        <w:rPr>
          <w:rFonts w:cstheme="minorBidi"/>
        </w:rPr>
      </w:pPr>
      <w:r>
        <w:rPr>
          <w:rFonts w:cstheme="minorBidi" w:hint="eastAsia"/>
        </w:rPr>
        <w:t>（</w:t>
      </w:r>
      <w:r>
        <w:rPr>
          <w:rFonts w:cstheme="minorBidi" w:hint="eastAsia"/>
        </w:rPr>
        <w:t>6</w:t>
      </w:r>
      <w:r>
        <w:rPr>
          <w:rFonts w:cstheme="minorBidi" w:hint="eastAsia"/>
        </w:rPr>
        <w:t>）报考岗位要求的工作经历证明（必须是岗位要求标明从事的岗位）、劳动合同原件、复印件。</w:t>
      </w:r>
    </w:p>
    <w:p w14:paraId="54D0020B" w14:textId="77777777" w:rsidR="0080767B" w:rsidRDefault="0044512C">
      <w:pPr>
        <w:spacing w:line="560" w:lineRule="exact"/>
        <w:ind w:firstLineChars="200" w:firstLine="640"/>
        <w:rPr>
          <w:rFonts w:cstheme="minorBidi"/>
        </w:rPr>
      </w:pPr>
      <w:r>
        <w:rPr>
          <w:rFonts w:cstheme="minorBidi" w:hint="eastAsia"/>
        </w:rPr>
        <w:t>（</w:t>
      </w:r>
      <w:r>
        <w:rPr>
          <w:rFonts w:cstheme="minorBidi" w:hint="eastAsia"/>
        </w:rPr>
        <w:t>7</w:t>
      </w:r>
      <w:r>
        <w:rPr>
          <w:rFonts w:cstheme="minorBidi" w:hint="eastAsia"/>
        </w:rPr>
        <w:t>）报考岗位要求的职称证书原件、复印件。</w:t>
      </w:r>
    </w:p>
    <w:p w14:paraId="4AEB3BA2" w14:textId="77777777" w:rsidR="0080767B" w:rsidRDefault="0044512C">
      <w:pPr>
        <w:spacing w:line="560" w:lineRule="exact"/>
        <w:ind w:firstLineChars="200" w:firstLine="640"/>
        <w:rPr>
          <w:rFonts w:cstheme="minorBidi"/>
        </w:rPr>
      </w:pPr>
      <w:r>
        <w:rPr>
          <w:rFonts w:cstheme="minorBidi" w:hint="eastAsia"/>
        </w:rPr>
        <w:t>（</w:t>
      </w:r>
      <w:r>
        <w:rPr>
          <w:rFonts w:cstheme="minorBidi" w:hint="eastAsia"/>
        </w:rPr>
        <w:t>8</w:t>
      </w:r>
      <w:r>
        <w:rPr>
          <w:rFonts w:cstheme="minorBidi" w:hint="eastAsia"/>
        </w:rPr>
        <w:t>）国（境）外学习经历需提供国（境）外学历学位证书（联合办学除外）或国（境）</w:t>
      </w:r>
      <w:proofErr w:type="gramStart"/>
      <w:r>
        <w:rPr>
          <w:rFonts w:cstheme="minorBidi" w:hint="eastAsia"/>
        </w:rPr>
        <w:t>外学校</w:t>
      </w:r>
      <w:proofErr w:type="gramEnd"/>
      <w:r>
        <w:rPr>
          <w:rFonts w:cstheme="minorBidi" w:hint="eastAsia"/>
        </w:rPr>
        <w:t>开具的一年以上国（境）外学习经历证明原件、复印件。</w:t>
      </w:r>
    </w:p>
    <w:p w14:paraId="3D5B9550" w14:textId="77777777" w:rsidR="0080767B" w:rsidRDefault="0044512C">
      <w:pPr>
        <w:spacing w:line="560" w:lineRule="exact"/>
        <w:ind w:firstLineChars="200" w:firstLine="640"/>
        <w:rPr>
          <w:rFonts w:cstheme="minorBidi"/>
        </w:rPr>
      </w:pPr>
      <w:r>
        <w:rPr>
          <w:rFonts w:cstheme="minorBidi" w:hint="eastAsia"/>
        </w:rPr>
        <w:t>（</w:t>
      </w:r>
      <w:r>
        <w:rPr>
          <w:rFonts w:cstheme="minorBidi" w:hint="eastAsia"/>
        </w:rPr>
        <w:t>9</w:t>
      </w:r>
      <w:r>
        <w:rPr>
          <w:rFonts w:cstheme="minorBidi" w:hint="eastAsia"/>
        </w:rPr>
        <w:t>）岗位要求的其他证明材料原件、复印件。</w:t>
      </w:r>
    </w:p>
    <w:p w14:paraId="7D7BE145" w14:textId="77777777" w:rsidR="0080767B" w:rsidRDefault="0044512C">
      <w:pPr>
        <w:spacing w:line="560" w:lineRule="exact"/>
        <w:ind w:firstLineChars="200" w:firstLine="640"/>
        <w:rPr>
          <w:rFonts w:cstheme="minorBidi"/>
        </w:rPr>
      </w:pPr>
      <w:r>
        <w:rPr>
          <w:rFonts w:cstheme="minorBidi" w:hint="eastAsia"/>
        </w:rPr>
        <w:t>请将上述材料中的复印件（各</w:t>
      </w:r>
      <w:r>
        <w:rPr>
          <w:rFonts w:cstheme="minorBidi" w:hint="eastAsia"/>
        </w:rPr>
        <w:t>1</w:t>
      </w:r>
      <w:r>
        <w:rPr>
          <w:rFonts w:cstheme="minorBidi" w:hint="eastAsia"/>
        </w:rPr>
        <w:t>份）按顺序装订，材料</w:t>
      </w:r>
      <w:proofErr w:type="gramStart"/>
      <w:r>
        <w:rPr>
          <w:rFonts w:cstheme="minorBidi" w:hint="eastAsia"/>
        </w:rPr>
        <w:t>提交后恕不</w:t>
      </w:r>
      <w:proofErr w:type="gramEnd"/>
      <w:r>
        <w:rPr>
          <w:rFonts w:cstheme="minorBidi" w:hint="eastAsia"/>
        </w:rPr>
        <w:t>退还。未能如实提供材料或材料不齐全，不得参</w:t>
      </w:r>
      <w:r>
        <w:rPr>
          <w:rFonts w:cstheme="minorBidi" w:hint="eastAsia"/>
        </w:rPr>
        <w:lastRenderedPageBreak/>
        <w:t>加面试。凡有关材料信息不实的，取消录用资格。</w:t>
      </w:r>
    </w:p>
    <w:p w14:paraId="147E11A6" w14:textId="77777777" w:rsidR="0080767B" w:rsidRDefault="0044512C">
      <w:pPr>
        <w:spacing w:line="560" w:lineRule="exact"/>
        <w:ind w:firstLineChars="200" w:firstLine="640"/>
        <w:rPr>
          <w:rFonts w:cstheme="minorBidi"/>
        </w:rPr>
      </w:pPr>
      <w:r>
        <w:rPr>
          <w:rFonts w:cstheme="minorBidi" w:hint="eastAsia"/>
        </w:rPr>
        <w:t>2.</w:t>
      </w:r>
      <w:r>
        <w:rPr>
          <w:rFonts w:cstheme="minorBidi" w:hint="eastAsia"/>
        </w:rPr>
        <w:t>应聘人员提供的材料应真实可靠，在招聘过程中及聘用后的任何环节，凡发现不符合招聘条件或弄虚作假者，一经查实即取消应聘和聘用资格，已被聘用的，将予以解聘。</w:t>
      </w:r>
    </w:p>
    <w:p w14:paraId="4377D144" w14:textId="77777777" w:rsidR="0080767B" w:rsidRDefault="0044512C">
      <w:pPr>
        <w:spacing w:beforeLines="50" w:before="156" w:afterLines="50" w:after="156" w:line="560" w:lineRule="exact"/>
        <w:ind w:firstLineChars="200" w:firstLine="640"/>
        <w:rPr>
          <w:rFonts w:eastAsia="楷体_GB2312" w:cstheme="minorBidi"/>
        </w:rPr>
      </w:pPr>
      <w:r>
        <w:rPr>
          <w:rFonts w:eastAsia="楷体_GB2312" w:cstheme="minorBidi" w:hint="eastAsia"/>
        </w:rPr>
        <w:t>（四）考试</w:t>
      </w:r>
    </w:p>
    <w:p w14:paraId="66A3EDE0" w14:textId="77777777" w:rsidR="0080767B" w:rsidRDefault="0044512C">
      <w:pPr>
        <w:pStyle w:val="a0"/>
        <w:ind w:firstLineChars="200" w:firstLine="643"/>
        <w:rPr>
          <w:rFonts w:ascii="仿宋_GB2312" w:eastAsia="仿宋_GB2312" w:hAnsi="仿宋_GB2312" w:cs="仿宋_GB2312" w:hint="default"/>
          <w:b/>
          <w:bCs/>
          <w:sz w:val="24"/>
          <w:lang w:val="en-US"/>
        </w:rPr>
      </w:pPr>
      <w:r>
        <w:rPr>
          <w:rFonts w:ascii="Times New Roman" w:eastAsia="仿宋_GB2312" w:hAnsi="Times New Roman" w:cstheme="minorBidi"/>
          <w:b/>
          <w:bCs/>
          <w:lang w:val="en-US" w:bidi="ar-SA"/>
        </w:rPr>
        <w:t>1.</w:t>
      </w:r>
      <w:r>
        <w:rPr>
          <w:rFonts w:ascii="Times New Roman" w:eastAsia="仿宋_GB2312" w:hAnsi="Times New Roman" w:cstheme="minorBidi"/>
          <w:b/>
          <w:bCs/>
          <w:lang w:val="en-US" w:bidi="ar-SA"/>
        </w:rPr>
        <w:t>考试时间</w:t>
      </w:r>
      <w:r>
        <w:rPr>
          <w:rFonts w:ascii="Times New Roman" w:eastAsia="仿宋_GB2312" w:hAnsi="Times New Roman" w:cstheme="minorBidi"/>
          <w:b/>
          <w:bCs/>
          <w:lang w:val="en-US" w:bidi="ar-SA"/>
        </w:rPr>
        <w:t>(</w:t>
      </w:r>
      <w:r>
        <w:rPr>
          <w:rFonts w:ascii="Times New Roman" w:eastAsia="仿宋_GB2312" w:hAnsi="Times New Roman" w:cstheme="minorBidi"/>
          <w:b/>
          <w:bCs/>
          <w:lang w:val="en-US" w:bidi="ar-SA"/>
        </w:rPr>
        <w:t>若因疫情影响考试的，考试时间将另行公告通知</w:t>
      </w:r>
      <w:r>
        <w:rPr>
          <w:rFonts w:ascii="Times New Roman" w:eastAsia="仿宋_GB2312" w:hAnsi="Times New Roman" w:cstheme="minorBidi"/>
          <w:b/>
          <w:bCs/>
          <w:lang w:val="en-US" w:bidi="ar-SA"/>
        </w:rPr>
        <w:t>)</w:t>
      </w:r>
      <w:r>
        <w:rPr>
          <w:rFonts w:ascii="Times New Roman" w:eastAsia="仿宋_GB2312" w:hAnsi="Times New Roman" w:cstheme="minorBidi"/>
          <w:b/>
          <w:bCs/>
          <w:lang w:val="en-US" w:bidi="ar-SA"/>
        </w:rPr>
        <w:t>。</w:t>
      </w:r>
    </w:p>
    <w:p w14:paraId="39E991DA" w14:textId="77777777" w:rsidR="0080767B" w:rsidRDefault="0044512C">
      <w:pPr>
        <w:spacing w:line="560" w:lineRule="exact"/>
        <w:ind w:firstLineChars="200" w:firstLine="640"/>
        <w:rPr>
          <w:rFonts w:cstheme="minorBidi"/>
        </w:rPr>
      </w:pPr>
      <w:r>
        <w:rPr>
          <w:rFonts w:cstheme="minorBidi" w:hint="eastAsia"/>
        </w:rPr>
        <w:t>笔试：</w:t>
      </w:r>
      <w:r>
        <w:rPr>
          <w:rFonts w:cstheme="minorBidi" w:hint="eastAsia"/>
        </w:rPr>
        <w:t>2022</w:t>
      </w:r>
      <w:r>
        <w:rPr>
          <w:rFonts w:cstheme="minorBidi" w:hint="eastAsia"/>
        </w:rPr>
        <w:t>年</w:t>
      </w:r>
      <w:del w:id="73" w:author="oaadmin" w:date="2021-11-23T15:20:00Z">
        <w:r>
          <w:rPr>
            <w:rFonts w:cstheme="minorBidi"/>
          </w:rPr>
          <w:delText>1</w:delText>
        </w:r>
      </w:del>
      <w:ins w:id="74" w:author="oaadmin" w:date="2021-11-23T15:20:00Z">
        <w:r>
          <w:rPr>
            <w:rFonts w:cstheme="minorBidi" w:hint="eastAsia"/>
          </w:rPr>
          <w:t>2</w:t>
        </w:r>
      </w:ins>
      <w:r>
        <w:rPr>
          <w:rFonts w:cstheme="minorBidi" w:hint="eastAsia"/>
        </w:rPr>
        <w:t>月</w:t>
      </w:r>
      <w:del w:id="75" w:author="oaadmin" w:date="2021-11-23T15:20:00Z">
        <w:r>
          <w:rPr>
            <w:rFonts w:cstheme="minorBidi"/>
          </w:rPr>
          <w:delText>7</w:delText>
        </w:r>
      </w:del>
      <w:ins w:id="76" w:author="oaadmin" w:date="2021-11-23T15:20:00Z">
        <w:r>
          <w:rPr>
            <w:rFonts w:cstheme="minorBidi" w:hint="eastAsia"/>
          </w:rPr>
          <w:t>25</w:t>
        </w:r>
      </w:ins>
      <w:r>
        <w:rPr>
          <w:rFonts w:cstheme="minorBidi" w:hint="eastAsia"/>
        </w:rPr>
        <w:t>日</w:t>
      </w:r>
    </w:p>
    <w:p w14:paraId="508D2C1D" w14:textId="77777777" w:rsidR="0080767B" w:rsidRDefault="0044512C">
      <w:pPr>
        <w:spacing w:line="560" w:lineRule="exact"/>
        <w:ind w:firstLineChars="200" w:firstLine="640"/>
        <w:rPr>
          <w:rFonts w:cstheme="minorBidi"/>
        </w:rPr>
      </w:pPr>
      <w:r>
        <w:rPr>
          <w:rFonts w:cstheme="minorBidi" w:hint="eastAsia"/>
        </w:rPr>
        <w:t>资格复核：</w:t>
      </w:r>
      <w:r>
        <w:rPr>
          <w:rFonts w:cstheme="minorBidi" w:hint="eastAsia"/>
        </w:rPr>
        <w:t>2022</w:t>
      </w:r>
      <w:r>
        <w:rPr>
          <w:rFonts w:cstheme="minorBidi" w:hint="eastAsia"/>
        </w:rPr>
        <w:t>年</w:t>
      </w:r>
      <w:del w:id="77" w:author="oaadmin" w:date="2021-11-23T15:20:00Z">
        <w:r>
          <w:rPr>
            <w:rFonts w:cstheme="minorBidi"/>
          </w:rPr>
          <w:delText>1</w:delText>
        </w:r>
      </w:del>
      <w:ins w:id="78" w:author="oaadmin" w:date="2021-11-23T15:20:00Z">
        <w:r>
          <w:rPr>
            <w:rFonts w:cstheme="minorBidi" w:hint="eastAsia"/>
          </w:rPr>
          <w:t>2</w:t>
        </w:r>
      </w:ins>
      <w:r>
        <w:rPr>
          <w:rFonts w:cstheme="minorBidi" w:hint="eastAsia"/>
        </w:rPr>
        <w:t>月</w:t>
      </w:r>
      <w:del w:id="79" w:author="oaadmin" w:date="2021-11-23T15:20:00Z">
        <w:r>
          <w:rPr>
            <w:rFonts w:cstheme="minorBidi"/>
          </w:rPr>
          <w:delText>8</w:delText>
        </w:r>
      </w:del>
      <w:ins w:id="80" w:author="oaadmin" w:date="2021-11-23T15:20:00Z">
        <w:r>
          <w:rPr>
            <w:rFonts w:cstheme="minorBidi" w:hint="eastAsia"/>
          </w:rPr>
          <w:t>26</w:t>
        </w:r>
      </w:ins>
      <w:r>
        <w:rPr>
          <w:rFonts w:cstheme="minorBidi" w:hint="eastAsia"/>
        </w:rPr>
        <w:t>日</w:t>
      </w:r>
      <w:r>
        <w:rPr>
          <w:rFonts w:cstheme="minorBidi" w:hint="eastAsia"/>
        </w:rPr>
        <w:t>(</w:t>
      </w:r>
      <w:r>
        <w:rPr>
          <w:rFonts w:cstheme="minorBidi" w:hint="eastAsia"/>
        </w:rPr>
        <w:t>上午）</w:t>
      </w:r>
    </w:p>
    <w:p w14:paraId="52E23F28" w14:textId="77777777" w:rsidR="0080767B" w:rsidRDefault="0044512C">
      <w:pPr>
        <w:spacing w:line="560" w:lineRule="exact"/>
        <w:ind w:firstLineChars="200" w:firstLine="640"/>
        <w:rPr>
          <w:rFonts w:cstheme="minorBidi"/>
        </w:rPr>
      </w:pPr>
      <w:r>
        <w:rPr>
          <w:rFonts w:cstheme="minorBidi" w:hint="eastAsia"/>
        </w:rPr>
        <w:t>面试：</w:t>
      </w:r>
      <w:r>
        <w:rPr>
          <w:rFonts w:cstheme="minorBidi" w:hint="eastAsia"/>
        </w:rPr>
        <w:t>2022</w:t>
      </w:r>
      <w:r>
        <w:rPr>
          <w:rFonts w:cstheme="minorBidi" w:hint="eastAsia"/>
        </w:rPr>
        <w:t>年</w:t>
      </w:r>
      <w:del w:id="81" w:author="oaadmin" w:date="2021-11-23T15:21:00Z">
        <w:r>
          <w:rPr>
            <w:rFonts w:cstheme="minorBidi"/>
          </w:rPr>
          <w:delText>1</w:delText>
        </w:r>
      </w:del>
      <w:ins w:id="82" w:author="oaadmin" w:date="2021-11-23T15:21:00Z">
        <w:r>
          <w:rPr>
            <w:rFonts w:cstheme="minorBidi" w:hint="eastAsia"/>
          </w:rPr>
          <w:t>2</w:t>
        </w:r>
      </w:ins>
      <w:r>
        <w:rPr>
          <w:rFonts w:cstheme="minorBidi" w:hint="eastAsia"/>
        </w:rPr>
        <w:t>月</w:t>
      </w:r>
      <w:del w:id="83" w:author="oaadmin" w:date="2021-11-23T15:21:00Z">
        <w:r>
          <w:rPr>
            <w:rFonts w:cstheme="minorBidi"/>
          </w:rPr>
          <w:delText>9</w:delText>
        </w:r>
      </w:del>
      <w:ins w:id="84" w:author="oaadmin" w:date="2021-11-23T15:21:00Z">
        <w:r>
          <w:rPr>
            <w:rFonts w:cstheme="minorBidi" w:hint="eastAsia"/>
          </w:rPr>
          <w:t>27</w:t>
        </w:r>
      </w:ins>
      <w:r>
        <w:rPr>
          <w:rFonts w:cstheme="minorBidi" w:hint="eastAsia"/>
        </w:rPr>
        <w:t>日</w:t>
      </w:r>
    </w:p>
    <w:p w14:paraId="4C9DCD94" w14:textId="77777777" w:rsidR="0080767B" w:rsidRDefault="0044512C">
      <w:pPr>
        <w:spacing w:line="560" w:lineRule="exact"/>
        <w:ind w:firstLineChars="200" w:firstLine="640"/>
        <w:rPr>
          <w:rFonts w:cstheme="minorBidi"/>
        </w:rPr>
      </w:pPr>
      <w:r>
        <w:rPr>
          <w:rFonts w:cstheme="minorBidi" w:hint="eastAsia"/>
        </w:rPr>
        <w:t>2.</w:t>
      </w:r>
      <w:r>
        <w:rPr>
          <w:rFonts w:cstheme="minorBidi" w:hint="eastAsia"/>
        </w:rPr>
        <w:t>符合报名条件的实际人数与岗位拟招聘人数比例应达到</w:t>
      </w:r>
      <w:r>
        <w:rPr>
          <w:rFonts w:cstheme="minorBidi" w:hint="eastAsia"/>
        </w:rPr>
        <w:t>3:1</w:t>
      </w:r>
      <w:r>
        <w:rPr>
          <w:rFonts w:cstheme="minorBidi" w:hint="eastAsia"/>
        </w:rPr>
        <w:t>以上方可开考。比例不足</w:t>
      </w:r>
      <w:r>
        <w:rPr>
          <w:rFonts w:cstheme="minorBidi" w:hint="eastAsia"/>
        </w:rPr>
        <w:t>3:1</w:t>
      </w:r>
      <w:r>
        <w:rPr>
          <w:rFonts w:cstheme="minorBidi" w:hint="eastAsia"/>
        </w:rPr>
        <w:t>的，按比例削减拟招聘人数或取消招聘。</w:t>
      </w:r>
    </w:p>
    <w:p w14:paraId="5CE47DC2" w14:textId="77777777" w:rsidR="0080767B" w:rsidRDefault="0044512C">
      <w:pPr>
        <w:spacing w:line="560" w:lineRule="exact"/>
        <w:ind w:firstLineChars="200" w:firstLine="640"/>
        <w:rPr>
          <w:rFonts w:cstheme="minorBidi"/>
        </w:rPr>
      </w:pPr>
      <w:r>
        <w:rPr>
          <w:rFonts w:cstheme="minorBidi" w:hint="eastAsia"/>
        </w:rPr>
        <w:t>3.</w:t>
      </w:r>
      <w:r>
        <w:rPr>
          <w:rFonts w:cstheme="minorBidi" w:hint="eastAsia"/>
        </w:rPr>
        <w:t>专任教师、辅导员岗位采取笔试、面试相结合的办法，分值均为</w:t>
      </w:r>
      <w:r>
        <w:rPr>
          <w:rFonts w:cstheme="minorBidi" w:hint="eastAsia"/>
        </w:rPr>
        <w:t>100</w:t>
      </w:r>
      <w:r>
        <w:rPr>
          <w:rFonts w:cstheme="minorBidi" w:hint="eastAsia"/>
        </w:rPr>
        <w:t>分，考试综合总分以笔试占</w:t>
      </w:r>
      <w:r>
        <w:rPr>
          <w:rFonts w:cstheme="minorBidi" w:hint="eastAsia"/>
        </w:rPr>
        <w:t>40%</w:t>
      </w:r>
      <w:r>
        <w:rPr>
          <w:rFonts w:cstheme="minorBidi" w:hint="eastAsia"/>
        </w:rPr>
        <w:t>、面试占</w:t>
      </w:r>
      <w:r>
        <w:rPr>
          <w:rFonts w:cstheme="minorBidi" w:hint="eastAsia"/>
        </w:rPr>
        <w:t>60%</w:t>
      </w:r>
      <w:r>
        <w:rPr>
          <w:rFonts w:cstheme="minorBidi" w:hint="eastAsia"/>
        </w:rPr>
        <w:t>的比例合并计算。</w:t>
      </w:r>
    </w:p>
    <w:p w14:paraId="44B950E5" w14:textId="77777777" w:rsidR="0080767B" w:rsidRDefault="0044512C">
      <w:pPr>
        <w:spacing w:line="560" w:lineRule="exact"/>
        <w:ind w:firstLineChars="200" w:firstLine="640"/>
        <w:rPr>
          <w:rFonts w:cstheme="minorBidi"/>
        </w:rPr>
      </w:pPr>
      <w:r>
        <w:rPr>
          <w:rFonts w:cstheme="minorBidi" w:hint="eastAsia"/>
        </w:rPr>
        <w:t>4.</w:t>
      </w:r>
      <w:r>
        <w:rPr>
          <w:rFonts w:cstheme="minorBidi" w:hint="eastAsia"/>
        </w:rPr>
        <w:t>实验员、现教中心专技人员、人事处档案员、福州海洋研究院工作人员、教学秘书等其他岗位采取笔试、面试相结合的办法，分值均为</w:t>
      </w:r>
      <w:r>
        <w:rPr>
          <w:rFonts w:cstheme="minorBidi" w:hint="eastAsia"/>
        </w:rPr>
        <w:t>100</w:t>
      </w:r>
      <w:r>
        <w:rPr>
          <w:rFonts w:cstheme="minorBidi" w:hint="eastAsia"/>
        </w:rPr>
        <w:t>分，考试综合总分以笔试占</w:t>
      </w:r>
      <w:r>
        <w:rPr>
          <w:rFonts w:cstheme="minorBidi" w:hint="eastAsia"/>
        </w:rPr>
        <w:t>50%</w:t>
      </w:r>
      <w:r>
        <w:rPr>
          <w:rFonts w:cstheme="minorBidi" w:hint="eastAsia"/>
        </w:rPr>
        <w:t>、面试占</w:t>
      </w:r>
      <w:r>
        <w:rPr>
          <w:rFonts w:cstheme="minorBidi" w:hint="eastAsia"/>
        </w:rPr>
        <w:t>50%</w:t>
      </w:r>
      <w:r>
        <w:rPr>
          <w:rFonts w:cstheme="minorBidi" w:hint="eastAsia"/>
        </w:rPr>
        <w:t>的比例合并计算。</w:t>
      </w:r>
    </w:p>
    <w:p w14:paraId="14613DBB" w14:textId="77777777" w:rsidR="0080767B" w:rsidRDefault="0044512C">
      <w:pPr>
        <w:spacing w:line="560" w:lineRule="exact"/>
        <w:ind w:firstLineChars="200" w:firstLine="640"/>
        <w:rPr>
          <w:rFonts w:cstheme="minorBidi"/>
        </w:rPr>
      </w:pPr>
      <w:r>
        <w:rPr>
          <w:rFonts w:cstheme="minorBidi" w:hint="eastAsia"/>
        </w:rPr>
        <w:t>5.</w:t>
      </w:r>
      <w:r>
        <w:rPr>
          <w:rFonts w:cstheme="minorBidi" w:hint="eastAsia"/>
        </w:rPr>
        <w:t>面试合格分数线均为</w:t>
      </w:r>
      <w:r>
        <w:rPr>
          <w:rFonts w:cstheme="minorBidi" w:hint="eastAsia"/>
        </w:rPr>
        <w:t>70</w:t>
      </w:r>
      <w:r>
        <w:rPr>
          <w:rFonts w:cstheme="minorBidi" w:hint="eastAsia"/>
        </w:rPr>
        <w:t>分，面试不合格者，不予聘用。</w:t>
      </w:r>
    </w:p>
    <w:p w14:paraId="7189EEEB" w14:textId="77777777" w:rsidR="0080767B" w:rsidRDefault="0044512C">
      <w:pPr>
        <w:spacing w:line="560" w:lineRule="exact"/>
        <w:ind w:firstLineChars="200" w:firstLine="640"/>
        <w:rPr>
          <w:rFonts w:cstheme="minorBidi"/>
        </w:rPr>
      </w:pPr>
      <w:r>
        <w:rPr>
          <w:rFonts w:cstheme="minorBidi" w:hint="eastAsia"/>
        </w:rPr>
        <w:t>6.</w:t>
      </w:r>
      <w:r>
        <w:rPr>
          <w:rFonts w:cstheme="minorBidi" w:hint="eastAsia"/>
        </w:rPr>
        <w:t>专任教师、实验员、现教中心专技人员岗位笔试内容为专业知识；辅导员、人事处档案员、福州海洋研究院工作人员、教学秘书等其他岗位笔试内容为综合基础知识。</w:t>
      </w:r>
      <w:r>
        <w:rPr>
          <w:rFonts w:cstheme="minorBidi" w:hint="eastAsia"/>
          <w:color w:val="0000FF"/>
        </w:rPr>
        <w:t>面试</w:t>
      </w:r>
      <w:r>
        <w:rPr>
          <w:rFonts w:cstheme="minorBidi" w:hint="eastAsia"/>
          <w:color w:val="0000FF"/>
        </w:rPr>
        <w:lastRenderedPageBreak/>
        <w:t>内容为应聘岗位相关的知识和技能；专任教师、实验员根据岗位需要选择试讲、技能测试或实操、综合面试等环节。</w:t>
      </w:r>
    </w:p>
    <w:p w14:paraId="539FB238" w14:textId="77777777" w:rsidR="0080767B" w:rsidRDefault="0044512C">
      <w:pPr>
        <w:spacing w:line="560" w:lineRule="exact"/>
        <w:ind w:firstLineChars="200" w:firstLine="640"/>
        <w:rPr>
          <w:rFonts w:cstheme="minorBidi"/>
        </w:rPr>
      </w:pPr>
      <w:r>
        <w:rPr>
          <w:rFonts w:cstheme="minorBidi" w:hint="eastAsia"/>
        </w:rPr>
        <w:t>7.</w:t>
      </w:r>
      <w:r>
        <w:rPr>
          <w:rFonts w:cstheme="minorBidi" w:hint="eastAsia"/>
        </w:rPr>
        <w:t>面试人选按笔试成绩从高分至低分，并以拟招聘人数与进入面试人数</w:t>
      </w:r>
      <w:r>
        <w:rPr>
          <w:rFonts w:cstheme="minorBidi" w:hint="eastAsia"/>
        </w:rPr>
        <w:t>1:3</w:t>
      </w:r>
      <w:r>
        <w:rPr>
          <w:rFonts w:cstheme="minorBidi" w:hint="eastAsia"/>
        </w:rPr>
        <w:t>的比例确定；弃权面试的空额可按笔试成绩高低顺序依次递补。面试时对应聘人员进行心理测试，但不计入综合总分。</w:t>
      </w:r>
    </w:p>
    <w:p w14:paraId="3084EA22" w14:textId="77777777" w:rsidR="0080767B" w:rsidRDefault="0044512C">
      <w:pPr>
        <w:spacing w:line="560" w:lineRule="exact"/>
        <w:ind w:firstLineChars="200" w:firstLine="640"/>
        <w:rPr>
          <w:rFonts w:cstheme="minorBidi"/>
        </w:rPr>
      </w:pPr>
      <w:r>
        <w:rPr>
          <w:rFonts w:cstheme="minorBidi" w:hint="eastAsia"/>
        </w:rPr>
        <w:t>8.</w:t>
      </w:r>
      <w:r>
        <w:rPr>
          <w:rFonts w:cstheme="minorBidi" w:hint="eastAsia"/>
        </w:rPr>
        <w:t>考试结束后一周内，在闽江学院人事处官网上公布成绩。</w:t>
      </w:r>
    </w:p>
    <w:p w14:paraId="7616E161" w14:textId="77777777" w:rsidR="0080767B" w:rsidRDefault="0044512C">
      <w:pPr>
        <w:spacing w:beforeLines="50" w:before="156" w:afterLines="50" w:after="156" w:line="560" w:lineRule="exact"/>
        <w:ind w:firstLineChars="200" w:firstLine="640"/>
        <w:rPr>
          <w:rFonts w:eastAsia="黑体" w:cstheme="minorBidi"/>
        </w:rPr>
      </w:pPr>
      <w:r>
        <w:rPr>
          <w:rFonts w:eastAsia="黑体" w:cstheme="minorBidi" w:hint="eastAsia"/>
        </w:rPr>
        <w:t>三、确定聘用人选</w:t>
      </w:r>
    </w:p>
    <w:p w14:paraId="66D14DEE" w14:textId="77777777" w:rsidR="0080767B" w:rsidRDefault="0044512C">
      <w:pPr>
        <w:spacing w:line="560" w:lineRule="exact"/>
        <w:ind w:firstLineChars="200" w:firstLine="640"/>
        <w:rPr>
          <w:rFonts w:cstheme="minorBidi"/>
        </w:rPr>
      </w:pPr>
      <w:r>
        <w:rPr>
          <w:rFonts w:cstheme="minorBidi" w:hint="eastAsia"/>
        </w:rPr>
        <w:t>1.</w:t>
      </w:r>
      <w:r>
        <w:rPr>
          <w:rFonts w:cstheme="minorBidi" w:hint="eastAsia"/>
        </w:rPr>
        <w:t>根据考试综合成绩排名，按</w:t>
      </w:r>
      <w:r>
        <w:rPr>
          <w:rFonts w:cstheme="minorBidi" w:hint="eastAsia"/>
        </w:rPr>
        <w:t>1:1</w:t>
      </w:r>
      <w:r>
        <w:rPr>
          <w:rFonts w:cstheme="minorBidi" w:hint="eastAsia"/>
        </w:rPr>
        <w:t>的比例确定体检人选。若考试综合成绩相同，取笔试成绩较高者作为体检人选；若综合成绩、笔试成绩与面试成绩均相同，加试一场面试，取加试面试成绩较高者作为体检人选。体检人选须根据我校要求到指定医院按《福建省教师资格申请人员体检标准及办法》规定的标准进行体检。首次体检不合格的，于</w:t>
      </w:r>
      <w:r>
        <w:rPr>
          <w:rFonts w:cstheme="minorBidi" w:hint="eastAsia"/>
        </w:rPr>
        <w:t>7</w:t>
      </w:r>
      <w:r>
        <w:rPr>
          <w:rFonts w:cstheme="minorBidi" w:hint="eastAsia"/>
        </w:rPr>
        <w:t>天内根据学校要求到指定医院进行一次复检。不按要求参加体检或自动放弃的，将按综合成绩高低依次递补体检人选。</w:t>
      </w:r>
    </w:p>
    <w:p w14:paraId="06A7A1DE" w14:textId="77777777" w:rsidR="0080767B" w:rsidRDefault="0044512C">
      <w:pPr>
        <w:spacing w:line="560" w:lineRule="exact"/>
        <w:ind w:firstLineChars="200" w:firstLine="640"/>
        <w:rPr>
          <w:rFonts w:cstheme="minorBidi"/>
        </w:rPr>
      </w:pPr>
      <w:r>
        <w:rPr>
          <w:rFonts w:cstheme="minorBidi" w:hint="eastAsia"/>
        </w:rPr>
        <w:t>2.</w:t>
      </w:r>
      <w:r>
        <w:rPr>
          <w:rFonts w:cstheme="minorBidi" w:hint="eastAsia"/>
        </w:rPr>
        <w:t>学校对体检合格人员进行考核。</w:t>
      </w:r>
    </w:p>
    <w:p w14:paraId="67F98588" w14:textId="77777777" w:rsidR="0080767B" w:rsidRDefault="0044512C">
      <w:pPr>
        <w:spacing w:line="560" w:lineRule="exact"/>
        <w:ind w:firstLineChars="200" w:firstLine="640"/>
        <w:rPr>
          <w:rFonts w:cstheme="minorBidi"/>
        </w:rPr>
      </w:pPr>
      <w:r>
        <w:rPr>
          <w:rFonts w:cstheme="minorBidi" w:hint="eastAsia"/>
        </w:rPr>
        <w:t>3.</w:t>
      </w:r>
      <w:r>
        <w:rPr>
          <w:rFonts w:cstheme="minorBidi" w:hint="eastAsia"/>
        </w:rPr>
        <w:t>体检或考核不合格的，按综合成绩高低依次递补。因特殊原因不适合递补的，由学校说明理由并报上级主管部门同意。</w:t>
      </w:r>
    </w:p>
    <w:p w14:paraId="6A84A1F9" w14:textId="77777777" w:rsidR="0080767B" w:rsidRDefault="0044512C">
      <w:pPr>
        <w:spacing w:line="560" w:lineRule="exact"/>
        <w:ind w:firstLineChars="200" w:firstLine="640"/>
        <w:rPr>
          <w:rFonts w:cstheme="minorBidi"/>
        </w:rPr>
      </w:pPr>
      <w:r>
        <w:rPr>
          <w:rFonts w:cstheme="minorBidi" w:hint="eastAsia"/>
        </w:rPr>
        <w:t>4.</w:t>
      </w:r>
      <w:r>
        <w:rPr>
          <w:rFonts w:cstheme="minorBidi" w:hint="eastAsia"/>
        </w:rPr>
        <w:t>将考试综合成绩、体检及考核情况报学校研究审定，确定拟聘人选。</w:t>
      </w:r>
    </w:p>
    <w:p w14:paraId="7D46B90D" w14:textId="77777777" w:rsidR="0080767B" w:rsidRDefault="0044512C">
      <w:pPr>
        <w:spacing w:line="560" w:lineRule="exact"/>
        <w:ind w:firstLineChars="200" w:firstLine="640"/>
        <w:rPr>
          <w:rFonts w:cstheme="minorBidi"/>
        </w:rPr>
      </w:pPr>
      <w:r>
        <w:rPr>
          <w:rFonts w:cstheme="minorBidi" w:hint="eastAsia"/>
        </w:rPr>
        <w:t>5.</w:t>
      </w:r>
      <w:r>
        <w:rPr>
          <w:rFonts w:cstheme="minorBidi" w:hint="eastAsia"/>
        </w:rPr>
        <w:t>在学校</w:t>
      </w:r>
      <w:proofErr w:type="gramStart"/>
      <w:r>
        <w:rPr>
          <w:rFonts w:cstheme="minorBidi" w:hint="eastAsia"/>
        </w:rPr>
        <w:t>人事处官网公示</w:t>
      </w:r>
      <w:proofErr w:type="gramEnd"/>
      <w:r>
        <w:rPr>
          <w:rFonts w:cstheme="minorBidi" w:hint="eastAsia"/>
        </w:rPr>
        <w:t>拟聘人员名单，公示期为</w:t>
      </w:r>
      <w:r>
        <w:rPr>
          <w:rFonts w:cstheme="minorBidi" w:hint="eastAsia"/>
        </w:rPr>
        <w:t>7</w:t>
      </w:r>
      <w:r>
        <w:rPr>
          <w:rFonts w:cstheme="minorBidi" w:hint="eastAsia"/>
        </w:rPr>
        <w:t>个</w:t>
      </w:r>
      <w:r>
        <w:rPr>
          <w:rFonts w:cstheme="minorBidi" w:hint="eastAsia"/>
        </w:rPr>
        <w:lastRenderedPageBreak/>
        <w:t>工作日，公示无异议者，办理相关聘用手续。</w:t>
      </w:r>
    </w:p>
    <w:p w14:paraId="1D3621A2" w14:textId="77777777" w:rsidR="0080767B" w:rsidRDefault="0044512C">
      <w:pPr>
        <w:spacing w:line="560" w:lineRule="exact"/>
        <w:ind w:firstLineChars="200" w:firstLine="640"/>
        <w:rPr>
          <w:rFonts w:cstheme="minorBidi"/>
        </w:rPr>
      </w:pPr>
      <w:r>
        <w:rPr>
          <w:rFonts w:cstheme="minorBidi" w:hint="eastAsia"/>
        </w:rPr>
        <w:t>6.</w:t>
      </w:r>
      <w:r>
        <w:rPr>
          <w:rFonts w:cstheme="minorBidi" w:hint="eastAsia"/>
        </w:rPr>
        <w:t>如有放弃聘用资格的，可按综合成绩高低依次递补，递补工作截止时间</w:t>
      </w:r>
      <w:r>
        <w:rPr>
          <w:rFonts w:cstheme="minorBidi" w:hint="eastAsia"/>
          <w:b/>
          <w:bCs/>
        </w:rPr>
        <w:t>另行公告通知。</w:t>
      </w:r>
    </w:p>
    <w:p w14:paraId="40B50BB5" w14:textId="77777777" w:rsidR="0080767B" w:rsidRDefault="0044512C">
      <w:pPr>
        <w:spacing w:line="560" w:lineRule="exact"/>
        <w:ind w:firstLineChars="200" w:firstLine="640"/>
        <w:rPr>
          <w:rFonts w:cstheme="minorBidi"/>
        </w:rPr>
      </w:pPr>
      <w:r>
        <w:rPr>
          <w:rFonts w:cstheme="minorBidi" w:hint="eastAsia"/>
        </w:rPr>
        <w:t>7.</w:t>
      </w:r>
      <w:r>
        <w:rPr>
          <w:rFonts w:cstheme="minorBidi" w:hint="eastAsia"/>
        </w:rPr>
        <w:t>试用期。新聘用人员试用期一年，试用期满考核合格者，予以正式聘用；不合格者，取消聘用。</w:t>
      </w:r>
    </w:p>
    <w:p w14:paraId="7C8F0002" w14:textId="77777777" w:rsidR="0080767B" w:rsidRDefault="0044512C">
      <w:pPr>
        <w:spacing w:beforeLines="50" w:before="156" w:afterLines="50" w:after="156" w:line="560" w:lineRule="exact"/>
        <w:ind w:firstLineChars="200" w:firstLine="640"/>
        <w:rPr>
          <w:rFonts w:eastAsia="黑体" w:cstheme="minorBidi"/>
        </w:rPr>
      </w:pPr>
      <w:r>
        <w:rPr>
          <w:rFonts w:eastAsia="黑体" w:cstheme="minorBidi" w:hint="eastAsia"/>
        </w:rPr>
        <w:t>四</w:t>
      </w:r>
      <w:r>
        <w:rPr>
          <w:rFonts w:eastAsia="黑体" w:cstheme="minorBidi"/>
        </w:rPr>
        <w:t>、</w:t>
      </w:r>
      <w:r>
        <w:rPr>
          <w:rFonts w:eastAsia="黑体" w:cstheme="minorBidi" w:hint="eastAsia"/>
        </w:rPr>
        <w:t>疫情防控要求</w:t>
      </w:r>
    </w:p>
    <w:p w14:paraId="15004417" w14:textId="77777777" w:rsidR="0080767B" w:rsidRDefault="0044512C">
      <w:pPr>
        <w:spacing w:line="560" w:lineRule="exact"/>
        <w:ind w:firstLineChars="200" w:firstLine="640"/>
        <w:rPr>
          <w:rFonts w:cstheme="minorBidi"/>
        </w:rPr>
      </w:pPr>
      <w:r>
        <w:rPr>
          <w:rFonts w:cstheme="minorBidi"/>
        </w:rPr>
        <w:t>1.</w:t>
      </w:r>
      <w:r>
        <w:rPr>
          <w:rFonts w:cstheme="minorBidi"/>
        </w:rPr>
        <w:t>报考人员请及时关注我校</w:t>
      </w:r>
      <w:proofErr w:type="gramStart"/>
      <w:r>
        <w:rPr>
          <w:rFonts w:cstheme="minorBidi" w:hint="eastAsia"/>
        </w:rPr>
        <w:t>人事处官网</w:t>
      </w:r>
      <w:r>
        <w:rPr>
          <w:rFonts w:cstheme="minorBidi"/>
        </w:rPr>
        <w:t>有关</w:t>
      </w:r>
      <w:proofErr w:type="gramEnd"/>
      <w:r>
        <w:rPr>
          <w:rFonts w:cstheme="minorBidi"/>
        </w:rPr>
        <w:t>考试事项的通知，入校考试前请下载打印《闽江学院</w:t>
      </w:r>
      <w:r>
        <w:rPr>
          <w:rFonts w:cstheme="minorBidi"/>
        </w:rPr>
        <w:t>2021</w:t>
      </w:r>
      <w:r>
        <w:rPr>
          <w:rFonts w:cstheme="minorBidi" w:hint="eastAsia"/>
        </w:rPr>
        <w:t>下半年度</w:t>
      </w:r>
      <w:r>
        <w:rPr>
          <w:rFonts w:cstheme="minorBidi"/>
        </w:rPr>
        <w:t>公开招聘硕士岗位考生健康申明卡及安全考试承诺书》，并如实填写。同时，通过闽政通</w:t>
      </w:r>
      <w:r>
        <w:rPr>
          <w:rFonts w:cstheme="minorBidi"/>
        </w:rPr>
        <w:t>APP</w:t>
      </w:r>
      <w:r>
        <w:rPr>
          <w:rFonts w:cstheme="minorBidi"/>
        </w:rPr>
        <w:t>申领</w:t>
      </w:r>
      <w:r>
        <w:rPr>
          <w:rFonts w:cstheme="minorBidi"/>
        </w:rPr>
        <w:t>“</w:t>
      </w:r>
      <w:r>
        <w:rPr>
          <w:rFonts w:cstheme="minorBidi"/>
        </w:rPr>
        <w:t>八闽健康码</w:t>
      </w:r>
      <w:r>
        <w:rPr>
          <w:rFonts w:cstheme="minorBidi"/>
        </w:rPr>
        <w:t>”</w:t>
      </w:r>
      <w:r>
        <w:rPr>
          <w:rFonts w:cstheme="minorBidi"/>
        </w:rPr>
        <w:t>。</w:t>
      </w:r>
    </w:p>
    <w:p w14:paraId="4640E778" w14:textId="77777777" w:rsidR="0080767B" w:rsidRDefault="0044512C">
      <w:pPr>
        <w:spacing w:line="560" w:lineRule="exact"/>
        <w:ind w:firstLineChars="200" w:firstLine="640"/>
        <w:rPr>
          <w:rFonts w:cstheme="minorBidi"/>
        </w:rPr>
      </w:pPr>
      <w:r>
        <w:rPr>
          <w:rFonts w:cstheme="minorBidi"/>
        </w:rPr>
        <w:t>2.</w:t>
      </w:r>
      <w:r>
        <w:rPr>
          <w:rFonts w:cstheme="minorBidi"/>
        </w:rPr>
        <w:t>做好防疫准备。报考人员所持</w:t>
      </w:r>
      <w:r>
        <w:rPr>
          <w:rFonts w:cstheme="minorBidi"/>
        </w:rPr>
        <w:t>“</w:t>
      </w:r>
      <w:r>
        <w:rPr>
          <w:rFonts w:cstheme="minorBidi"/>
        </w:rPr>
        <w:t>八闽健康码</w:t>
      </w:r>
      <w:r>
        <w:rPr>
          <w:rFonts w:cstheme="minorBidi"/>
        </w:rPr>
        <w:t>”</w:t>
      </w:r>
      <w:r>
        <w:rPr>
          <w:rFonts w:cstheme="minorBidi"/>
        </w:rPr>
        <w:t>须为绿码、同时旅居</w:t>
      </w:r>
      <w:proofErr w:type="gramStart"/>
      <w:r>
        <w:rPr>
          <w:rFonts w:cstheme="minorBidi"/>
        </w:rPr>
        <w:t>史符合</w:t>
      </w:r>
      <w:proofErr w:type="gramEnd"/>
      <w:r>
        <w:rPr>
          <w:rFonts w:cstheme="minorBidi"/>
        </w:rPr>
        <w:t>防疫要求，经现场测量体温正常者方可进入考点。考试前</w:t>
      </w:r>
      <w:r>
        <w:rPr>
          <w:rFonts w:cstheme="minorBidi"/>
        </w:rPr>
        <w:t>14</w:t>
      </w:r>
      <w:r>
        <w:rPr>
          <w:rFonts w:cstheme="minorBidi"/>
        </w:rPr>
        <w:t>天内有国</w:t>
      </w:r>
      <w:r>
        <w:rPr>
          <w:rFonts w:cstheme="minorBidi"/>
        </w:rPr>
        <w:t>(</w:t>
      </w:r>
      <w:r>
        <w:rPr>
          <w:rFonts w:cstheme="minorBidi"/>
        </w:rPr>
        <w:t>境</w:t>
      </w:r>
      <w:r>
        <w:rPr>
          <w:rFonts w:cstheme="minorBidi"/>
        </w:rPr>
        <w:t>)</w:t>
      </w:r>
      <w:r>
        <w:rPr>
          <w:rFonts w:cstheme="minorBidi"/>
        </w:rPr>
        <w:t>外旅居史、国内疫情中高风险地区旅居史、与新冠病毒肺炎确诊或疑似病例有密切接触史以及福州市疫情防控要求须进行医学观察或居家健康监测的考生，</w:t>
      </w:r>
      <w:r>
        <w:rPr>
          <w:rFonts w:cstheme="minorBidi"/>
        </w:rPr>
        <w:t>(</w:t>
      </w:r>
      <w:r>
        <w:rPr>
          <w:rFonts w:cstheme="minorBidi"/>
        </w:rPr>
        <w:t>详见福州卫生健康</w:t>
      </w:r>
      <w:r>
        <w:rPr>
          <w:rFonts w:cstheme="minorBidi"/>
        </w:rPr>
        <w:t>--</w:t>
      </w:r>
      <w:r>
        <w:rPr>
          <w:rFonts w:cstheme="minorBidi"/>
        </w:rPr>
        <w:t>通知公告</w:t>
      </w:r>
      <w:r>
        <w:rPr>
          <w:rFonts w:cstheme="minorBidi"/>
        </w:rPr>
        <w:t>http://www.fuzhou.gov.cn/zgfzzt/swjw/fzwj/wjgg/)</w:t>
      </w:r>
      <w:r>
        <w:rPr>
          <w:rFonts w:cstheme="minorBidi"/>
        </w:rPr>
        <w:t>须提前告知我校，经卫生健康部门、</w:t>
      </w:r>
      <w:proofErr w:type="gramStart"/>
      <w:r>
        <w:rPr>
          <w:rFonts w:cstheme="minorBidi"/>
        </w:rPr>
        <w:t>疾控机构</w:t>
      </w:r>
      <w:proofErr w:type="gramEnd"/>
      <w:r>
        <w:rPr>
          <w:rFonts w:cstheme="minorBidi"/>
        </w:rPr>
        <w:t>和医疗机构等进行专业评估，综合</w:t>
      </w:r>
      <w:proofErr w:type="gramStart"/>
      <w:r>
        <w:rPr>
          <w:rFonts w:cstheme="minorBidi"/>
        </w:rPr>
        <w:t>研</w:t>
      </w:r>
      <w:proofErr w:type="gramEnd"/>
      <w:r>
        <w:rPr>
          <w:rFonts w:cstheme="minorBidi"/>
        </w:rPr>
        <w:t>判其是否可以正常参加考试。报考人员入场和离场均须按要求佩戴口罩，考试当天体温异常</w:t>
      </w:r>
      <w:r>
        <w:rPr>
          <w:rFonts w:cstheme="minorBidi"/>
        </w:rPr>
        <w:t>(≥37.3℃)</w:t>
      </w:r>
      <w:r>
        <w:rPr>
          <w:rFonts w:cstheme="minorBidi"/>
        </w:rPr>
        <w:t>的，不得进入</w:t>
      </w:r>
      <w:r>
        <w:rPr>
          <w:rFonts w:cstheme="minorBidi" w:hint="eastAsia"/>
        </w:rPr>
        <w:t>学校</w:t>
      </w:r>
      <w:r>
        <w:rPr>
          <w:rFonts w:cstheme="minorBidi"/>
        </w:rPr>
        <w:t>，由工作人员带到隔离点，按医生诊断结果处理。请广大考生做好相关准备。</w:t>
      </w:r>
    </w:p>
    <w:p w14:paraId="42FCBA83" w14:textId="77777777" w:rsidR="0080767B" w:rsidRDefault="0044512C">
      <w:pPr>
        <w:spacing w:line="560" w:lineRule="exact"/>
        <w:ind w:firstLineChars="200" w:firstLine="640"/>
        <w:rPr>
          <w:rFonts w:cstheme="minorBidi"/>
        </w:rPr>
      </w:pPr>
      <w:r>
        <w:rPr>
          <w:rFonts w:cstheme="minorBidi"/>
        </w:rPr>
        <w:t>3.</w:t>
      </w:r>
      <w:r>
        <w:rPr>
          <w:rFonts w:cstheme="minorBidi"/>
        </w:rPr>
        <w:t>做好安全承诺，不隐瞒不谎报。自觉承担防疫责任，凡隐瞒或谎报旅居史、接触史、健康状况等疫情防控重点信</w:t>
      </w:r>
      <w:r>
        <w:rPr>
          <w:rFonts w:cstheme="minorBidi"/>
        </w:rPr>
        <w:lastRenderedPageBreak/>
        <w:t>息，不配合工作人员进行防疫检测、询问、排查等造成严重后果的，取消其考试资格，如有违法行为，将依法追究其法律责任。</w:t>
      </w:r>
    </w:p>
    <w:p w14:paraId="748C1E36" w14:textId="77777777" w:rsidR="0080767B" w:rsidRDefault="0044512C">
      <w:pPr>
        <w:spacing w:line="560" w:lineRule="exact"/>
        <w:ind w:firstLineChars="200" w:firstLine="643"/>
        <w:rPr>
          <w:rFonts w:cstheme="minorBidi"/>
          <w:b/>
          <w:bCs/>
        </w:rPr>
      </w:pPr>
      <w:r>
        <w:rPr>
          <w:rFonts w:cstheme="minorBidi"/>
          <w:b/>
          <w:bCs/>
        </w:rPr>
        <w:t>考试疫情防控措施将根据疫情防控形势变化适时调整。</w:t>
      </w:r>
    </w:p>
    <w:p w14:paraId="3E6FE9AA" w14:textId="77777777" w:rsidR="0080767B" w:rsidRDefault="0044512C">
      <w:pPr>
        <w:spacing w:beforeLines="50" w:before="156" w:afterLines="50" w:after="156" w:line="560" w:lineRule="exact"/>
        <w:ind w:firstLineChars="200" w:firstLine="640"/>
        <w:rPr>
          <w:rFonts w:eastAsia="黑体" w:cstheme="minorBidi"/>
        </w:rPr>
      </w:pPr>
      <w:r>
        <w:rPr>
          <w:rFonts w:eastAsia="黑体" w:cstheme="minorBidi" w:hint="eastAsia"/>
        </w:rPr>
        <w:t>五、咨询与监督</w:t>
      </w:r>
    </w:p>
    <w:p w14:paraId="6663F5E6" w14:textId="77777777" w:rsidR="0080767B" w:rsidRDefault="0044512C">
      <w:pPr>
        <w:spacing w:line="560" w:lineRule="exact"/>
        <w:ind w:firstLineChars="200" w:firstLine="640"/>
        <w:rPr>
          <w:rFonts w:cstheme="minorBidi"/>
        </w:rPr>
      </w:pPr>
      <w:r>
        <w:rPr>
          <w:rFonts w:cstheme="minorBidi"/>
        </w:rPr>
        <w:t>1.</w:t>
      </w:r>
      <w:r>
        <w:rPr>
          <w:rFonts w:cstheme="minorBidi" w:hint="eastAsia"/>
        </w:rPr>
        <w:t>本次公开招聘工作由闽江学院负责实施，接受上级主管部门和学校纪检监察室的全程监督，确保招聘工作公开、公正、公平；严格执行保密、回避等有关规定，对考试中出现的泄密、徇私舞弊等违法违纪问题将按有关规定严肃查处，并追究相关人员责任。面试过程全程录像，相应资料保存一年以上，以备核查。</w:t>
      </w:r>
    </w:p>
    <w:p w14:paraId="23DD5BE9" w14:textId="77777777" w:rsidR="0080767B" w:rsidRDefault="0044512C">
      <w:pPr>
        <w:spacing w:line="560" w:lineRule="exact"/>
        <w:ind w:firstLineChars="200" w:firstLine="640"/>
        <w:rPr>
          <w:rFonts w:cstheme="minorBidi"/>
        </w:rPr>
      </w:pPr>
      <w:r>
        <w:rPr>
          <w:rFonts w:cstheme="minorBidi"/>
        </w:rPr>
        <w:t>2.</w:t>
      </w:r>
      <w:r>
        <w:rPr>
          <w:rFonts w:cstheme="minorBidi" w:hint="eastAsia"/>
        </w:rPr>
        <w:t>咨询电话：</w:t>
      </w:r>
      <w:r>
        <w:rPr>
          <w:rFonts w:cstheme="minorBidi" w:hint="eastAsia"/>
        </w:rPr>
        <w:t>0591-83761116</w:t>
      </w:r>
      <w:r>
        <w:rPr>
          <w:rFonts w:cstheme="minorBidi" w:hint="eastAsia"/>
        </w:rPr>
        <w:t>（闽江学院人事处）；</w:t>
      </w:r>
    </w:p>
    <w:p w14:paraId="7E1BCDEF" w14:textId="77777777" w:rsidR="0080767B" w:rsidRDefault="0044512C">
      <w:pPr>
        <w:pStyle w:val="a0"/>
        <w:rPr>
          <w:rFonts w:hint="default"/>
          <w:lang w:val="en-US"/>
        </w:rPr>
      </w:pPr>
      <w:r>
        <w:rPr>
          <w:rFonts w:ascii="Times New Roman" w:eastAsia="仿宋_GB2312" w:hAnsi="Times New Roman" w:cstheme="minorBidi"/>
          <w:lang w:val="en-US" w:bidi="ar-SA"/>
        </w:rPr>
        <w:t xml:space="preserve">               0591-83761156</w:t>
      </w:r>
      <w:r>
        <w:rPr>
          <w:rFonts w:ascii="Times New Roman" w:eastAsia="仿宋_GB2312" w:hAnsi="Times New Roman" w:cstheme="minorBidi"/>
          <w:lang w:val="en-US" w:bidi="ar-SA"/>
        </w:rPr>
        <w:t>（闽江学院学工部）；</w:t>
      </w:r>
    </w:p>
    <w:p w14:paraId="0BB8574B" w14:textId="77777777" w:rsidR="0080767B" w:rsidRDefault="0044512C">
      <w:pPr>
        <w:spacing w:line="560" w:lineRule="exact"/>
        <w:ind w:firstLineChars="200" w:firstLine="640"/>
        <w:rPr>
          <w:rFonts w:cstheme="minorBidi"/>
        </w:rPr>
      </w:pPr>
      <w:r>
        <w:rPr>
          <w:rFonts w:cstheme="minorBidi" w:hint="eastAsia"/>
        </w:rPr>
        <w:t>监督电话：</w:t>
      </w:r>
      <w:r>
        <w:rPr>
          <w:rFonts w:cstheme="minorBidi"/>
        </w:rPr>
        <w:t>0591-83761523</w:t>
      </w:r>
      <w:r>
        <w:rPr>
          <w:rFonts w:cstheme="minorBidi" w:hint="eastAsia"/>
        </w:rPr>
        <w:t>（闽江学院纪检监察室）。</w:t>
      </w:r>
    </w:p>
    <w:p w14:paraId="39F98953" w14:textId="379E5413" w:rsidR="0080767B" w:rsidRDefault="0080767B">
      <w:pPr>
        <w:spacing w:line="560" w:lineRule="exact"/>
        <w:ind w:firstLineChars="200" w:firstLine="643"/>
        <w:jc w:val="left"/>
        <w:rPr>
          <w:ins w:id="85" w:author="刘 建胜 [2]" w:date="2021-12-03T13:46:00Z"/>
          <w:rFonts w:ascii="仿宋_GB2312" w:hAnsi="仿宋_GB2312" w:cs="仿宋_GB2312"/>
          <w:b/>
          <w:bCs/>
          <w:color w:val="000000"/>
        </w:rPr>
      </w:pPr>
    </w:p>
    <w:p w14:paraId="7F74AA81" w14:textId="36E0D01C" w:rsidR="00EE5462" w:rsidRPr="00EE5462" w:rsidRDefault="00EE5462">
      <w:pPr>
        <w:spacing w:line="560" w:lineRule="exact"/>
        <w:rPr>
          <w:ins w:id="86" w:author="刘 建胜 [2]" w:date="2021-12-03T13:46:00Z"/>
          <w:rPrChange w:id="87" w:author="刘 建胜 [2]" w:date="2021-12-03T13:48:00Z">
            <w:rPr>
              <w:ins w:id="88" w:author="刘 建胜 [2]" w:date="2021-12-03T13:46:00Z"/>
              <w:color w:val="000000" w:themeColor="text1"/>
              <w:sz w:val="30"/>
              <w:szCs w:val="30"/>
            </w:rPr>
          </w:rPrChange>
        </w:rPr>
        <w:pPrChange w:id="89" w:author="刘 建胜 [2]" w:date="2021-12-03T13:47:00Z">
          <w:pPr>
            <w:spacing w:line="560" w:lineRule="exact"/>
            <w:ind w:firstLineChars="200" w:firstLine="640"/>
          </w:pPr>
        </w:pPrChange>
      </w:pPr>
      <w:ins w:id="90" w:author="刘 建胜 [2]" w:date="2021-12-03T13:47:00Z">
        <w:r w:rsidRPr="00BF3321">
          <w:rPr>
            <w:rFonts w:hint="eastAsia"/>
            <w:b/>
            <w:bCs/>
            <w:rPrChange w:id="91" w:author="刘 建胜 [2]" w:date="2021-12-03T13:55:00Z">
              <w:rPr>
                <w:rFonts w:hint="eastAsia"/>
              </w:rPr>
            </w:rPrChange>
          </w:rPr>
          <w:t>简历邮箱</w:t>
        </w:r>
        <w:r>
          <w:rPr>
            <w:rFonts w:hint="eastAsia"/>
          </w:rPr>
          <w:t>：</w:t>
        </w:r>
      </w:ins>
      <w:ins w:id="92" w:author="刘 建胜 [2]" w:date="2021-12-03T13:48:00Z">
        <w:r w:rsidRPr="003D6706">
          <w:rPr>
            <w:rFonts w:eastAsia="仿宋"/>
            <w:color w:val="000000" w:themeColor="text1"/>
            <w:sz w:val="28"/>
            <w:szCs w:val="28"/>
          </w:rPr>
          <w:fldChar w:fldCharType="begin"/>
        </w:r>
        <w:r w:rsidRPr="00BF3321">
          <w:rPr>
            <w:rFonts w:eastAsia="仿宋"/>
            <w:color w:val="000000" w:themeColor="text1"/>
            <w:sz w:val="28"/>
            <w:szCs w:val="28"/>
          </w:rPr>
          <w:instrText xml:space="preserve"> HYPERLINK "mailto:</w:instrText>
        </w:r>
      </w:ins>
      <w:ins w:id="93" w:author="刘 建胜 [2]" w:date="2021-12-03T13:47:00Z">
        <w:r w:rsidRPr="00BF3321">
          <w:rPr>
            <w:color w:val="000000" w:themeColor="text1"/>
            <w:sz w:val="28"/>
            <w:szCs w:val="28"/>
            <w:rPrChange w:id="94" w:author="刘 建胜 [2]" w:date="2021-12-03T13:55:00Z">
              <w:rPr>
                <w:rStyle w:val="a9"/>
                <w:rFonts w:ascii="仿宋" w:eastAsia="仿宋" w:hAnsi="仿宋"/>
              </w:rPr>
            </w:rPrChange>
          </w:rPr>
          <w:instrText>mjurcb@163.com</w:instrText>
        </w:r>
      </w:ins>
      <w:ins w:id="95" w:author="刘 建胜 [2]" w:date="2021-12-03T13:48:00Z">
        <w:r w:rsidRPr="00BF3321">
          <w:rPr>
            <w:rFonts w:eastAsia="仿宋"/>
            <w:color w:val="000000" w:themeColor="text1"/>
            <w:sz w:val="28"/>
            <w:szCs w:val="28"/>
          </w:rPr>
          <w:instrText xml:space="preserve">" </w:instrText>
        </w:r>
        <w:r w:rsidRPr="003D6706">
          <w:rPr>
            <w:rFonts w:eastAsia="仿宋"/>
            <w:color w:val="000000" w:themeColor="text1"/>
            <w:sz w:val="28"/>
            <w:szCs w:val="28"/>
          </w:rPr>
          <w:fldChar w:fldCharType="separate"/>
        </w:r>
      </w:ins>
      <w:ins w:id="96" w:author="刘 建胜 [2]" w:date="2021-12-03T13:47:00Z">
        <w:r w:rsidRPr="00BF3321">
          <w:rPr>
            <w:rStyle w:val="a9"/>
            <w:rFonts w:eastAsia="仿宋"/>
            <w:color w:val="000000" w:themeColor="text1"/>
            <w:sz w:val="28"/>
            <w:szCs w:val="28"/>
            <w:u w:val="none"/>
            <w:rPrChange w:id="97" w:author="刘 建胜 [2]" w:date="2021-12-03T13:55:00Z">
              <w:rPr>
                <w:rStyle w:val="a9"/>
                <w:rFonts w:ascii="仿宋" w:eastAsia="仿宋" w:hAnsi="仿宋"/>
              </w:rPr>
            </w:rPrChange>
          </w:rPr>
          <w:t>mjurcb@163.com</w:t>
        </w:r>
      </w:ins>
      <w:ins w:id="98" w:author="刘 建胜 [2]" w:date="2021-12-03T13:48:00Z">
        <w:r w:rsidRPr="003D6706">
          <w:rPr>
            <w:rFonts w:eastAsia="仿宋"/>
            <w:color w:val="000000" w:themeColor="text1"/>
            <w:sz w:val="28"/>
            <w:szCs w:val="28"/>
          </w:rPr>
          <w:fldChar w:fldCharType="end"/>
        </w:r>
      </w:ins>
      <w:ins w:id="99" w:author="刘 建胜 [2]" w:date="2021-12-03T13:47:00Z">
        <w:r w:rsidRPr="00BF3321">
          <w:rPr>
            <w:rFonts w:eastAsia="仿宋"/>
            <w:color w:val="000000" w:themeColor="text1"/>
            <w:sz w:val="28"/>
            <w:szCs w:val="28"/>
            <w:rPrChange w:id="100" w:author="刘 建胜 [2]" w:date="2021-12-03T13:55:00Z">
              <w:rPr>
                <w:rFonts w:ascii="仿宋" w:eastAsia="仿宋" w:hAnsi="仿宋"/>
              </w:rPr>
            </w:rPrChange>
          </w:rPr>
          <w:t>,</w:t>
        </w:r>
        <w:r w:rsidRPr="00EE5462">
          <w:rPr>
            <w:color w:val="000000" w:themeColor="text1"/>
            <w:sz w:val="28"/>
            <w:szCs w:val="28"/>
            <w:rPrChange w:id="101" w:author="刘 建胜 [2]" w:date="2021-12-03T13:48:00Z">
              <w:rPr/>
            </w:rPrChange>
          </w:rPr>
          <w:fldChar w:fldCharType="begin"/>
        </w:r>
        <w:r w:rsidRPr="00EE5462">
          <w:rPr>
            <w:color w:val="000000" w:themeColor="text1"/>
            <w:sz w:val="28"/>
            <w:szCs w:val="28"/>
            <w:rPrChange w:id="102" w:author="刘 建胜 [2]" w:date="2021-12-03T13:48:00Z">
              <w:rPr/>
            </w:rPrChange>
          </w:rPr>
          <w:instrText xml:space="preserve"> HYPERLINK "mailto:mjxyrsc@163.com" </w:instrText>
        </w:r>
        <w:r w:rsidRPr="00EE5462">
          <w:rPr>
            <w:color w:val="000000" w:themeColor="text1"/>
            <w:sz w:val="28"/>
            <w:szCs w:val="28"/>
            <w:rPrChange w:id="103" w:author="刘 建胜 [2]" w:date="2021-12-03T13:48:00Z">
              <w:rPr>
                <w:rFonts w:ascii="仿宋" w:eastAsia="仿宋" w:hAnsi="仿宋"/>
              </w:rPr>
            </w:rPrChange>
          </w:rPr>
          <w:fldChar w:fldCharType="separate"/>
        </w:r>
        <w:r w:rsidRPr="00EE5462">
          <w:rPr>
            <w:rFonts w:eastAsia="仿宋"/>
            <w:color w:val="000000" w:themeColor="text1"/>
            <w:sz w:val="28"/>
            <w:szCs w:val="28"/>
            <w:rPrChange w:id="104" w:author="刘 建胜 [2]" w:date="2021-12-03T13:48:00Z">
              <w:rPr>
                <w:rFonts w:ascii="仿宋" w:eastAsia="仿宋" w:hAnsi="仿宋"/>
              </w:rPr>
            </w:rPrChange>
          </w:rPr>
          <w:t>mjxyrsc@163.com</w:t>
        </w:r>
        <w:r w:rsidRPr="00EE5462">
          <w:rPr>
            <w:rFonts w:eastAsia="仿宋"/>
            <w:color w:val="000000" w:themeColor="text1"/>
            <w:sz w:val="28"/>
            <w:szCs w:val="28"/>
            <w:rPrChange w:id="105" w:author="刘 建胜 [2]" w:date="2021-12-03T13:48:00Z">
              <w:rPr>
                <w:rFonts w:ascii="仿宋" w:eastAsia="仿宋" w:hAnsi="仿宋"/>
              </w:rPr>
            </w:rPrChange>
          </w:rPr>
          <w:fldChar w:fldCharType="end"/>
        </w:r>
        <w:r w:rsidRPr="00EE5462">
          <w:rPr>
            <w:rFonts w:eastAsia="仿宋"/>
            <w:color w:val="000000" w:themeColor="text1"/>
            <w:sz w:val="28"/>
            <w:szCs w:val="28"/>
            <w:rPrChange w:id="106" w:author="刘 建胜 [2]" w:date="2021-12-03T13:48:00Z">
              <w:rPr>
                <w:rFonts w:ascii="仿宋" w:eastAsia="仿宋" w:hAnsi="仿宋"/>
              </w:rPr>
            </w:rPrChange>
          </w:rPr>
          <w:t>,</w:t>
        </w:r>
        <w:r w:rsidRPr="00EE5462">
          <w:rPr>
            <w:color w:val="000000" w:themeColor="text1"/>
            <w:sz w:val="28"/>
            <w:szCs w:val="28"/>
            <w:rPrChange w:id="107" w:author="刘 建胜 [2]" w:date="2021-12-03T13:48:00Z">
              <w:rPr/>
            </w:rPrChange>
          </w:rPr>
          <w:t>jklhrsc@126.com</w:t>
        </w:r>
      </w:ins>
    </w:p>
    <w:p w14:paraId="39BE0396" w14:textId="0CBD2398" w:rsidR="00EE5462" w:rsidRDefault="00EE5462" w:rsidP="00EE5462">
      <w:pPr>
        <w:widowControl/>
        <w:shd w:val="clear" w:color="auto" w:fill="FFFFFF"/>
        <w:wordWrap w:val="0"/>
        <w:jc w:val="left"/>
        <w:rPr>
          <w:ins w:id="108" w:author="刘 建胜 [2]" w:date="2021-12-03T13:46:00Z"/>
          <w:rFonts w:eastAsia="仿宋"/>
          <w:b/>
          <w:bCs/>
          <w:color w:val="000000" w:themeColor="text1"/>
          <w:kern w:val="0"/>
          <w:sz w:val="30"/>
          <w:szCs w:val="30"/>
          <w:shd w:val="clear" w:color="auto" w:fill="FFFFFF"/>
        </w:rPr>
      </w:pPr>
      <w:bookmarkStart w:id="109" w:name="_Hlk36891017"/>
      <w:ins w:id="110" w:author="刘 建胜 [2]" w:date="2021-12-03T13:46:00Z">
        <w:r>
          <w:rPr>
            <w:rFonts w:eastAsia="仿宋"/>
            <w:b/>
            <w:bCs/>
            <w:color w:val="000000" w:themeColor="text1"/>
            <w:kern w:val="0"/>
            <w:sz w:val="30"/>
            <w:szCs w:val="30"/>
          </w:rPr>
          <w:t>邮件主题及材料格式</w:t>
        </w:r>
      </w:ins>
      <w:ins w:id="111" w:author="刘 建胜 [2]" w:date="2021-12-03T13:48:00Z">
        <w:r>
          <w:rPr>
            <w:rFonts w:eastAsia="仿宋" w:hint="eastAsia"/>
            <w:b/>
            <w:bCs/>
            <w:color w:val="000000" w:themeColor="text1"/>
            <w:kern w:val="0"/>
            <w:sz w:val="30"/>
            <w:szCs w:val="30"/>
          </w:rPr>
          <w:t>：</w:t>
        </w:r>
      </w:ins>
      <w:ins w:id="112" w:author="刘 建胜 [2]" w:date="2021-12-03T13:46:00Z">
        <w:r>
          <w:rPr>
            <w:rFonts w:eastAsia="仿宋"/>
            <w:b/>
            <w:bCs/>
            <w:color w:val="000000" w:themeColor="text1"/>
            <w:kern w:val="0"/>
            <w:sz w:val="30"/>
            <w:szCs w:val="30"/>
          </w:rPr>
          <w:t>岗位</w:t>
        </w:r>
        <w:r>
          <w:rPr>
            <w:rFonts w:eastAsia="仿宋"/>
            <w:b/>
            <w:bCs/>
            <w:color w:val="000000" w:themeColor="text1"/>
            <w:kern w:val="0"/>
            <w:sz w:val="30"/>
            <w:szCs w:val="30"/>
          </w:rPr>
          <w:t>+</w:t>
        </w:r>
        <w:r>
          <w:rPr>
            <w:rFonts w:eastAsia="仿宋"/>
            <w:b/>
            <w:bCs/>
            <w:color w:val="000000" w:themeColor="text1"/>
            <w:kern w:val="0"/>
            <w:sz w:val="30"/>
            <w:szCs w:val="30"/>
          </w:rPr>
          <w:t>学历</w:t>
        </w:r>
        <w:r>
          <w:rPr>
            <w:rFonts w:eastAsia="仿宋"/>
            <w:b/>
            <w:bCs/>
            <w:color w:val="000000" w:themeColor="text1"/>
            <w:kern w:val="0"/>
            <w:sz w:val="30"/>
            <w:szCs w:val="30"/>
          </w:rPr>
          <w:t>+</w:t>
        </w:r>
        <w:r>
          <w:rPr>
            <w:rFonts w:eastAsia="仿宋"/>
            <w:b/>
            <w:bCs/>
            <w:color w:val="000000" w:themeColor="text1"/>
            <w:kern w:val="0"/>
            <w:sz w:val="30"/>
            <w:szCs w:val="30"/>
          </w:rPr>
          <w:t>学校</w:t>
        </w:r>
        <w:r>
          <w:rPr>
            <w:rFonts w:eastAsia="仿宋"/>
            <w:b/>
            <w:bCs/>
            <w:color w:val="000000" w:themeColor="text1"/>
            <w:kern w:val="0"/>
            <w:sz w:val="30"/>
            <w:szCs w:val="30"/>
          </w:rPr>
          <w:t>+</w:t>
        </w:r>
        <w:r>
          <w:rPr>
            <w:rFonts w:eastAsia="仿宋"/>
            <w:b/>
            <w:bCs/>
            <w:color w:val="000000" w:themeColor="text1"/>
            <w:kern w:val="0"/>
            <w:sz w:val="30"/>
            <w:szCs w:val="30"/>
          </w:rPr>
          <w:t>姓名</w:t>
        </w:r>
      </w:ins>
      <w:ins w:id="113" w:author="刘 建胜 [2]" w:date="2021-12-03T13:48:00Z">
        <w:r>
          <w:rPr>
            <w:rFonts w:eastAsia="仿宋" w:hint="eastAsia"/>
            <w:b/>
            <w:bCs/>
            <w:color w:val="000000" w:themeColor="text1"/>
            <w:kern w:val="0"/>
            <w:sz w:val="30"/>
            <w:szCs w:val="30"/>
          </w:rPr>
          <w:t>+</w:t>
        </w:r>
        <w:r>
          <w:rPr>
            <w:rFonts w:eastAsia="仿宋"/>
            <w:b/>
            <w:bCs/>
            <w:color w:val="000000" w:themeColor="text1"/>
            <w:kern w:val="0"/>
            <w:sz w:val="30"/>
            <w:szCs w:val="30"/>
          </w:rPr>
          <w:t>高等教育人才网</w:t>
        </w:r>
      </w:ins>
    </w:p>
    <w:bookmarkEnd w:id="109"/>
    <w:p w14:paraId="500C35B1" w14:textId="77777777" w:rsidR="00EE5462" w:rsidRPr="00EE5462" w:rsidRDefault="00EE5462">
      <w:pPr>
        <w:pStyle w:val="a0"/>
        <w:rPr>
          <w:rPrChange w:id="114" w:author="刘 建胜 [2]" w:date="2021-12-03T13:46:00Z">
            <w:rPr>
              <w:rFonts w:ascii="仿宋_GB2312" w:hAnsi="仿宋_GB2312" w:cs="仿宋_GB2312"/>
              <w:b/>
              <w:bCs/>
              <w:color w:val="000000"/>
            </w:rPr>
          </w:rPrChange>
        </w:rPr>
        <w:pPrChange w:id="115" w:author="刘 建胜 [2]" w:date="2021-12-03T13:46:00Z">
          <w:pPr>
            <w:spacing w:line="560" w:lineRule="exact"/>
            <w:ind w:firstLineChars="200" w:firstLine="643"/>
            <w:jc w:val="left"/>
          </w:pPr>
        </w:pPrChange>
      </w:pPr>
    </w:p>
    <w:p w14:paraId="35160E05" w14:textId="77777777" w:rsidR="0080767B" w:rsidRDefault="0044512C">
      <w:pPr>
        <w:spacing w:line="560" w:lineRule="exact"/>
        <w:ind w:leftChars="124" w:left="1357" w:hangingChars="300" w:hanging="960"/>
        <w:jc w:val="left"/>
        <w:rPr>
          <w:rFonts w:ascii="仿宋_GB2312" w:hAnsi="仿宋_GB2312" w:cs="仿宋_GB2312"/>
          <w:color w:val="000000"/>
        </w:rPr>
      </w:pPr>
      <w:r>
        <w:rPr>
          <w:rFonts w:ascii="仿宋_GB2312" w:hAnsi="仿宋_GB2312" w:cs="仿宋_GB2312" w:hint="eastAsia"/>
          <w:color w:val="000000"/>
        </w:rPr>
        <w:t>附件：闽江学院2021下半年度公开招聘硕士研究生岗  位信息表</w:t>
      </w:r>
    </w:p>
    <w:p w14:paraId="2A2499A1" w14:textId="77777777" w:rsidR="0080767B" w:rsidRDefault="0080767B">
      <w:pPr>
        <w:ind w:firstLineChars="200" w:firstLine="643"/>
        <w:rPr>
          <w:b/>
        </w:rPr>
      </w:pPr>
    </w:p>
    <w:p w14:paraId="592677B9" w14:textId="77777777" w:rsidR="0080767B" w:rsidRDefault="0080767B">
      <w:pPr>
        <w:rPr>
          <w:rFonts w:ascii="仿宋_GB2312" w:hAnsi="仿宋_GB2312" w:cs="仿宋_GB2312"/>
          <w:color w:val="000000"/>
        </w:rPr>
      </w:pPr>
    </w:p>
    <w:p w14:paraId="33CBE3ED" w14:textId="77777777" w:rsidR="0080767B" w:rsidRDefault="0080767B">
      <w:pPr>
        <w:rPr>
          <w:rFonts w:ascii="仿宋_GB2312" w:hAnsi="仿宋_GB2312" w:cs="仿宋_GB2312"/>
          <w:b/>
          <w:bCs/>
          <w:color w:val="000000"/>
        </w:rPr>
        <w:sectPr w:rsidR="0080767B">
          <w:pgSz w:w="11906" w:h="16838"/>
          <w:pgMar w:top="1440" w:right="1800" w:bottom="1440" w:left="1800" w:header="851" w:footer="992" w:gutter="0"/>
          <w:cols w:space="720"/>
          <w:docGrid w:type="lines" w:linePitch="312"/>
        </w:sectPr>
      </w:pPr>
    </w:p>
    <w:p w14:paraId="2FF3CE45" w14:textId="77777777" w:rsidR="0080767B" w:rsidRDefault="0044512C">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闽江学院2021下半年度公开招聘</w:t>
      </w:r>
    </w:p>
    <w:p w14:paraId="373CF85F" w14:textId="77777777" w:rsidR="0080767B" w:rsidRDefault="0044512C">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硕士研究生岗位信息表</w:t>
      </w:r>
    </w:p>
    <w:p w14:paraId="39111D0B" w14:textId="77777777" w:rsidR="0080767B" w:rsidRDefault="0080767B">
      <w:pPr>
        <w:ind w:firstLineChars="300" w:firstLine="964"/>
        <w:jc w:val="center"/>
        <w:rPr>
          <w:rFonts w:ascii="仿宋" w:eastAsia="仿宋" w:hAnsi="仿宋" w:cs="仿宋"/>
          <w:b/>
        </w:rPr>
      </w:pPr>
    </w:p>
    <w:p w14:paraId="6094023D" w14:textId="77777777" w:rsidR="0080767B" w:rsidRDefault="0044512C">
      <w:pPr>
        <w:ind w:firstLineChars="200" w:firstLine="602"/>
        <w:rPr>
          <w:rFonts w:ascii="仿宋" w:eastAsia="仿宋" w:hAnsi="仿宋" w:cs="仿宋"/>
          <w:b/>
        </w:rPr>
      </w:pPr>
      <w:r>
        <w:rPr>
          <w:rFonts w:ascii="仿宋" w:eastAsia="仿宋" w:hAnsi="仿宋" w:cs="仿宋" w:hint="eastAsia"/>
          <w:b/>
          <w:sz w:val="30"/>
          <w:szCs w:val="30"/>
        </w:rPr>
        <w:t>岗位要求：招聘在编专技人员，要求硕士及以上研究生（具备学历和学位证书）毕业，硕士及以上学位。</w:t>
      </w: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784"/>
        <w:gridCol w:w="633"/>
        <w:gridCol w:w="709"/>
        <w:gridCol w:w="709"/>
        <w:gridCol w:w="1276"/>
        <w:gridCol w:w="4447"/>
        <w:gridCol w:w="435"/>
        <w:gridCol w:w="700"/>
      </w:tblGrid>
      <w:tr w:rsidR="0080767B" w14:paraId="4073C446" w14:textId="77777777">
        <w:trPr>
          <w:trHeight w:val="903"/>
          <w:jc w:val="center"/>
        </w:trPr>
        <w:tc>
          <w:tcPr>
            <w:tcW w:w="484" w:type="dxa"/>
            <w:noWrap/>
            <w:vAlign w:val="center"/>
          </w:tcPr>
          <w:p w14:paraId="2926D6CC" w14:textId="77777777" w:rsidR="0080767B" w:rsidRDefault="0044512C">
            <w:pPr>
              <w:jc w:val="center"/>
              <w:rPr>
                <w:rFonts w:ascii="仿宋_GB2312" w:hAnsi="楷体" w:cs="楷体"/>
                <w:b/>
                <w:sz w:val="24"/>
                <w:szCs w:val="21"/>
              </w:rPr>
            </w:pPr>
            <w:r>
              <w:rPr>
                <w:rFonts w:ascii="仿宋_GB2312" w:hAnsi="楷体" w:cs="楷体" w:hint="eastAsia"/>
                <w:b/>
                <w:kern w:val="0"/>
                <w:sz w:val="24"/>
                <w:szCs w:val="21"/>
              </w:rPr>
              <w:t>序号</w:t>
            </w:r>
          </w:p>
        </w:tc>
        <w:tc>
          <w:tcPr>
            <w:tcW w:w="784" w:type="dxa"/>
            <w:tcBorders>
              <w:left w:val="nil"/>
            </w:tcBorders>
            <w:noWrap/>
            <w:vAlign w:val="center"/>
          </w:tcPr>
          <w:p w14:paraId="520B1485" w14:textId="77777777" w:rsidR="0080767B" w:rsidRDefault="0044512C">
            <w:pPr>
              <w:jc w:val="center"/>
              <w:rPr>
                <w:rFonts w:ascii="仿宋_GB2312" w:hAnsi="楷体" w:cs="楷体"/>
                <w:b/>
                <w:sz w:val="24"/>
                <w:szCs w:val="21"/>
              </w:rPr>
            </w:pPr>
            <w:r>
              <w:rPr>
                <w:rFonts w:ascii="仿宋_GB2312" w:hAnsi="楷体" w:cs="楷体" w:hint="eastAsia"/>
                <w:b/>
                <w:kern w:val="0"/>
                <w:sz w:val="24"/>
                <w:szCs w:val="21"/>
              </w:rPr>
              <w:t>岗位名称</w:t>
            </w:r>
          </w:p>
        </w:tc>
        <w:tc>
          <w:tcPr>
            <w:tcW w:w="633" w:type="dxa"/>
            <w:tcBorders>
              <w:left w:val="nil"/>
            </w:tcBorders>
            <w:noWrap/>
            <w:vAlign w:val="center"/>
          </w:tcPr>
          <w:p w14:paraId="0E1F05F1" w14:textId="77777777" w:rsidR="0080767B" w:rsidRDefault="0044512C">
            <w:pPr>
              <w:jc w:val="center"/>
              <w:rPr>
                <w:rFonts w:ascii="仿宋_GB2312" w:hAnsi="楷体" w:cs="楷体"/>
                <w:b/>
                <w:sz w:val="24"/>
                <w:szCs w:val="21"/>
              </w:rPr>
            </w:pPr>
            <w:r>
              <w:rPr>
                <w:rFonts w:ascii="仿宋_GB2312" w:hAnsi="楷体" w:cs="楷体" w:hint="eastAsia"/>
                <w:b/>
                <w:kern w:val="0"/>
                <w:sz w:val="24"/>
                <w:szCs w:val="21"/>
              </w:rPr>
              <w:t>岗位类别</w:t>
            </w:r>
          </w:p>
        </w:tc>
        <w:tc>
          <w:tcPr>
            <w:tcW w:w="709" w:type="dxa"/>
            <w:tcBorders>
              <w:left w:val="nil"/>
            </w:tcBorders>
            <w:noWrap/>
            <w:vAlign w:val="center"/>
          </w:tcPr>
          <w:p w14:paraId="573396F0" w14:textId="77777777" w:rsidR="0080767B" w:rsidRDefault="0044512C">
            <w:pPr>
              <w:jc w:val="center"/>
              <w:rPr>
                <w:rFonts w:ascii="仿宋_GB2312" w:hAnsi="楷体" w:cs="楷体"/>
                <w:b/>
                <w:sz w:val="24"/>
                <w:szCs w:val="21"/>
              </w:rPr>
            </w:pPr>
            <w:r>
              <w:rPr>
                <w:rFonts w:ascii="仿宋_GB2312" w:hAnsi="楷体" w:cs="楷体" w:hint="eastAsia"/>
                <w:b/>
                <w:kern w:val="0"/>
                <w:sz w:val="24"/>
                <w:szCs w:val="21"/>
              </w:rPr>
              <w:t>招聘人数</w:t>
            </w:r>
          </w:p>
        </w:tc>
        <w:tc>
          <w:tcPr>
            <w:tcW w:w="709" w:type="dxa"/>
            <w:tcBorders>
              <w:left w:val="nil"/>
            </w:tcBorders>
            <w:noWrap/>
            <w:vAlign w:val="center"/>
          </w:tcPr>
          <w:p w14:paraId="71324B5A" w14:textId="77777777" w:rsidR="0080767B" w:rsidRDefault="0044512C">
            <w:pPr>
              <w:jc w:val="center"/>
              <w:rPr>
                <w:rFonts w:ascii="仿宋_GB2312" w:hAnsi="楷体" w:cs="楷体"/>
                <w:b/>
                <w:sz w:val="24"/>
                <w:szCs w:val="21"/>
              </w:rPr>
            </w:pPr>
            <w:r>
              <w:rPr>
                <w:rFonts w:ascii="仿宋_GB2312" w:hAnsi="楷体" w:cs="楷体" w:hint="eastAsia"/>
                <w:b/>
                <w:kern w:val="0"/>
                <w:sz w:val="24"/>
                <w:szCs w:val="21"/>
              </w:rPr>
              <w:t>最高年龄</w:t>
            </w:r>
          </w:p>
        </w:tc>
        <w:tc>
          <w:tcPr>
            <w:tcW w:w="1276" w:type="dxa"/>
            <w:tcBorders>
              <w:left w:val="nil"/>
            </w:tcBorders>
            <w:noWrap/>
            <w:vAlign w:val="center"/>
          </w:tcPr>
          <w:p w14:paraId="3181B78E" w14:textId="77777777" w:rsidR="0080767B" w:rsidRDefault="0044512C">
            <w:pPr>
              <w:jc w:val="center"/>
              <w:rPr>
                <w:rFonts w:ascii="仿宋_GB2312" w:hAnsi="楷体" w:cs="楷体"/>
                <w:b/>
                <w:kern w:val="0"/>
                <w:sz w:val="24"/>
                <w:szCs w:val="21"/>
              </w:rPr>
            </w:pPr>
            <w:r>
              <w:rPr>
                <w:rFonts w:ascii="仿宋_GB2312" w:hAnsi="楷体" w:cs="楷体" w:hint="eastAsia"/>
                <w:b/>
                <w:kern w:val="0"/>
                <w:sz w:val="24"/>
                <w:szCs w:val="21"/>
              </w:rPr>
              <w:t>最高学历专业要求</w:t>
            </w:r>
          </w:p>
        </w:tc>
        <w:tc>
          <w:tcPr>
            <w:tcW w:w="4447" w:type="dxa"/>
            <w:tcBorders>
              <w:left w:val="nil"/>
            </w:tcBorders>
            <w:noWrap/>
            <w:vAlign w:val="center"/>
          </w:tcPr>
          <w:p w14:paraId="586B7FCD" w14:textId="77777777" w:rsidR="0080767B" w:rsidRDefault="0044512C">
            <w:pPr>
              <w:jc w:val="center"/>
              <w:rPr>
                <w:rFonts w:ascii="仿宋_GB2312" w:hAnsi="楷体" w:cs="楷体"/>
                <w:b/>
                <w:kern w:val="0"/>
                <w:sz w:val="24"/>
                <w:szCs w:val="21"/>
              </w:rPr>
            </w:pPr>
            <w:r>
              <w:rPr>
                <w:rFonts w:ascii="仿宋_GB2312" w:hAnsi="楷体" w:cs="楷体" w:hint="eastAsia"/>
                <w:b/>
                <w:kern w:val="0"/>
                <w:sz w:val="24"/>
                <w:szCs w:val="21"/>
              </w:rPr>
              <w:t>其他要求</w:t>
            </w:r>
          </w:p>
        </w:tc>
        <w:tc>
          <w:tcPr>
            <w:tcW w:w="435" w:type="dxa"/>
            <w:tcBorders>
              <w:left w:val="nil"/>
            </w:tcBorders>
            <w:noWrap/>
            <w:vAlign w:val="center"/>
          </w:tcPr>
          <w:p w14:paraId="2F12C4AC" w14:textId="77777777" w:rsidR="0080767B" w:rsidRDefault="0044512C">
            <w:pPr>
              <w:jc w:val="center"/>
              <w:rPr>
                <w:rFonts w:ascii="仿宋_GB2312" w:hAnsi="楷体" w:cs="楷体"/>
                <w:b/>
                <w:sz w:val="24"/>
                <w:szCs w:val="21"/>
              </w:rPr>
            </w:pPr>
            <w:r>
              <w:rPr>
                <w:rFonts w:ascii="仿宋_GB2312" w:hAnsi="楷体" w:cs="楷体" w:hint="eastAsia"/>
                <w:b/>
                <w:kern w:val="0"/>
                <w:sz w:val="24"/>
                <w:szCs w:val="21"/>
              </w:rPr>
              <w:t>性别</w:t>
            </w:r>
          </w:p>
        </w:tc>
        <w:tc>
          <w:tcPr>
            <w:tcW w:w="700" w:type="dxa"/>
            <w:tcBorders>
              <w:left w:val="nil"/>
            </w:tcBorders>
            <w:noWrap/>
            <w:vAlign w:val="center"/>
          </w:tcPr>
          <w:p w14:paraId="7E0FD538" w14:textId="77777777" w:rsidR="0080767B" w:rsidRDefault="0044512C">
            <w:pPr>
              <w:jc w:val="center"/>
              <w:rPr>
                <w:rFonts w:ascii="仿宋_GB2312" w:hAnsi="楷体" w:cs="楷体"/>
                <w:b/>
                <w:sz w:val="24"/>
                <w:szCs w:val="21"/>
              </w:rPr>
            </w:pPr>
            <w:r>
              <w:rPr>
                <w:rFonts w:ascii="仿宋_GB2312" w:hAnsi="楷体" w:cs="楷体" w:hint="eastAsia"/>
                <w:b/>
                <w:kern w:val="0"/>
                <w:sz w:val="24"/>
                <w:szCs w:val="21"/>
              </w:rPr>
              <w:t>考试科目</w:t>
            </w:r>
          </w:p>
        </w:tc>
      </w:tr>
      <w:tr w:rsidR="0080767B" w14:paraId="15E1CE43" w14:textId="77777777">
        <w:trPr>
          <w:trHeight w:val="402"/>
          <w:jc w:val="center"/>
        </w:trPr>
        <w:tc>
          <w:tcPr>
            <w:tcW w:w="484" w:type="dxa"/>
            <w:noWrap/>
            <w:vAlign w:val="center"/>
          </w:tcPr>
          <w:p w14:paraId="343D7FE1" w14:textId="77777777" w:rsidR="0080767B" w:rsidRDefault="0044512C">
            <w:pPr>
              <w:jc w:val="center"/>
              <w:rPr>
                <w:rFonts w:ascii="仿宋_GB2312" w:hAnsi="楷体" w:cs="楷体"/>
                <w:sz w:val="24"/>
                <w:szCs w:val="21"/>
              </w:rPr>
            </w:pPr>
            <w:r>
              <w:rPr>
                <w:rFonts w:ascii="仿宋_GB2312" w:hAnsi="楷体" w:cs="楷体"/>
                <w:sz w:val="24"/>
                <w:szCs w:val="21"/>
              </w:rPr>
              <w:t>1</w:t>
            </w:r>
          </w:p>
        </w:tc>
        <w:tc>
          <w:tcPr>
            <w:tcW w:w="784" w:type="dxa"/>
            <w:tcBorders>
              <w:left w:val="nil"/>
            </w:tcBorders>
            <w:noWrap/>
            <w:vAlign w:val="center"/>
          </w:tcPr>
          <w:p w14:paraId="365FBB66" w14:textId="77777777" w:rsidR="0080767B" w:rsidRDefault="0044512C">
            <w:pPr>
              <w:spacing w:line="360" w:lineRule="exact"/>
              <w:jc w:val="center"/>
              <w:rPr>
                <w:rFonts w:ascii="仿宋_GB2312" w:hAnsi="楷体" w:cs="楷体"/>
                <w:sz w:val="24"/>
                <w:szCs w:val="21"/>
              </w:rPr>
            </w:pPr>
            <w:r>
              <w:rPr>
                <w:rFonts w:hint="eastAsia"/>
                <w:spacing w:val="-11"/>
                <w:sz w:val="24"/>
                <w:szCs w:val="24"/>
              </w:rPr>
              <w:t>新闻传播学院教师</w:t>
            </w:r>
          </w:p>
        </w:tc>
        <w:tc>
          <w:tcPr>
            <w:tcW w:w="633" w:type="dxa"/>
            <w:tcBorders>
              <w:left w:val="nil"/>
            </w:tcBorders>
            <w:noWrap/>
            <w:vAlign w:val="center"/>
          </w:tcPr>
          <w:p w14:paraId="11A4F7AC" w14:textId="77777777" w:rsidR="0080767B" w:rsidRDefault="0044512C">
            <w:pPr>
              <w:jc w:val="center"/>
              <w:rPr>
                <w:rFonts w:ascii="仿宋_GB2312" w:hAnsi="楷体" w:cs="楷体"/>
                <w:sz w:val="24"/>
                <w:szCs w:val="21"/>
              </w:rPr>
            </w:pPr>
            <w:r>
              <w:rPr>
                <w:rFonts w:ascii="仿宋_GB2312" w:hAnsi="楷体" w:cs="楷体" w:hint="eastAsia"/>
                <w:sz w:val="24"/>
                <w:szCs w:val="21"/>
              </w:rPr>
              <w:t>专技</w:t>
            </w:r>
          </w:p>
        </w:tc>
        <w:tc>
          <w:tcPr>
            <w:tcW w:w="709" w:type="dxa"/>
            <w:tcBorders>
              <w:left w:val="nil"/>
            </w:tcBorders>
            <w:noWrap/>
            <w:vAlign w:val="center"/>
          </w:tcPr>
          <w:p w14:paraId="00BE3D22" w14:textId="77777777" w:rsidR="0080767B" w:rsidRDefault="0044512C">
            <w:pPr>
              <w:spacing w:line="360" w:lineRule="exact"/>
              <w:jc w:val="center"/>
              <w:rPr>
                <w:rFonts w:ascii="仿宋_GB2312" w:hAnsi="楷体" w:cs="楷体"/>
                <w:bCs/>
                <w:kern w:val="0"/>
                <w:sz w:val="24"/>
                <w:szCs w:val="21"/>
              </w:rPr>
            </w:pPr>
            <w:r>
              <w:rPr>
                <w:rFonts w:hint="eastAsia"/>
                <w:sz w:val="24"/>
                <w:szCs w:val="24"/>
              </w:rPr>
              <w:t>2</w:t>
            </w:r>
          </w:p>
        </w:tc>
        <w:tc>
          <w:tcPr>
            <w:tcW w:w="709" w:type="dxa"/>
            <w:tcBorders>
              <w:left w:val="nil"/>
            </w:tcBorders>
            <w:noWrap/>
            <w:vAlign w:val="center"/>
          </w:tcPr>
          <w:p w14:paraId="1D3BE4F2" w14:textId="77777777" w:rsidR="0080767B" w:rsidRDefault="0044512C">
            <w:pPr>
              <w:spacing w:line="360" w:lineRule="exact"/>
              <w:jc w:val="center"/>
              <w:rPr>
                <w:rFonts w:ascii="仿宋_GB2312" w:hAnsi="楷体" w:cs="楷体"/>
                <w:bCs/>
                <w:kern w:val="0"/>
                <w:sz w:val="24"/>
                <w:szCs w:val="21"/>
              </w:rPr>
            </w:pPr>
            <w:r>
              <w:rPr>
                <w:rFonts w:hint="eastAsia"/>
                <w:sz w:val="24"/>
                <w:szCs w:val="24"/>
              </w:rPr>
              <w:t>30</w:t>
            </w:r>
          </w:p>
        </w:tc>
        <w:tc>
          <w:tcPr>
            <w:tcW w:w="1276" w:type="dxa"/>
            <w:tcBorders>
              <w:left w:val="nil"/>
            </w:tcBorders>
            <w:noWrap/>
            <w:vAlign w:val="center"/>
          </w:tcPr>
          <w:p w14:paraId="1DCAD61C" w14:textId="77777777" w:rsidR="0080767B" w:rsidRDefault="0044512C">
            <w:pPr>
              <w:spacing w:line="360" w:lineRule="exact"/>
              <w:jc w:val="center"/>
              <w:rPr>
                <w:rFonts w:ascii="仿宋_GB2312" w:hAnsi="楷体" w:cs="楷体"/>
                <w:sz w:val="24"/>
                <w:szCs w:val="21"/>
              </w:rPr>
            </w:pPr>
            <w:r>
              <w:rPr>
                <w:rFonts w:hint="eastAsia"/>
                <w:sz w:val="24"/>
                <w:szCs w:val="24"/>
              </w:rPr>
              <w:t>艺术设计类、计算机多媒体技术类</w:t>
            </w:r>
          </w:p>
        </w:tc>
        <w:tc>
          <w:tcPr>
            <w:tcW w:w="4447" w:type="dxa"/>
            <w:tcBorders>
              <w:left w:val="nil"/>
            </w:tcBorders>
            <w:noWrap/>
            <w:vAlign w:val="center"/>
          </w:tcPr>
          <w:p w14:paraId="0984A603" w14:textId="77777777" w:rsidR="0080767B" w:rsidRDefault="0044512C">
            <w:pPr>
              <w:spacing w:line="400" w:lineRule="exact"/>
              <w:jc w:val="left"/>
              <w:rPr>
                <w:sz w:val="24"/>
                <w:szCs w:val="24"/>
              </w:rPr>
            </w:pPr>
            <w:r>
              <w:rPr>
                <w:rFonts w:hint="eastAsia"/>
                <w:sz w:val="24"/>
                <w:szCs w:val="24"/>
              </w:rPr>
              <w:t>1.</w:t>
            </w:r>
            <w:r>
              <w:rPr>
                <w:rFonts w:hint="eastAsia"/>
                <w:sz w:val="24"/>
                <w:szCs w:val="24"/>
              </w:rPr>
              <w:t>要求本科专业为：动画、数字媒体艺术、</w:t>
            </w:r>
            <w:proofErr w:type="gramStart"/>
            <w:r>
              <w:rPr>
                <w:rFonts w:hint="eastAsia"/>
                <w:sz w:val="24"/>
                <w:szCs w:val="24"/>
              </w:rPr>
              <w:t>动漫设计</w:t>
            </w:r>
            <w:proofErr w:type="gramEnd"/>
            <w:r>
              <w:rPr>
                <w:rFonts w:hint="eastAsia"/>
                <w:sz w:val="24"/>
                <w:szCs w:val="24"/>
              </w:rPr>
              <w:t>与制作、三维动画设计、数字媒体（应用）技术、数字游戏设计、计算机游戏开发；</w:t>
            </w:r>
          </w:p>
          <w:p w14:paraId="40E174E7" w14:textId="77777777" w:rsidR="0080767B" w:rsidRDefault="0044512C">
            <w:pPr>
              <w:spacing w:line="400" w:lineRule="exact"/>
              <w:jc w:val="left"/>
              <w:rPr>
                <w:sz w:val="24"/>
                <w:szCs w:val="24"/>
              </w:rPr>
            </w:pPr>
            <w:r>
              <w:rPr>
                <w:rFonts w:hint="eastAsia"/>
                <w:sz w:val="24"/>
                <w:szCs w:val="24"/>
              </w:rPr>
              <w:t>2.</w:t>
            </w:r>
            <w:r>
              <w:rPr>
                <w:rFonts w:hint="eastAsia"/>
                <w:sz w:val="24"/>
                <w:szCs w:val="24"/>
              </w:rPr>
              <w:t>硕士为艺术学、美术学、设计学、设计艺术学、戏剧与影视学专业或者计算机应用技术专业（数字媒体艺术、数字游戏设计、数字媒体（应用）技术、计算机游戏开发专业方向）；</w:t>
            </w:r>
          </w:p>
          <w:p w14:paraId="244E9FC5" w14:textId="77777777" w:rsidR="0080767B" w:rsidRDefault="0044512C">
            <w:pPr>
              <w:spacing w:line="400" w:lineRule="exact"/>
              <w:jc w:val="left"/>
              <w:rPr>
                <w:rFonts w:ascii="仿宋_GB2312" w:hAnsi="楷体" w:cs="楷体"/>
                <w:sz w:val="24"/>
                <w:szCs w:val="21"/>
              </w:rPr>
            </w:pPr>
            <w:r>
              <w:rPr>
                <w:rFonts w:hint="eastAsia"/>
                <w:sz w:val="24"/>
                <w:szCs w:val="24"/>
              </w:rPr>
              <w:t>3.</w:t>
            </w:r>
            <w:r>
              <w:rPr>
                <w:rFonts w:hint="eastAsia"/>
                <w:sz w:val="24"/>
                <w:szCs w:val="24"/>
              </w:rPr>
              <w:t>具备相关专业中级职称的，年龄可放宽至</w:t>
            </w:r>
            <w:r>
              <w:rPr>
                <w:rFonts w:hint="eastAsia"/>
                <w:sz w:val="24"/>
                <w:szCs w:val="24"/>
              </w:rPr>
              <w:t>35</w:t>
            </w:r>
            <w:r>
              <w:rPr>
                <w:rFonts w:hint="eastAsia"/>
                <w:sz w:val="24"/>
                <w:szCs w:val="24"/>
              </w:rPr>
              <w:t>周岁（提供相关证明）。</w:t>
            </w:r>
          </w:p>
        </w:tc>
        <w:tc>
          <w:tcPr>
            <w:tcW w:w="435" w:type="dxa"/>
            <w:tcBorders>
              <w:left w:val="nil"/>
            </w:tcBorders>
            <w:noWrap/>
            <w:vAlign w:val="center"/>
          </w:tcPr>
          <w:p w14:paraId="7753FC44" w14:textId="77777777" w:rsidR="0080767B" w:rsidRDefault="0044512C">
            <w:pPr>
              <w:spacing w:line="360" w:lineRule="exact"/>
              <w:jc w:val="center"/>
              <w:rPr>
                <w:rFonts w:ascii="仿宋_GB2312" w:hAnsi="楷体" w:cs="楷体"/>
                <w:sz w:val="24"/>
                <w:szCs w:val="21"/>
              </w:rPr>
            </w:pPr>
            <w:r>
              <w:rPr>
                <w:rFonts w:hint="eastAsia"/>
                <w:sz w:val="24"/>
                <w:szCs w:val="24"/>
              </w:rPr>
              <w:t>不限</w:t>
            </w:r>
          </w:p>
        </w:tc>
        <w:tc>
          <w:tcPr>
            <w:tcW w:w="700" w:type="dxa"/>
            <w:tcBorders>
              <w:left w:val="nil"/>
            </w:tcBorders>
            <w:noWrap/>
            <w:vAlign w:val="center"/>
          </w:tcPr>
          <w:p w14:paraId="6C01A347" w14:textId="77777777" w:rsidR="0080767B" w:rsidRDefault="0044512C">
            <w:pPr>
              <w:spacing w:line="360" w:lineRule="exact"/>
              <w:jc w:val="center"/>
              <w:rPr>
                <w:rFonts w:ascii="仿宋_GB2312" w:hAnsi="楷体" w:cs="楷体"/>
                <w:sz w:val="24"/>
                <w:szCs w:val="21"/>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288786F7" w14:textId="77777777">
        <w:trPr>
          <w:trHeight w:val="402"/>
          <w:jc w:val="center"/>
        </w:trPr>
        <w:tc>
          <w:tcPr>
            <w:tcW w:w="484" w:type="dxa"/>
            <w:noWrap/>
            <w:vAlign w:val="center"/>
          </w:tcPr>
          <w:p w14:paraId="12B2905F" w14:textId="77777777" w:rsidR="0080767B" w:rsidRDefault="0044512C">
            <w:pPr>
              <w:jc w:val="center"/>
              <w:rPr>
                <w:rFonts w:ascii="仿宋_GB2312" w:hAnsi="楷体" w:cs="楷体"/>
                <w:sz w:val="24"/>
                <w:szCs w:val="21"/>
              </w:rPr>
            </w:pPr>
            <w:r>
              <w:rPr>
                <w:rFonts w:ascii="仿宋_GB2312" w:hAnsi="楷体" w:cs="楷体"/>
                <w:sz w:val="24"/>
                <w:szCs w:val="21"/>
              </w:rPr>
              <w:t>2</w:t>
            </w:r>
          </w:p>
        </w:tc>
        <w:tc>
          <w:tcPr>
            <w:tcW w:w="784" w:type="dxa"/>
            <w:tcBorders>
              <w:left w:val="nil"/>
            </w:tcBorders>
            <w:noWrap/>
            <w:vAlign w:val="center"/>
          </w:tcPr>
          <w:p w14:paraId="6759508B" w14:textId="77777777" w:rsidR="0080767B" w:rsidRDefault="0044512C">
            <w:pPr>
              <w:spacing w:line="360" w:lineRule="exact"/>
              <w:jc w:val="center"/>
              <w:rPr>
                <w:rFonts w:ascii="仿宋_GB2312" w:hAnsi="楷体" w:cs="楷体"/>
                <w:sz w:val="24"/>
                <w:szCs w:val="21"/>
              </w:rPr>
            </w:pPr>
            <w:r>
              <w:rPr>
                <w:rFonts w:hint="eastAsia"/>
                <w:spacing w:val="-11"/>
                <w:sz w:val="24"/>
                <w:szCs w:val="24"/>
              </w:rPr>
              <w:t>蔡继琨音乐学院教师（</w:t>
            </w:r>
            <w:r>
              <w:rPr>
                <w:rFonts w:hint="eastAsia"/>
                <w:spacing w:val="-11"/>
                <w:sz w:val="24"/>
                <w:szCs w:val="24"/>
              </w:rPr>
              <w:t>01</w:t>
            </w:r>
            <w:r>
              <w:rPr>
                <w:rFonts w:hint="eastAsia"/>
                <w:spacing w:val="-11"/>
                <w:sz w:val="24"/>
                <w:szCs w:val="24"/>
              </w:rPr>
              <w:t>）</w:t>
            </w:r>
          </w:p>
        </w:tc>
        <w:tc>
          <w:tcPr>
            <w:tcW w:w="633" w:type="dxa"/>
            <w:tcBorders>
              <w:left w:val="nil"/>
            </w:tcBorders>
            <w:noWrap/>
            <w:vAlign w:val="center"/>
          </w:tcPr>
          <w:p w14:paraId="6873E200" w14:textId="77777777" w:rsidR="0080767B" w:rsidRDefault="0044512C">
            <w:pPr>
              <w:jc w:val="center"/>
              <w:rPr>
                <w:rFonts w:ascii="仿宋_GB2312" w:hAnsi="楷体" w:cs="楷体"/>
                <w:sz w:val="24"/>
                <w:szCs w:val="21"/>
              </w:rPr>
            </w:pPr>
            <w:r>
              <w:rPr>
                <w:rFonts w:ascii="仿宋_GB2312" w:hAnsi="楷体" w:cs="楷体" w:hint="eastAsia"/>
                <w:kern w:val="0"/>
                <w:sz w:val="24"/>
                <w:szCs w:val="21"/>
              </w:rPr>
              <w:t>专技</w:t>
            </w:r>
          </w:p>
        </w:tc>
        <w:tc>
          <w:tcPr>
            <w:tcW w:w="709" w:type="dxa"/>
            <w:tcBorders>
              <w:left w:val="nil"/>
            </w:tcBorders>
            <w:noWrap/>
            <w:vAlign w:val="center"/>
          </w:tcPr>
          <w:p w14:paraId="40B1FD5B" w14:textId="77777777" w:rsidR="0080767B" w:rsidRDefault="0044512C">
            <w:pPr>
              <w:spacing w:line="360" w:lineRule="exact"/>
              <w:jc w:val="center"/>
              <w:rPr>
                <w:rFonts w:ascii="仿宋_GB2312" w:hAnsi="楷体" w:cs="楷体"/>
                <w:sz w:val="24"/>
                <w:szCs w:val="21"/>
              </w:rPr>
            </w:pPr>
            <w:r>
              <w:rPr>
                <w:rFonts w:hint="eastAsia"/>
                <w:sz w:val="24"/>
                <w:szCs w:val="24"/>
              </w:rPr>
              <w:t>1</w:t>
            </w:r>
          </w:p>
        </w:tc>
        <w:tc>
          <w:tcPr>
            <w:tcW w:w="709" w:type="dxa"/>
            <w:tcBorders>
              <w:left w:val="nil"/>
            </w:tcBorders>
            <w:noWrap/>
            <w:vAlign w:val="center"/>
          </w:tcPr>
          <w:p w14:paraId="0751605B" w14:textId="77777777" w:rsidR="0080767B" w:rsidRDefault="0044512C">
            <w:pPr>
              <w:spacing w:line="360" w:lineRule="exact"/>
              <w:jc w:val="center"/>
              <w:rPr>
                <w:rFonts w:ascii="仿宋_GB2312" w:hAnsi="楷体" w:cs="楷体"/>
                <w:sz w:val="24"/>
                <w:szCs w:val="21"/>
              </w:rPr>
            </w:pPr>
            <w:r>
              <w:rPr>
                <w:rFonts w:hint="eastAsia"/>
                <w:sz w:val="24"/>
                <w:szCs w:val="24"/>
              </w:rPr>
              <w:t>30</w:t>
            </w:r>
          </w:p>
        </w:tc>
        <w:tc>
          <w:tcPr>
            <w:tcW w:w="1276" w:type="dxa"/>
            <w:tcBorders>
              <w:left w:val="nil"/>
            </w:tcBorders>
            <w:noWrap/>
            <w:vAlign w:val="center"/>
          </w:tcPr>
          <w:p w14:paraId="57EA43CC" w14:textId="77777777" w:rsidR="0080767B" w:rsidRDefault="0044512C">
            <w:pPr>
              <w:spacing w:line="360" w:lineRule="exact"/>
              <w:jc w:val="center"/>
              <w:rPr>
                <w:sz w:val="24"/>
                <w:szCs w:val="24"/>
              </w:rPr>
            </w:pPr>
            <w:r>
              <w:rPr>
                <w:rFonts w:hint="eastAsia"/>
                <w:sz w:val="24"/>
                <w:szCs w:val="24"/>
              </w:rPr>
              <w:t>表演</w:t>
            </w:r>
          </w:p>
          <w:p w14:paraId="5137C08D" w14:textId="77777777" w:rsidR="0080767B" w:rsidRDefault="0044512C">
            <w:pPr>
              <w:spacing w:line="360" w:lineRule="exact"/>
              <w:jc w:val="center"/>
              <w:rPr>
                <w:rFonts w:ascii="仿宋_GB2312" w:hAnsi="楷体" w:cs="楷体"/>
                <w:sz w:val="24"/>
                <w:szCs w:val="21"/>
              </w:rPr>
            </w:pPr>
            <w:r>
              <w:rPr>
                <w:rFonts w:hint="eastAsia"/>
                <w:sz w:val="24"/>
                <w:szCs w:val="24"/>
              </w:rPr>
              <w:t>艺术类</w:t>
            </w:r>
          </w:p>
        </w:tc>
        <w:tc>
          <w:tcPr>
            <w:tcW w:w="4447" w:type="dxa"/>
            <w:tcBorders>
              <w:left w:val="nil"/>
            </w:tcBorders>
            <w:noWrap/>
            <w:vAlign w:val="center"/>
          </w:tcPr>
          <w:p w14:paraId="62E2BA16" w14:textId="77777777" w:rsidR="0080767B" w:rsidRDefault="0044512C">
            <w:pPr>
              <w:spacing w:line="360" w:lineRule="exact"/>
              <w:jc w:val="left"/>
              <w:rPr>
                <w:sz w:val="24"/>
                <w:szCs w:val="24"/>
              </w:rPr>
            </w:pPr>
            <w:r>
              <w:rPr>
                <w:rFonts w:hint="eastAsia"/>
                <w:sz w:val="24"/>
                <w:szCs w:val="24"/>
              </w:rPr>
              <w:t>1.</w:t>
            </w:r>
            <w:proofErr w:type="gramStart"/>
            <w:r>
              <w:rPr>
                <w:rFonts w:hint="eastAsia"/>
                <w:sz w:val="24"/>
                <w:szCs w:val="24"/>
              </w:rPr>
              <w:t>要求本硕均为</w:t>
            </w:r>
            <w:proofErr w:type="gramEnd"/>
            <w:r>
              <w:rPr>
                <w:rFonts w:hint="eastAsia"/>
                <w:sz w:val="24"/>
                <w:szCs w:val="24"/>
              </w:rPr>
              <w:t>表演艺术类专业毕业；</w:t>
            </w:r>
          </w:p>
          <w:p w14:paraId="2F09C82B" w14:textId="77777777" w:rsidR="0080767B" w:rsidRDefault="0044512C">
            <w:pPr>
              <w:spacing w:line="360" w:lineRule="exact"/>
              <w:jc w:val="left"/>
              <w:rPr>
                <w:rFonts w:ascii="仿宋_GB2312" w:hAnsi="楷体" w:cs="楷体"/>
                <w:kern w:val="0"/>
                <w:sz w:val="24"/>
                <w:szCs w:val="21"/>
              </w:rPr>
            </w:pPr>
            <w:r>
              <w:rPr>
                <w:rFonts w:hint="eastAsia"/>
                <w:sz w:val="24"/>
                <w:szCs w:val="24"/>
              </w:rPr>
              <w:t>2.</w:t>
            </w:r>
            <w:r>
              <w:rPr>
                <w:rFonts w:hint="eastAsia"/>
                <w:sz w:val="24"/>
                <w:szCs w:val="24"/>
              </w:rPr>
              <w:t>要求专业方向为戏剧影视导演、导演、广播电视（影视）编导、主持与播音（艺术）、影视表演、戏剧与影视学。</w:t>
            </w:r>
          </w:p>
        </w:tc>
        <w:tc>
          <w:tcPr>
            <w:tcW w:w="435" w:type="dxa"/>
            <w:tcBorders>
              <w:left w:val="nil"/>
            </w:tcBorders>
            <w:noWrap/>
            <w:vAlign w:val="center"/>
          </w:tcPr>
          <w:p w14:paraId="2550DBDC" w14:textId="77777777" w:rsidR="0080767B" w:rsidRDefault="0044512C">
            <w:pPr>
              <w:spacing w:line="360" w:lineRule="exact"/>
              <w:jc w:val="center"/>
              <w:rPr>
                <w:rFonts w:ascii="仿宋_GB2312"/>
              </w:rPr>
            </w:pPr>
            <w:r>
              <w:rPr>
                <w:rFonts w:hint="eastAsia"/>
                <w:sz w:val="24"/>
                <w:szCs w:val="24"/>
              </w:rPr>
              <w:t>不限</w:t>
            </w:r>
          </w:p>
        </w:tc>
        <w:tc>
          <w:tcPr>
            <w:tcW w:w="700" w:type="dxa"/>
            <w:tcBorders>
              <w:left w:val="nil"/>
            </w:tcBorders>
            <w:noWrap/>
            <w:vAlign w:val="center"/>
          </w:tcPr>
          <w:p w14:paraId="2A0F5047" w14:textId="77777777" w:rsidR="0080767B" w:rsidRDefault="0044512C">
            <w:pPr>
              <w:spacing w:line="360" w:lineRule="exact"/>
              <w:jc w:val="center"/>
              <w:rPr>
                <w:rFonts w:ascii="仿宋_GB2312"/>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518295FA" w14:textId="77777777">
        <w:trPr>
          <w:trHeight w:val="2960"/>
          <w:jc w:val="center"/>
        </w:trPr>
        <w:tc>
          <w:tcPr>
            <w:tcW w:w="484" w:type="dxa"/>
            <w:noWrap/>
            <w:vAlign w:val="center"/>
          </w:tcPr>
          <w:p w14:paraId="72517D08" w14:textId="77777777" w:rsidR="0080767B" w:rsidRDefault="0044512C">
            <w:pPr>
              <w:jc w:val="center"/>
              <w:rPr>
                <w:rFonts w:ascii="仿宋_GB2312" w:hAnsi="楷体" w:cs="楷体"/>
                <w:kern w:val="0"/>
                <w:sz w:val="24"/>
                <w:szCs w:val="21"/>
              </w:rPr>
            </w:pPr>
            <w:r>
              <w:rPr>
                <w:rFonts w:ascii="仿宋_GB2312" w:hAnsi="楷体" w:cs="楷体"/>
                <w:kern w:val="0"/>
                <w:sz w:val="24"/>
                <w:szCs w:val="21"/>
              </w:rPr>
              <w:t>3</w:t>
            </w:r>
          </w:p>
        </w:tc>
        <w:tc>
          <w:tcPr>
            <w:tcW w:w="784" w:type="dxa"/>
            <w:tcBorders>
              <w:left w:val="nil"/>
            </w:tcBorders>
            <w:noWrap/>
            <w:vAlign w:val="center"/>
          </w:tcPr>
          <w:p w14:paraId="3B368ACD" w14:textId="77777777" w:rsidR="0080767B" w:rsidRDefault="0044512C">
            <w:pPr>
              <w:spacing w:line="360" w:lineRule="exact"/>
              <w:jc w:val="center"/>
              <w:rPr>
                <w:rFonts w:ascii="仿宋_GB2312" w:hAnsi="楷体" w:cs="楷体"/>
                <w:kern w:val="0"/>
                <w:sz w:val="24"/>
                <w:szCs w:val="21"/>
              </w:rPr>
            </w:pPr>
            <w:r>
              <w:rPr>
                <w:rFonts w:hint="eastAsia"/>
                <w:spacing w:val="-11"/>
                <w:sz w:val="24"/>
                <w:szCs w:val="24"/>
              </w:rPr>
              <w:t>蔡继琨音乐学院教师（</w:t>
            </w:r>
            <w:r>
              <w:rPr>
                <w:rFonts w:hint="eastAsia"/>
                <w:spacing w:val="-11"/>
                <w:sz w:val="24"/>
                <w:szCs w:val="24"/>
              </w:rPr>
              <w:t>02</w:t>
            </w:r>
            <w:r>
              <w:rPr>
                <w:rFonts w:hint="eastAsia"/>
                <w:spacing w:val="-11"/>
                <w:sz w:val="24"/>
                <w:szCs w:val="24"/>
              </w:rPr>
              <w:t>）</w:t>
            </w:r>
          </w:p>
        </w:tc>
        <w:tc>
          <w:tcPr>
            <w:tcW w:w="633" w:type="dxa"/>
            <w:tcBorders>
              <w:left w:val="nil"/>
            </w:tcBorders>
            <w:noWrap/>
            <w:vAlign w:val="center"/>
          </w:tcPr>
          <w:p w14:paraId="3677ADB8" w14:textId="77777777" w:rsidR="0080767B" w:rsidRDefault="0044512C">
            <w:pPr>
              <w:jc w:val="center"/>
              <w:rPr>
                <w:rFonts w:ascii="仿宋_GB2312" w:hAnsi="楷体" w:cs="楷体"/>
                <w:kern w:val="0"/>
                <w:sz w:val="24"/>
                <w:szCs w:val="21"/>
              </w:rPr>
            </w:pPr>
            <w:r>
              <w:rPr>
                <w:rFonts w:ascii="仿宋_GB2312" w:hAnsi="楷体" w:cs="楷体" w:hint="eastAsia"/>
                <w:kern w:val="0"/>
                <w:sz w:val="24"/>
                <w:szCs w:val="21"/>
              </w:rPr>
              <w:t>专技</w:t>
            </w:r>
          </w:p>
        </w:tc>
        <w:tc>
          <w:tcPr>
            <w:tcW w:w="709" w:type="dxa"/>
            <w:tcBorders>
              <w:left w:val="nil"/>
            </w:tcBorders>
            <w:noWrap/>
            <w:vAlign w:val="center"/>
          </w:tcPr>
          <w:p w14:paraId="28503E1E" w14:textId="77777777" w:rsidR="0080767B" w:rsidRDefault="0044512C">
            <w:pPr>
              <w:spacing w:line="360" w:lineRule="exact"/>
              <w:jc w:val="center"/>
              <w:rPr>
                <w:rFonts w:ascii="仿宋_GB2312" w:hAnsi="楷体" w:cs="楷体"/>
                <w:kern w:val="0"/>
                <w:sz w:val="24"/>
                <w:szCs w:val="21"/>
              </w:rPr>
            </w:pPr>
            <w:r>
              <w:rPr>
                <w:rFonts w:hint="eastAsia"/>
                <w:sz w:val="24"/>
                <w:szCs w:val="24"/>
              </w:rPr>
              <w:t>1</w:t>
            </w:r>
          </w:p>
        </w:tc>
        <w:tc>
          <w:tcPr>
            <w:tcW w:w="709" w:type="dxa"/>
            <w:tcBorders>
              <w:left w:val="nil"/>
            </w:tcBorders>
            <w:noWrap/>
            <w:vAlign w:val="center"/>
          </w:tcPr>
          <w:p w14:paraId="296BC94F" w14:textId="77777777" w:rsidR="0080767B" w:rsidRDefault="0044512C">
            <w:pPr>
              <w:spacing w:line="360" w:lineRule="exact"/>
              <w:jc w:val="center"/>
              <w:rPr>
                <w:rFonts w:ascii="仿宋_GB2312" w:hAnsi="楷体" w:cs="楷体"/>
                <w:kern w:val="0"/>
                <w:sz w:val="24"/>
                <w:szCs w:val="21"/>
              </w:rPr>
            </w:pPr>
            <w:r>
              <w:rPr>
                <w:rFonts w:hint="eastAsia"/>
                <w:sz w:val="24"/>
                <w:szCs w:val="24"/>
              </w:rPr>
              <w:t>30</w:t>
            </w:r>
          </w:p>
        </w:tc>
        <w:tc>
          <w:tcPr>
            <w:tcW w:w="1276" w:type="dxa"/>
            <w:tcBorders>
              <w:left w:val="nil"/>
            </w:tcBorders>
            <w:noWrap/>
            <w:vAlign w:val="center"/>
          </w:tcPr>
          <w:p w14:paraId="2716AF52" w14:textId="77777777" w:rsidR="0080767B" w:rsidRDefault="0044512C">
            <w:pPr>
              <w:spacing w:line="360" w:lineRule="exact"/>
              <w:jc w:val="center"/>
              <w:rPr>
                <w:sz w:val="24"/>
                <w:szCs w:val="24"/>
              </w:rPr>
            </w:pPr>
            <w:r>
              <w:rPr>
                <w:rFonts w:hint="eastAsia"/>
                <w:sz w:val="24"/>
                <w:szCs w:val="24"/>
              </w:rPr>
              <w:t>表演</w:t>
            </w:r>
          </w:p>
          <w:p w14:paraId="2C50AB8A" w14:textId="77777777" w:rsidR="0080767B" w:rsidRDefault="0044512C">
            <w:pPr>
              <w:spacing w:line="360" w:lineRule="exact"/>
              <w:jc w:val="center"/>
              <w:rPr>
                <w:rFonts w:ascii="仿宋_GB2312" w:hAnsi="楷体" w:cs="楷体"/>
                <w:kern w:val="0"/>
                <w:sz w:val="24"/>
                <w:szCs w:val="21"/>
              </w:rPr>
            </w:pPr>
            <w:r>
              <w:rPr>
                <w:rFonts w:hint="eastAsia"/>
                <w:sz w:val="24"/>
                <w:szCs w:val="24"/>
              </w:rPr>
              <w:t>艺术类</w:t>
            </w:r>
          </w:p>
        </w:tc>
        <w:tc>
          <w:tcPr>
            <w:tcW w:w="4447" w:type="dxa"/>
            <w:tcBorders>
              <w:left w:val="nil"/>
            </w:tcBorders>
            <w:noWrap/>
            <w:vAlign w:val="center"/>
          </w:tcPr>
          <w:p w14:paraId="2DD1A34D" w14:textId="77777777" w:rsidR="0080767B" w:rsidRDefault="0044512C">
            <w:pPr>
              <w:spacing w:line="360" w:lineRule="exact"/>
              <w:jc w:val="left"/>
              <w:rPr>
                <w:sz w:val="24"/>
                <w:szCs w:val="24"/>
              </w:rPr>
            </w:pPr>
            <w:r>
              <w:rPr>
                <w:rFonts w:hint="eastAsia"/>
                <w:sz w:val="24"/>
                <w:szCs w:val="24"/>
              </w:rPr>
              <w:t>1.</w:t>
            </w:r>
            <w:proofErr w:type="gramStart"/>
            <w:r>
              <w:rPr>
                <w:rFonts w:hint="eastAsia"/>
                <w:sz w:val="24"/>
                <w:szCs w:val="24"/>
              </w:rPr>
              <w:t>要求本硕均为</w:t>
            </w:r>
            <w:proofErr w:type="gramEnd"/>
            <w:r>
              <w:rPr>
                <w:rFonts w:hint="eastAsia"/>
                <w:sz w:val="24"/>
                <w:szCs w:val="24"/>
              </w:rPr>
              <w:t>表演艺术类专业毕业；</w:t>
            </w:r>
          </w:p>
          <w:p w14:paraId="5E729677" w14:textId="77777777" w:rsidR="0080767B" w:rsidRDefault="0044512C">
            <w:pPr>
              <w:spacing w:line="360" w:lineRule="exact"/>
              <w:jc w:val="left"/>
              <w:rPr>
                <w:rFonts w:ascii="仿宋_GB2312" w:hAnsi="楷体" w:cs="楷体"/>
                <w:kern w:val="0"/>
                <w:sz w:val="24"/>
                <w:szCs w:val="21"/>
              </w:rPr>
            </w:pPr>
            <w:r>
              <w:rPr>
                <w:rFonts w:hint="eastAsia"/>
                <w:sz w:val="24"/>
                <w:szCs w:val="24"/>
              </w:rPr>
              <w:t>2.</w:t>
            </w:r>
            <w:r>
              <w:rPr>
                <w:rFonts w:hint="eastAsia"/>
                <w:sz w:val="24"/>
                <w:szCs w:val="24"/>
              </w:rPr>
              <w:t>要求专业方向为作曲与作曲技术理论。</w:t>
            </w:r>
          </w:p>
        </w:tc>
        <w:tc>
          <w:tcPr>
            <w:tcW w:w="435" w:type="dxa"/>
            <w:tcBorders>
              <w:left w:val="nil"/>
            </w:tcBorders>
            <w:noWrap/>
            <w:vAlign w:val="center"/>
          </w:tcPr>
          <w:p w14:paraId="6D0336BC" w14:textId="77777777" w:rsidR="0080767B" w:rsidRDefault="0044512C">
            <w:pPr>
              <w:spacing w:line="360" w:lineRule="exact"/>
              <w:jc w:val="center"/>
              <w:rPr>
                <w:rFonts w:ascii="仿宋_GB2312" w:hAnsi="楷体" w:cs="楷体"/>
                <w:kern w:val="0"/>
                <w:sz w:val="24"/>
                <w:szCs w:val="21"/>
              </w:rPr>
            </w:pPr>
            <w:r>
              <w:rPr>
                <w:rFonts w:hint="eastAsia"/>
                <w:sz w:val="24"/>
                <w:szCs w:val="24"/>
              </w:rPr>
              <w:t>不限</w:t>
            </w:r>
          </w:p>
        </w:tc>
        <w:tc>
          <w:tcPr>
            <w:tcW w:w="700" w:type="dxa"/>
            <w:tcBorders>
              <w:left w:val="nil"/>
            </w:tcBorders>
            <w:noWrap/>
            <w:vAlign w:val="center"/>
          </w:tcPr>
          <w:p w14:paraId="2F57AC87" w14:textId="77777777" w:rsidR="0080767B" w:rsidRDefault="0044512C">
            <w:pPr>
              <w:spacing w:line="360" w:lineRule="exact"/>
              <w:jc w:val="center"/>
              <w:rPr>
                <w:rFonts w:ascii="仿宋_GB2312" w:hAnsi="楷体" w:cs="楷体"/>
                <w:kern w:val="0"/>
                <w:sz w:val="24"/>
                <w:szCs w:val="21"/>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430B0397" w14:textId="77777777">
        <w:trPr>
          <w:trHeight w:val="402"/>
          <w:jc w:val="center"/>
        </w:trPr>
        <w:tc>
          <w:tcPr>
            <w:tcW w:w="484" w:type="dxa"/>
            <w:noWrap/>
            <w:vAlign w:val="center"/>
          </w:tcPr>
          <w:p w14:paraId="19C076FB" w14:textId="77777777" w:rsidR="0080767B" w:rsidRDefault="0044512C">
            <w:pPr>
              <w:jc w:val="center"/>
              <w:rPr>
                <w:rFonts w:ascii="仿宋_GB2312" w:hAnsi="楷体" w:cs="楷体"/>
                <w:kern w:val="0"/>
                <w:sz w:val="24"/>
                <w:szCs w:val="21"/>
              </w:rPr>
            </w:pPr>
            <w:r>
              <w:rPr>
                <w:rFonts w:ascii="仿宋_GB2312" w:hAnsi="楷体" w:cs="楷体"/>
                <w:kern w:val="0"/>
                <w:sz w:val="24"/>
                <w:szCs w:val="21"/>
              </w:rPr>
              <w:lastRenderedPageBreak/>
              <w:t>4</w:t>
            </w:r>
          </w:p>
        </w:tc>
        <w:tc>
          <w:tcPr>
            <w:tcW w:w="784" w:type="dxa"/>
            <w:tcBorders>
              <w:left w:val="nil"/>
            </w:tcBorders>
            <w:noWrap/>
            <w:vAlign w:val="center"/>
          </w:tcPr>
          <w:p w14:paraId="07A148E3" w14:textId="77777777" w:rsidR="0080767B" w:rsidRDefault="0044512C">
            <w:pPr>
              <w:spacing w:line="360" w:lineRule="exact"/>
              <w:jc w:val="center"/>
              <w:rPr>
                <w:rFonts w:ascii="仿宋_GB2312" w:hAnsi="楷体" w:cs="楷体"/>
                <w:kern w:val="0"/>
                <w:sz w:val="24"/>
                <w:szCs w:val="21"/>
              </w:rPr>
            </w:pPr>
            <w:r>
              <w:rPr>
                <w:rFonts w:hint="eastAsia"/>
                <w:spacing w:val="-11"/>
                <w:sz w:val="24"/>
                <w:szCs w:val="24"/>
              </w:rPr>
              <w:t>软件工程教师</w:t>
            </w:r>
          </w:p>
        </w:tc>
        <w:tc>
          <w:tcPr>
            <w:tcW w:w="633" w:type="dxa"/>
            <w:tcBorders>
              <w:left w:val="nil"/>
            </w:tcBorders>
            <w:noWrap/>
            <w:vAlign w:val="center"/>
          </w:tcPr>
          <w:p w14:paraId="5175EDCD" w14:textId="77777777" w:rsidR="0080767B" w:rsidRDefault="0044512C">
            <w:pPr>
              <w:jc w:val="center"/>
              <w:rPr>
                <w:rFonts w:ascii="仿宋_GB2312" w:hAnsi="楷体" w:cs="楷体"/>
                <w:kern w:val="0"/>
                <w:sz w:val="24"/>
                <w:szCs w:val="21"/>
              </w:rPr>
            </w:pPr>
            <w:r>
              <w:rPr>
                <w:rFonts w:ascii="仿宋_GB2312" w:hAnsi="楷体" w:cs="楷体" w:hint="eastAsia"/>
                <w:kern w:val="0"/>
                <w:sz w:val="24"/>
                <w:szCs w:val="21"/>
              </w:rPr>
              <w:t>专技</w:t>
            </w:r>
          </w:p>
        </w:tc>
        <w:tc>
          <w:tcPr>
            <w:tcW w:w="709" w:type="dxa"/>
            <w:tcBorders>
              <w:left w:val="nil"/>
            </w:tcBorders>
            <w:noWrap/>
            <w:vAlign w:val="center"/>
          </w:tcPr>
          <w:p w14:paraId="3430BA4C" w14:textId="77777777" w:rsidR="0080767B" w:rsidRDefault="0044512C">
            <w:pPr>
              <w:spacing w:line="360" w:lineRule="exact"/>
              <w:jc w:val="center"/>
              <w:rPr>
                <w:rFonts w:ascii="仿宋_GB2312" w:hAnsi="楷体" w:cs="楷体"/>
                <w:kern w:val="0"/>
                <w:sz w:val="24"/>
                <w:szCs w:val="21"/>
              </w:rPr>
            </w:pPr>
            <w:r>
              <w:rPr>
                <w:rFonts w:hint="eastAsia"/>
                <w:sz w:val="24"/>
                <w:szCs w:val="24"/>
              </w:rPr>
              <w:t>2</w:t>
            </w:r>
          </w:p>
        </w:tc>
        <w:tc>
          <w:tcPr>
            <w:tcW w:w="709" w:type="dxa"/>
            <w:tcBorders>
              <w:left w:val="nil"/>
            </w:tcBorders>
            <w:noWrap/>
            <w:vAlign w:val="center"/>
          </w:tcPr>
          <w:p w14:paraId="4C67D3DE" w14:textId="77777777" w:rsidR="0080767B" w:rsidRDefault="0044512C">
            <w:pPr>
              <w:spacing w:line="360" w:lineRule="exact"/>
              <w:jc w:val="center"/>
              <w:rPr>
                <w:rFonts w:ascii="仿宋_GB2312" w:hAnsi="楷体" w:cs="楷体"/>
                <w:kern w:val="0"/>
                <w:sz w:val="24"/>
                <w:szCs w:val="21"/>
              </w:rPr>
            </w:pPr>
            <w:r>
              <w:rPr>
                <w:rFonts w:hint="eastAsia"/>
                <w:sz w:val="24"/>
                <w:szCs w:val="24"/>
              </w:rPr>
              <w:t>30</w:t>
            </w:r>
          </w:p>
        </w:tc>
        <w:tc>
          <w:tcPr>
            <w:tcW w:w="1276" w:type="dxa"/>
            <w:tcBorders>
              <w:left w:val="nil"/>
            </w:tcBorders>
            <w:noWrap/>
            <w:vAlign w:val="center"/>
          </w:tcPr>
          <w:p w14:paraId="4637D8D2" w14:textId="77777777" w:rsidR="0080767B" w:rsidRDefault="0044512C">
            <w:pPr>
              <w:spacing w:line="360" w:lineRule="exact"/>
              <w:jc w:val="center"/>
              <w:rPr>
                <w:rFonts w:ascii="仿宋_GB2312" w:hAnsi="楷体" w:cs="楷体"/>
                <w:kern w:val="0"/>
                <w:sz w:val="24"/>
                <w:szCs w:val="21"/>
              </w:rPr>
            </w:pPr>
            <w:r>
              <w:rPr>
                <w:rFonts w:hint="eastAsia"/>
                <w:sz w:val="24"/>
                <w:szCs w:val="24"/>
              </w:rPr>
              <w:t>计算机科学与技术、计算机系统结构、计算机软件与理论、计算机应用技术、软件工程</w:t>
            </w:r>
          </w:p>
        </w:tc>
        <w:tc>
          <w:tcPr>
            <w:tcW w:w="4447" w:type="dxa"/>
            <w:tcBorders>
              <w:left w:val="nil"/>
            </w:tcBorders>
            <w:noWrap/>
            <w:vAlign w:val="center"/>
          </w:tcPr>
          <w:p w14:paraId="6785BCB7" w14:textId="77777777" w:rsidR="0080767B" w:rsidRDefault="0044512C">
            <w:pPr>
              <w:spacing w:line="360" w:lineRule="exact"/>
              <w:jc w:val="left"/>
              <w:rPr>
                <w:sz w:val="24"/>
                <w:szCs w:val="24"/>
              </w:rPr>
            </w:pPr>
            <w:r>
              <w:rPr>
                <w:rFonts w:hint="eastAsia"/>
                <w:sz w:val="24"/>
                <w:szCs w:val="24"/>
              </w:rPr>
              <w:t>1.</w:t>
            </w:r>
            <w:proofErr w:type="gramStart"/>
            <w:r>
              <w:rPr>
                <w:rFonts w:hint="eastAsia"/>
                <w:sz w:val="24"/>
                <w:szCs w:val="24"/>
              </w:rPr>
              <w:t>要求本硕均为</w:t>
            </w:r>
            <w:proofErr w:type="gramEnd"/>
            <w:r>
              <w:rPr>
                <w:rFonts w:hint="eastAsia"/>
                <w:sz w:val="24"/>
                <w:szCs w:val="24"/>
              </w:rPr>
              <w:t>计算机科学与技术、计算机系统结构、计算机软件与理论、计算机应用技术、软件工程，允许以上专业类别交叉；</w:t>
            </w:r>
          </w:p>
          <w:p w14:paraId="10A59CD0" w14:textId="77777777" w:rsidR="0080767B" w:rsidRDefault="0044512C">
            <w:pPr>
              <w:spacing w:line="360" w:lineRule="exact"/>
              <w:jc w:val="left"/>
              <w:rPr>
                <w:rFonts w:ascii="仿宋_GB2312" w:hAnsi="楷体" w:cs="楷体"/>
                <w:kern w:val="0"/>
                <w:sz w:val="24"/>
                <w:szCs w:val="21"/>
              </w:rPr>
            </w:pPr>
            <w:r>
              <w:rPr>
                <w:rFonts w:ascii="仿宋_GB2312" w:hAnsi="楷体" w:cs="楷体" w:hint="eastAsia"/>
                <w:kern w:val="0"/>
                <w:sz w:val="24"/>
                <w:szCs w:val="21"/>
              </w:rPr>
              <w:t>2.要求专业方向为软件工程。</w:t>
            </w:r>
          </w:p>
        </w:tc>
        <w:tc>
          <w:tcPr>
            <w:tcW w:w="435" w:type="dxa"/>
            <w:tcBorders>
              <w:left w:val="nil"/>
            </w:tcBorders>
            <w:noWrap/>
            <w:vAlign w:val="center"/>
          </w:tcPr>
          <w:p w14:paraId="3C7D935B" w14:textId="77777777" w:rsidR="0080767B" w:rsidRDefault="0044512C">
            <w:pPr>
              <w:spacing w:line="360" w:lineRule="exact"/>
              <w:jc w:val="center"/>
              <w:rPr>
                <w:rFonts w:ascii="仿宋_GB2312" w:hAnsi="楷体" w:cs="楷体"/>
                <w:kern w:val="0"/>
                <w:sz w:val="24"/>
                <w:szCs w:val="21"/>
              </w:rPr>
            </w:pPr>
            <w:r>
              <w:rPr>
                <w:rFonts w:hint="eastAsia"/>
                <w:sz w:val="24"/>
                <w:szCs w:val="24"/>
              </w:rPr>
              <w:t>不限</w:t>
            </w:r>
          </w:p>
        </w:tc>
        <w:tc>
          <w:tcPr>
            <w:tcW w:w="700" w:type="dxa"/>
            <w:tcBorders>
              <w:left w:val="nil"/>
            </w:tcBorders>
            <w:noWrap/>
            <w:vAlign w:val="center"/>
          </w:tcPr>
          <w:p w14:paraId="388AE1F3" w14:textId="77777777" w:rsidR="0080767B" w:rsidRDefault="0044512C">
            <w:pPr>
              <w:spacing w:line="360" w:lineRule="exact"/>
              <w:jc w:val="center"/>
              <w:rPr>
                <w:rFonts w:ascii="仿宋_GB2312" w:hAnsi="楷体" w:cs="楷体"/>
                <w:kern w:val="0"/>
                <w:sz w:val="24"/>
                <w:szCs w:val="21"/>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71DA4AB6" w14:textId="77777777">
        <w:trPr>
          <w:trHeight w:val="1679"/>
          <w:jc w:val="center"/>
        </w:trPr>
        <w:tc>
          <w:tcPr>
            <w:tcW w:w="484" w:type="dxa"/>
            <w:noWrap/>
            <w:vAlign w:val="center"/>
          </w:tcPr>
          <w:p w14:paraId="1895894E" w14:textId="77777777" w:rsidR="0080767B" w:rsidRDefault="0044512C">
            <w:pPr>
              <w:jc w:val="center"/>
              <w:rPr>
                <w:rFonts w:ascii="仿宋_GB2312" w:hAnsi="楷体" w:cs="楷体"/>
                <w:sz w:val="24"/>
                <w:szCs w:val="21"/>
              </w:rPr>
            </w:pPr>
            <w:r>
              <w:rPr>
                <w:rFonts w:ascii="仿宋_GB2312" w:hAnsi="楷体" w:cs="楷体"/>
                <w:sz w:val="24"/>
                <w:szCs w:val="21"/>
              </w:rPr>
              <w:t>5</w:t>
            </w:r>
          </w:p>
        </w:tc>
        <w:tc>
          <w:tcPr>
            <w:tcW w:w="784" w:type="dxa"/>
            <w:tcBorders>
              <w:left w:val="nil"/>
            </w:tcBorders>
            <w:noWrap/>
            <w:vAlign w:val="center"/>
          </w:tcPr>
          <w:p w14:paraId="3BC139D2" w14:textId="77777777" w:rsidR="0080767B" w:rsidRDefault="0044512C">
            <w:pPr>
              <w:spacing w:line="360" w:lineRule="exact"/>
              <w:jc w:val="center"/>
              <w:rPr>
                <w:rFonts w:ascii="仿宋_GB2312" w:hAnsi="楷体" w:cs="楷体"/>
                <w:sz w:val="24"/>
                <w:szCs w:val="21"/>
              </w:rPr>
            </w:pPr>
            <w:r>
              <w:rPr>
                <w:rFonts w:hint="eastAsia"/>
                <w:spacing w:val="-11"/>
                <w:sz w:val="24"/>
                <w:szCs w:val="24"/>
              </w:rPr>
              <w:t>经管学院实验员</w:t>
            </w:r>
          </w:p>
        </w:tc>
        <w:tc>
          <w:tcPr>
            <w:tcW w:w="633" w:type="dxa"/>
            <w:tcBorders>
              <w:left w:val="nil"/>
            </w:tcBorders>
            <w:noWrap/>
            <w:vAlign w:val="center"/>
          </w:tcPr>
          <w:p w14:paraId="7ED407E0" w14:textId="77777777" w:rsidR="0080767B" w:rsidRDefault="0044512C">
            <w:pPr>
              <w:jc w:val="center"/>
              <w:rPr>
                <w:rFonts w:ascii="仿宋_GB2312" w:hAnsi="楷体" w:cs="楷体"/>
                <w:sz w:val="24"/>
                <w:szCs w:val="21"/>
              </w:rPr>
            </w:pPr>
            <w:r>
              <w:rPr>
                <w:rFonts w:ascii="仿宋_GB2312" w:hAnsi="楷体" w:cs="楷体" w:hint="eastAsia"/>
                <w:kern w:val="0"/>
                <w:sz w:val="24"/>
                <w:szCs w:val="21"/>
              </w:rPr>
              <w:t>专技</w:t>
            </w:r>
          </w:p>
        </w:tc>
        <w:tc>
          <w:tcPr>
            <w:tcW w:w="709" w:type="dxa"/>
            <w:tcBorders>
              <w:left w:val="nil"/>
            </w:tcBorders>
            <w:noWrap/>
            <w:vAlign w:val="center"/>
          </w:tcPr>
          <w:p w14:paraId="273F0D5E" w14:textId="77777777" w:rsidR="0080767B" w:rsidRDefault="0044512C">
            <w:pPr>
              <w:spacing w:line="360" w:lineRule="exact"/>
              <w:jc w:val="center"/>
              <w:rPr>
                <w:rFonts w:ascii="仿宋_GB2312" w:hAnsi="楷体" w:cs="楷体"/>
                <w:sz w:val="24"/>
                <w:szCs w:val="21"/>
              </w:rPr>
            </w:pPr>
            <w:r>
              <w:rPr>
                <w:rFonts w:hint="eastAsia"/>
                <w:sz w:val="24"/>
                <w:szCs w:val="24"/>
              </w:rPr>
              <w:t>1</w:t>
            </w:r>
          </w:p>
        </w:tc>
        <w:tc>
          <w:tcPr>
            <w:tcW w:w="709" w:type="dxa"/>
            <w:tcBorders>
              <w:left w:val="nil"/>
            </w:tcBorders>
            <w:noWrap/>
            <w:vAlign w:val="center"/>
          </w:tcPr>
          <w:p w14:paraId="38F0A5B1" w14:textId="77777777" w:rsidR="0080767B" w:rsidRDefault="0044512C">
            <w:pPr>
              <w:spacing w:line="360" w:lineRule="exact"/>
              <w:jc w:val="center"/>
              <w:rPr>
                <w:rFonts w:ascii="仿宋_GB2312" w:hAnsi="楷体" w:cs="楷体"/>
                <w:sz w:val="24"/>
                <w:szCs w:val="21"/>
              </w:rPr>
            </w:pPr>
            <w:r>
              <w:rPr>
                <w:rFonts w:hint="eastAsia"/>
                <w:sz w:val="24"/>
                <w:szCs w:val="24"/>
              </w:rPr>
              <w:t>30</w:t>
            </w:r>
          </w:p>
        </w:tc>
        <w:tc>
          <w:tcPr>
            <w:tcW w:w="1276" w:type="dxa"/>
            <w:tcBorders>
              <w:left w:val="nil"/>
            </w:tcBorders>
            <w:noWrap/>
            <w:vAlign w:val="center"/>
          </w:tcPr>
          <w:p w14:paraId="03114947" w14:textId="77777777" w:rsidR="0080767B" w:rsidRDefault="0044512C">
            <w:pPr>
              <w:spacing w:line="360" w:lineRule="exact"/>
              <w:jc w:val="center"/>
              <w:rPr>
                <w:sz w:val="24"/>
                <w:szCs w:val="24"/>
              </w:rPr>
            </w:pPr>
            <w:r>
              <w:rPr>
                <w:rFonts w:hint="eastAsia"/>
                <w:sz w:val="24"/>
                <w:szCs w:val="24"/>
              </w:rPr>
              <w:t>经济学、管理学</w:t>
            </w:r>
          </w:p>
          <w:p w14:paraId="4934D154" w14:textId="77777777" w:rsidR="0080767B" w:rsidRDefault="0044512C">
            <w:pPr>
              <w:spacing w:line="360" w:lineRule="exact"/>
              <w:jc w:val="center"/>
              <w:rPr>
                <w:rFonts w:ascii="仿宋_GB2312" w:hAnsi="楷体" w:cs="楷体"/>
                <w:sz w:val="24"/>
                <w:szCs w:val="21"/>
              </w:rPr>
            </w:pPr>
            <w:r>
              <w:rPr>
                <w:rFonts w:hint="eastAsia"/>
                <w:sz w:val="24"/>
                <w:szCs w:val="24"/>
              </w:rPr>
              <w:t>大类</w:t>
            </w:r>
          </w:p>
        </w:tc>
        <w:tc>
          <w:tcPr>
            <w:tcW w:w="4447" w:type="dxa"/>
            <w:tcBorders>
              <w:left w:val="nil"/>
            </w:tcBorders>
            <w:noWrap/>
            <w:vAlign w:val="center"/>
          </w:tcPr>
          <w:p w14:paraId="0A4F67A0" w14:textId="77777777" w:rsidR="0080767B" w:rsidRDefault="0044512C">
            <w:pPr>
              <w:spacing w:line="360" w:lineRule="exact"/>
              <w:jc w:val="left"/>
              <w:rPr>
                <w:sz w:val="24"/>
                <w:szCs w:val="24"/>
              </w:rPr>
            </w:pPr>
            <w:r>
              <w:rPr>
                <w:rFonts w:hint="eastAsia"/>
                <w:sz w:val="24"/>
                <w:szCs w:val="24"/>
              </w:rPr>
              <w:t>1.</w:t>
            </w:r>
            <w:r>
              <w:rPr>
                <w:rFonts w:hint="eastAsia"/>
                <w:sz w:val="24"/>
                <w:szCs w:val="24"/>
              </w:rPr>
              <w:t>要求本科具有管理学学历学位；</w:t>
            </w:r>
          </w:p>
          <w:p w14:paraId="23472305" w14:textId="77777777" w:rsidR="0080767B" w:rsidRDefault="0044512C">
            <w:pPr>
              <w:spacing w:line="360" w:lineRule="exact"/>
              <w:jc w:val="left"/>
              <w:rPr>
                <w:sz w:val="24"/>
                <w:szCs w:val="24"/>
              </w:rPr>
            </w:pPr>
            <w:r>
              <w:rPr>
                <w:rFonts w:hint="eastAsia"/>
                <w:sz w:val="24"/>
                <w:szCs w:val="24"/>
              </w:rPr>
              <w:t>2.</w:t>
            </w:r>
            <w:r>
              <w:rPr>
                <w:rFonts w:hint="eastAsia"/>
                <w:sz w:val="24"/>
                <w:szCs w:val="24"/>
              </w:rPr>
              <w:t>具备相关专业中级职称的，年龄可放宽至</w:t>
            </w:r>
            <w:r>
              <w:rPr>
                <w:rFonts w:hint="eastAsia"/>
                <w:sz w:val="24"/>
                <w:szCs w:val="24"/>
              </w:rPr>
              <w:t>35</w:t>
            </w:r>
            <w:r>
              <w:rPr>
                <w:rFonts w:hint="eastAsia"/>
                <w:sz w:val="24"/>
                <w:szCs w:val="24"/>
              </w:rPr>
              <w:t>周岁（提供相关证明）。</w:t>
            </w:r>
          </w:p>
          <w:p w14:paraId="7B172BA3" w14:textId="77777777" w:rsidR="0080767B" w:rsidRDefault="0080767B">
            <w:pPr>
              <w:spacing w:line="360" w:lineRule="exact"/>
              <w:jc w:val="left"/>
              <w:rPr>
                <w:rFonts w:ascii="仿宋_GB2312" w:hAnsi="楷体" w:cs="楷体"/>
                <w:sz w:val="24"/>
                <w:szCs w:val="21"/>
              </w:rPr>
            </w:pPr>
          </w:p>
        </w:tc>
        <w:tc>
          <w:tcPr>
            <w:tcW w:w="435" w:type="dxa"/>
            <w:tcBorders>
              <w:left w:val="nil"/>
            </w:tcBorders>
            <w:noWrap/>
            <w:vAlign w:val="center"/>
          </w:tcPr>
          <w:p w14:paraId="42F20E97" w14:textId="77777777" w:rsidR="0080767B" w:rsidRDefault="0044512C">
            <w:pPr>
              <w:spacing w:line="360" w:lineRule="exact"/>
              <w:jc w:val="center"/>
              <w:rPr>
                <w:rFonts w:ascii="仿宋_GB2312"/>
              </w:rPr>
            </w:pPr>
            <w:r>
              <w:rPr>
                <w:rFonts w:hint="eastAsia"/>
                <w:sz w:val="24"/>
                <w:szCs w:val="24"/>
              </w:rPr>
              <w:t>不限</w:t>
            </w:r>
          </w:p>
        </w:tc>
        <w:tc>
          <w:tcPr>
            <w:tcW w:w="700" w:type="dxa"/>
            <w:tcBorders>
              <w:left w:val="nil"/>
            </w:tcBorders>
            <w:noWrap/>
            <w:vAlign w:val="center"/>
          </w:tcPr>
          <w:p w14:paraId="5B2692CB" w14:textId="77777777" w:rsidR="0080767B" w:rsidRDefault="0044512C">
            <w:pPr>
              <w:spacing w:line="360" w:lineRule="exact"/>
              <w:jc w:val="center"/>
              <w:rPr>
                <w:rFonts w:ascii="仿宋_GB2312"/>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755E4C7E" w14:textId="77777777">
        <w:trPr>
          <w:trHeight w:val="1679"/>
          <w:jc w:val="center"/>
        </w:trPr>
        <w:tc>
          <w:tcPr>
            <w:tcW w:w="484" w:type="dxa"/>
            <w:noWrap/>
            <w:vAlign w:val="center"/>
          </w:tcPr>
          <w:p w14:paraId="5E712792" w14:textId="77777777" w:rsidR="0080767B" w:rsidRDefault="0044512C">
            <w:pPr>
              <w:jc w:val="center"/>
              <w:rPr>
                <w:rFonts w:ascii="仿宋_GB2312" w:hAnsi="楷体" w:cs="楷体"/>
                <w:sz w:val="24"/>
                <w:szCs w:val="21"/>
              </w:rPr>
            </w:pPr>
            <w:r>
              <w:rPr>
                <w:rFonts w:ascii="仿宋_GB2312" w:hAnsi="楷体" w:cs="楷体" w:hint="eastAsia"/>
                <w:sz w:val="24"/>
                <w:szCs w:val="21"/>
              </w:rPr>
              <w:t>6</w:t>
            </w:r>
          </w:p>
        </w:tc>
        <w:tc>
          <w:tcPr>
            <w:tcW w:w="784" w:type="dxa"/>
            <w:tcBorders>
              <w:left w:val="nil"/>
            </w:tcBorders>
            <w:noWrap/>
            <w:vAlign w:val="center"/>
          </w:tcPr>
          <w:p w14:paraId="3607E4D4" w14:textId="77777777" w:rsidR="0080767B" w:rsidRDefault="0044512C">
            <w:pPr>
              <w:spacing w:line="360" w:lineRule="exact"/>
              <w:jc w:val="center"/>
              <w:rPr>
                <w:rFonts w:ascii="仿宋_GB2312" w:hAnsi="楷体" w:cs="楷体"/>
                <w:kern w:val="0"/>
                <w:sz w:val="24"/>
                <w:szCs w:val="21"/>
              </w:rPr>
            </w:pPr>
            <w:r>
              <w:rPr>
                <w:rFonts w:hint="eastAsia"/>
                <w:spacing w:val="-11"/>
                <w:sz w:val="24"/>
                <w:szCs w:val="24"/>
              </w:rPr>
              <w:t>机电工程训练中心实验员（</w:t>
            </w:r>
            <w:r>
              <w:rPr>
                <w:rFonts w:hint="eastAsia"/>
                <w:spacing w:val="-11"/>
                <w:sz w:val="24"/>
                <w:szCs w:val="24"/>
              </w:rPr>
              <w:t>01</w:t>
            </w:r>
            <w:r>
              <w:rPr>
                <w:rFonts w:hint="eastAsia"/>
                <w:spacing w:val="-11"/>
                <w:sz w:val="24"/>
                <w:szCs w:val="24"/>
              </w:rPr>
              <w:t>）</w:t>
            </w:r>
          </w:p>
        </w:tc>
        <w:tc>
          <w:tcPr>
            <w:tcW w:w="633" w:type="dxa"/>
            <w:tcBorders>
              <w:left w:val="nil"/>
            </w:tcBorders>
            <w:noWrap/>
            <w:vAlign w:val="center"/>
          </w:tcPr>
          <w:p w14:paraId="67E27C38" w14:textId="77777777" w:rsidR="0080767B" w:rsidRDefault="0044512C">
            <w:pPr>
              <w:jc w:val="center"/>
              <w:rPr>
                <w:rFonts w:ascii="仿宋_GB2312" w:hAnsi="楷体" w:cs="楷体"/>
                <w:kern w:val="0"/>
                <w:sz w:val="24"/>
                <w:szCs w:val="21"/>
              </w:rPr>
            </w:pPr>
            <w:r>
              <w:rPr>
                <w:rFonts w:ascii="仿宋_GB2312" w:hAnsi="楷体" w:cs="楷体" w:hint="eastAsia"/>
                <w:kern w:val="0"/>
                <w:sz w:val="24"/>
                <w:szCs w:val="21"/>
              </w:rPr>
              <w:t>专技</w:t>
            </w:r>
          </w:p>
        </w:tc>
        <w:tc>
          <w:tcPr>
            <w:tcW w:w="709" w:type="dxa"/>
            <w:tcBorders>
              <w:left w:val="nil"/>
            </w:tcBorders>
            <w:noWrap/>
            <w:vAlign w:val="center"/>
          </w:tcPr>
          <w:p w14:paraId="76C45D10" w14:textId="77777777" w:rsidR="0080767B" w:rsidRDefault="0044512C">
            <w:pPr>
              <w:spacing w:line="360" w:lineRule="exact"/>
              <w:jc w:val="center"/>
              <w:rPr>
                <w:rFonts w:ascii="仿宋_GB2312" w:hAnsi="楷体" w:cs="楷体"/>
                <w:kern w:val="0"/>
                <w:sz w:val="24"/>
                <w:szCs w:val="21"/>
              </w:rPr>
            </w:pPr>
            <w:r>
              <w:rPr>
                <w:rFonts w:hint="eastAsia"/>
                <w:sz w:val="24"/>
                <w:szCs w:val="24"/>
              </w:rPr>
              <w:t>1</w:t>
            </w:r>
          </w:p>
        </w:tc>
        <w:tc>
          <w:tcPr>
            <w:tcW w:w="709" w:type="dxa"/>
            <w:tcBorders>
              <w:left w:val="nil"/>
            </w:tcBorders>
            <w:noWrap/>
            <w:vAlign w:val="center"/>
          </w:tcPr>
          <w:p w14:paraId="66331E27" w14:textId="77777777" w:rsidR="0080767B" w:rsidRDefault="0044512C">
            <w:pPr>
              <w:spacing w:line="360" w:lineRule="exact"/>
              <w:jc w:val="center"/>
              <w:rPr>
                <w:rFonts w:ascii="仿宋_GB2312" w:hAnsi="楷体" w:cs="楷体"/>
                <w:kern w:val="0"/>
                <w:sz w:val="24"/>
                <w:szCs w:val="21"/>
              </w:rPr>
            </w:pPr>
            <w:r>
              <w:rPr>
                <w:rFonts w:hint="eastAsia"/>
                <w:sz w:val="24"/>
                <w:szCs w:val="24"/>
              </w:rPr>
              <w:t>30</w:t>
            </w:r>
          </w:p>
        </w:tc>
        <w:tc>
          <w:tcPr>
            <w:tcW w:w="1276" w:type="dxa"/>
            <w:tcBorders>
              <w:left w:val="nil"/>
            </w:tcBorders>
            <w:noWrap/>
            <w:vAlign w:val="center"/>
          </w:tcPr>
          <w:p w14:paraId="5218BB5F" w14:textId="77777777" w:rsidR="0080767B" w:rsidRDefault="0044512C">
            <w:pPr>
              <w:spacing w:line="360" w:lineRule="exact"/>
              <w:jc w:val="center"/>
              <w:rPr>
                <w:rFonts w:ascii="仿宋_GB2312" w:hAnsi="楷体" w:cs="楷体"/>
                <w:kern w:val="0"/>
                <w:sz w:val="24"/>
                <w:szCs w:val="21"/>
              </w:rPr>
            </w:pPr>
            <w:r>
              <w:rPr>
                <w:rFonts w:hint="eastAsia"/>
                <w:sz w:val="24"/>
                <w:szCs w:val="24"/>
              </w:rPr>
              <w:t>机械类</w:t>
            </w:r>
          </w:p>
        </w:tc>
        <w:tc>
          <w:tcPr>
            <w:tcW w:w="4447" w:type="dxa"/>
            <w:tcBorders>
              <w:left w:val="nil"/>
            </w:tcBorders>
            <w:noWrap/>
            <w:vAlign w:val="center"/>
          </w:tcPr>
          <w:p w14:paraId="19D9195C" w14:textId="77777777" w:rsidR="0080767B" w:rsidRDefault="0044512C">
            <w:pPr>
              <w:spacing w:line="360" w:lineRule="exact"/>
              <w:jc w:val="left"/>
              <w:rPr>
                <w:rFonts w:ascii="仿宋_GB2312" w:hAnsi="仿宋_GB2312" w:cs="仿宋_GB2312"/>
                <w:kern w:val="0"/>
                <w:sz w:val="24"/>
                <w:szCs w:val="24"/>
              </w:rPr>
            </w:pPr>
            <w:proofErr w:type="gramStart"/>
            <w:r>
              <w:rPr>
                <w:rFonts w:hint="eastAsia"/>
                <w:sz w:val="24"/>
                <w:szCs w:val="24"/>
              </w:rPr>
              <w:t>要求本硕均为</w:t>
            </w:r>
            <w:proofErr w:type="gramEnd"/>
            <w:r>
              <w:rPr>
                <w:rFonts w:hint="eastAsia"/>
                <w:sz w:val="24"/>
                <w:szCs w:val="24"/>
              </w:rPr>
              <w:t>机械类专业毕业。</w:t>
            </w:r>
          </w:p>
        </w:tc>
        <w:tc>
          <w:tcPr>
            <w:tcW w:w="435" w:type="dxa"/>
            <w:tcBorders>
              <w:left w:val="nil"/>
            </w:tcBorders>
            <w:noWrap/>
            <w:vAlign w:val="center"/>
          </w:tcPr>
          <w:p w14:paraId="38AE9CD7" w14:textId="77777777" w:rsidR="0080767B" w:rsidRDefault="0044512C">
            <w:pPr>
              <w:spacing w:line="360" w:lineRule="exact"/>
              <w:jc w:val="center"/>
              <w:rPr>
                <w:rFonts w:ascii="仿宋_GB2312" w:hAnsi="楷体" w:cs="楷体"/>
                <w:kern w:val="0"/>
                <w:sz w:val="24"/>
                <w:szCs w:val="24"/>
              </w:rPr>
            </w:pPr>
            <w:r>
              <w:rPr>
                <w:rFonts w:hint="eastAsia"/>
                <w:sz w:val="24"/>
                <w:szCs w:val="24"/>
              </w:rPr>
              <w:t>不限</w:t>
            </w:r>
          </w:p>
        </w:tc>
        <w:tc>
          <w:tcPr>
            <w:tcW w:w="700" w:type="dxa"/>
            <w:tcBorders>
              <w:left w:val="nil"/>
            </w:tcBorders>
            <w:noWrap/>
            <w:vAlign w:val="center"/>
          </w:tcPr>
          <w:p w14:paraId="1DC3A359" w14:textId="77777777" w:rsidR="0080767B" w:rsidRDefault="0044512C">
            <w:pPr>
              <w:spacing w:line="360" w:lineRule="exact"/>
              <w:jc w:val="center"/>
              <w:rPr>
                <w:rFonts w:ascii="仿宋_GB2312" w:hAnsi="楷体" w:cs="楷体"/>
                <w:sz w:val="24"/>
                <w:szCs w:val="24"/>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5CB46FDD" w14:textId="77777777">
        <w:trPr>
          <w:trHeight w:val="1800"/>
          <w:jc w:val="center"/>
        </w:trPr>
        <w:tc>
          <w:tcPr>
            <w:tcW w:w="484" w:type="dxa"/>
            <w:shd w:val="clear" w:color="auto" w:fill="auto"/>
            <w:noWrap/>
            <w:vAlign w:val="center"/>
          </w:tcPr>
          <w:p w14:paraId="3DA982B2" w14:textId="77777777" w:rsidR="0080767B" w:rsidRDefault="0044512C">
            <w:pPr>
              <w:jc w:val="center"/>
              <w:rPr>
                <w:rFonts w:ascii="仿宋_GB2312" w:hAnsi="楷体" w:cs="楷体"/>
                <w:sz w:val="24"/>
                <w:szCs w:val="21"/>
              </w:rPr>
            </w:pPr>
            <w:r>
              <w:rPr>
                <w:rFonts w:ascii="仿宋_GB2312" w:hAnsi="楷体" w:cs="楷体"/>
                <w:sz w:val="24"/>
                <w:szCs w:val="21"/>
              </w:rPr>
              <w:t>7</w:t>
            </w:r>
          </w:p>
        </w:tc>
        <w:tc>
          <w:tcPr>
            <w:tcW w:w="784" w:type="dxa"/>
            <w:tcBorders>
              <w:left w:val="nil"/>
            </w:tcBorders>
            <w:shd w:val="clear" w:color="auto" w:fill="auto"/>
            <w:noWrap/>
            <w:vAlign w:val="center"/>
          </w:tcPr>
          <w:p w14:paraId="2B07C97F" w14:textId="77777777" w:rsidR="0080767B" w:rsidRDefault="0044512C">
            <w:pPr>
              <w:spacing w:line="360" w:lineRule="exact"/>
              <w:jc w:val="center"/>
              <w:rPr>
                <w:rFonts w:ascii="仿宋_GB2312" w:hAnsi="楷体" w:cs="楷体"/>
                <w:sz w:val="24"/>
                <w:szCs w:val="21"/>
              </w:rPr>
            </w:pPr>
            <w:r>
              <w:rPr>
                <w:rFonts w:hint="eastAsia"/>
                <w:spacing w:val="-11"/>
                <w:sz w:val="24"/>
                <w:szCs w:val="24"/>
              </w:rPr>
              <w:t>机电工程训练中心实验员（</w:t>
            </w:r>
            <w:r>
              <w:rPr>
                <w:rFonts w:hint="eastAsia"/>
                <w:spacing w:val="-11"/>
                <w:sz w:val="24"/>
                <w:szCs w:val="24"/>
              </w:rPr>
              <w:t>02</w:t>
            </w:r>
            <w:r>
              <w:rPr>
                <w:rFonts w:hint="eastAsia"/>
                <w:spacing w:val="-11"/>
                <w:sz w:val="24"/>
                <w:szCs w:val="24"/>
              </w:rPr>
              <w:t>）</w:t>
            </w:r>
          </w:p>
        </w:tc>
        <w:tc>
          <w:tcPr>
            <w:tcW w:w="633" w:type="dxa"/>
            <w:tcBorders>
              <w:left w:val="nil"/>
            </w:tcBorders>
            <w:shd w:val="clear" w:color="auto" w:fill="auto"/>
            <w:noWrap/>
            <w:vAlign w:val="center"/>
          </w:tcPr>
          <w:p w14:paraId="64C9D704" w14:textId="77777777" w:rsidR="0080767B" w:rsidRDefault="0044512C">
            <w:pPr>
              <w:jc w:val="center"/>
              <w:rPr>
                <w:rFonts w:ascii="仿宋_GB2312" w:hAnsi="楷体" w:cs="楷体"/>
                <w:sz w:val="24"/>
                <w:szCs w:val="21"/>
              </w:rPr>
            </w:pPr>
            <w:r>
              <w:rPr>
                <w:rFonts w:ascii="仿宋_GB2312" w:hAnsi="楷体" w:cs="楷体" w:hint="eastAsia"/>
                <w:kern w:val="0"/>
                <w:sz w:val="24"/>
                <w:szCs w:val="24"/>
              </w:rPr>
              <w:t>专技</w:t>
            </w:r>
          </w:p>
        </w:tc>
        <w:tc>
          <w:tcPr>
            <w:tcW w:w="709" w:type="dxa"/>
            <w:tcBorders>
              <w:left w:val="nil"/>
            </w:tcBorders>
            <w:shd w:val="clear" w:color="auto" w:fill="auto"/>
            <w:noWrap/>
            <w:vAlign w:val="center"/>
          </w:tcPr>
          <w:p w14:paraId="2E4A920A" w14:textId="77777777" w:rsidR="0080767B" w:rsidRDefault="0044512C">
            <w:pPr>
              <w:spacing w:line="360" w:lineRule="exact"/>
              <w:jc w:val="center"/>
              <w:rPr>
                <w:rFonts w:ascii="仿宋_GB2312" w:hAnsi="楷体" w:cs="楷体"/>
                <w:sz w:val="24"/>
                <w:szCs w:val="21"/>
              </w:rPr>
            </w:pPr>
            <w:r>
              <w:rPr>
                <w:rFonts w:hint="eastAsia"/>
                <w:sz w:val="24"/>
                <w:szCs w:val="24"/>
              </w:rPr>
              <w:t>1</w:t>
            </w:r>
          </w:p>
        </w:tc>
        <w:tc>
          <w:tcPr>
            <w:tcW w:w="709" w:type="dxa"/>
            <w:tcBorders>
              <w:left w:val="nil"/>
            </w:tcBorders>
            <w:shd w:val="clear" w:color="auto" w:fill="auto"/>
            <w:noWrap/>
            <w:vAlign w:val="center"/>
          </w:tcPr>
          <w:p w14:paraId="7DD15E73" w14:textId="77777777" w:rsidR="0080767B" w:rsidRDefault="0044512C">
            <w:pPr>
              <w:spacing w:line="360" w:lineRule="exact"/>
              <w:jc w:val="center"/>
              <w:rPr>
                <w:rFonts w:ascii="仿宋_GB2312" w:hAnsi="楷体" w:cs="楷体"/>
                <w:sz w:val="24"/>
                <w:szCs w:val="21"/>
              </w:rPr>
            </w:pPr>
            <w:r>
              <w:rPr>
                <w:rFonts w:hint="eastAsia"/>
                <w:sz w:val="24"/>
                <w:szCs w:val="24"/>
              </w:rPr>
              <w:t>30</w:t>
            </w:r>
          </w:p>
        </w:tc>
        <w:tc>
          <w:tcPr>
            <w:tcW w:w="1276" w:type="dxa"/>
            <w:tcBorders>
              <w:left w:val="nil"/>
            </w:tcBorders>
            <w:shd w:val="clear" w:color="auto" w:fill="FFFFFF"/>
            <w:noWrap/>
            <w:vAlign w:val="center"/>
          </w:tcPr>
          <w:p w14:paraId="6421534B" w14:textId="77777777" w:rsidR="0080767B" w:rsidRDefault="0044512C">
            <w:pPr>
              <w:spacing w:line="360" w:lineRule="exact"/>
              <w:jc w:val="center"/>
              <w:rPr>
                <w:sz w:val="24"/>
                <w:szCs w:val="24"/>
              </w:rPr>
            </w:pPr>
            <w:r>
              <w:rPr>
                <w:rFonts w:hint="eastAsia"/>
                <w:sz w:val="24"/>
                <w:szCs w:val="24"/>
              </w:rPr>
              <w:t>电气</w:t>
            </w:r>
          </w:p>
          <w:p w14:paraId="6D854547" w14:textId="77777777" w:rsidR="0080767B" w:rsidRDefault="0044512C">
            <w:pPr>
              <w:spacing w:line="360" w:lineRule="exact"/>
              <w:jc w:val="center"/>
              <w:rPr>
                <w:rFonts w:ascii="仿宋_GB2312" w:hAnsi="楷体" w:cs="楷体"/>
                <w:sz w:val="24"/>
                <w:szCs w:val="21"/>
              </w:rPr>
            </w:pPr>
            <w:r>
              <w:rPr>
                <w:rFonts w:hint="eastAsia"/>
                <w:sz w:val="24"/>
                <w:szCs w:val="24"/>
              </w:rPr>
              <w:t>自动化类</w:t>
            </w:r>
          </w:p>
        </w:tc>
        <w:tc>
          <w:tcPr>
            <w:tcW w:w="4447" w:type="dxa"/>
            <w:tcBorders>
              <w:left w:val="nil"/>
            </w:tcBorders>
            <w:noWrap/>
            <w:vAlign w:val="center"/>
          </w:tcPr>
          <w:p w14:paraId="2CBF9740" w14:textId="77777777" w:rsidR="0080767B" w:rsidRDefault="0044512C">
            <w:pPr>
              <w:spacing w:line="360" w:lineRule="exact"/>
              <w:jc w:val="left"/>
              <w:rPr>
                <w:rFonts w:ascii="仿宋_GB2312" w:hAnsi="楷体" w:cs="楷体"/>
                <w:sz w:val="24"/>
                <w:szCs w:val="21"/>
              </w:rPr>
            </w:pPr>
            <w:proofErr w:type="gramStart"/>
            <w:r>
              <w:rPr>
                <w:rFonts w:hint="eastAsia"/>
                <w:sz w:val="24"/>
                <w:szCs w:val="24"/>
              </w:rPr>
              <w:t>要求本硕均为</w:t>
            </w:r>
            <w:proofErr w:type="gramEnd"/>
            <w:r>
              <w:rPr>
                <w:rFonts w:hint="eastAsia"/>
                <w:sz w:val="24"/>
                <w:szCs w:val="24"/>
              </w:rPr>
              <w:t>电气自动化类专业毕业。</w:t>
            </w:r>
          </w:p>
        </w:tc>
        <w:tc>
          <w:tcPr>
            <w:tcW w:w="435" w:type="dxa"/>
            <w:tcBorders>
              <w:left w:val="nil"/>
            </w:tcBorders>
            <w:noWrap/>
            <w:vAlign w:val="center"/>
          </w:tcPr>
          <w:p w14:paraId="4D1A3FCD" w14:textId="77777777" w:rsidR="0080767B" w:rsidRDefault="0044512C">
            <w:pPr>
              <w:spacing w:line="360" w:lineRule="exact"/>
              <w:jc w:val="center"/>
              <w:rPr>
                <w:rFonts w:ascii="仿宋_GB2312"/>
              </w:rPr>
            </w:pPr>
            <w:proofErr w:type="spellStart"/>
            <w:r>
              <w:rPr>
                <w:rFonts w:hint="eastAsia"/>
                <w:sz w:val="24"/>
                <w:szCs w:val="24"/>
                <w:lang w:eastAsia="en-US"/>
              </w:rPr>
              <w:t>不限</w:t>
            </w:r>
            <w:proofErr w:type="spellEnd"/>
          </w:p>
        </w:tc>
        <w:tc>
          <w:tcPr>
            <w:tcW w:w="700" w:type="dxa"/>
            <w:tcBorders>
              <w:left w:val="nil"/>
            </w:tcBorders>
            <w:noWrap/>
            <w:vAlign w:val="center"/>
          </w:tcPr>
          <w:p w14:paraId="030E753E" w14:textId="77777777" w:rsidR="0080767B" w:rsidRDefault="0044512C">
            <w:pPr>
              <w:spacing w:line="360" w:lineRule="exact"/>
              <w:jc w:val="center"/>
              <w:rPr>
                <w:rFonts w:ascii="仿宋_GB2312"/>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5E279C68" w14:textId="77777777">
        <w:trPr>
          <w:trHeight w:val="699"/>
          <w:jc w:val="center"/>
        </w:trPr>
        <w:tc>
          <w:tcPr>
            <w:tcW w:w="484" w:type="dxa"/>
            <w:shd w:val="clear" w:color="auto" w:fill="auto"/>
            <w:noWrap/>
            <w:vAlign w:val="center"/>
          </w:tcPr>
          <w:p w14:paraId="11344ECD" w14:textId="77777777" w:rsidR="0080767B" w:rsidRDefault="0044512C">
            <w:pPr>
              <w:jc w:val="center"/>
              <w:rPr>
                <w:rFonts w:ascii="仿宋_GB2312" w:hAnsi="楷体" w:cs="楷体"/>
                <w:sz w:val="24"/>
                <w:szCs w:val="21"/>
              </w:rPr>
            </w:pPr>
            <w:r>
              <w:rPr>
                <w:rFonts w:ascii="仿宋_GB2312" w:hAnsi="楷体" w:cs="楷体"/>
                <w:sz w:val="24"/>
                <w:szCs w:val="21"/>
              </w:rPr>
              <w:t>8</w:t>
            </w:r>
          </w:p>
        </w:tc>
        <w:tc>
          <w:tcPr>
            <w:tcW w:w="784" w:type="dxa"/>
            <w:tcBorders>
              <w:left w:val="nil"/>
            </w:tcBorders>
            <w:shd w:val="clear" w:color="auto" w:fill="auto"/>
            <w:noWrap/>
            <w:vAlign w:val="center"/>
          </w:tcPr>
          <w:p w14:paraId="1EBFCCF7" w14:textId="77777777" w:rsidR="0080767B" w:rsidRDefault="0044512C">
            <w:pPr>
              <w:spacing w:line="360" w:lineRule="exact"/>
              <w:jc w:val="center"/>
              <w:rPr>
                <w:rFonts w:ascii="仿宋_GB2312" w:hAnsi="楷体" w:cs="楷体"/>
                <w:sz w:val="24"/>
                <w:szCs w:val="21"/>
              </w:rPr>
            </w:pPr>
            <w:r>
              <w:rPr>
                <w:rFonts w:hint="eastAsia"/>
                <w:spacing w:val="-11"/>
                <w:sz w:val="24"/>
                <w:szCs w:val="24"/>
              </w:rPr>
              <w:t>机电工程训练中心实验员（</w:t>
            </w:r>
            <w:r>
              <w:rPr>
                <w:rFonts w:hint="eastAsia"/>
                <w:spacing w:val="-11"/>
                <w:sz w:val="24"/>
                <w:szCs w:val="24"/>
              </w:rPr>
              <w:t>03</w:t>
            </w:r>
            <w:r>
              <w:rPr>
                <w:rFonts w:hint="eastAsia"/>
                <w:spacing w:val="-11"/>
                <w:sz w:val="24"/>
                <w:szCs w:val="24"/>
              </w:rPr>
              <w:t>）</w:t>
            </w:r>
          </w:p>
        </w:tc>
        <w:tc>
          <w:tcPr>
            <w:tcW w:w="633" w:type="dxa"/>
            <w:tcBorders>
              <w:left w:val="nil"/>
            </w:tcBorders>
            <w:shd w:val="clear" w:color="auto" w:fill="auto"/>
            <w:noWrap/>
            <w:vAlign w:val="center"/>
          </w:tcPr>
          <w:p w14:paraId="3F26E5F0" w14:textId="77777777" w:rsidR="0080767B" w:rsidRDefault="0044512C">
            <w:pPr>
              <w:jc w:val="center"/>
              <w:rPr>
                <w:rFonts w:ascii="仿宋_GB2312" w:hAnsi="楷体" w:cs="楷体"/>
                <w:sz w:val="24"/>
                <w:szCs w:val="21"/>
              </w:rPr>
            </w:pPr>
            <w:r>
              <w:rPr>
                <w:rFonts w:ascii="仿宋_GB2312" w:hAnsi="楷体" w:cs="楷体" w:hint="eastAsia"/>
                <w:kern w:val="0"/>
                <w:sz w:val="24"/>
                <w:szCs w:val="24"/>
              </w:rPr>
              <w:t>专技</w:t>
            </w:r>
          </w:p>
        </w:tc>
        <w:tc>
          <w:tcPr>
            <w:tcW w:w="709" w:type="dxa"/>
            <w:tcBorders>
              <w:left w:val="nil"/>
            </w:tcBorders>
            <w:shd w:val="clear" w:color="auto" w:fill="auto"/>
            <w:noWrap/>
            <w:vAlign w:val="center"/>
          </w:tcPr>
          <w:p w14:paraId="52500998" w14:textId="77777777" w:rsidR="0080767B" w:rsidRDefault="0044512C">
            <w:pPr>
              <w:spacing w:line="360" w:lineRule="exact"/>
              <w:jc w:val="center"/>
              <w:rPr>
                <w:rFonts w:ascii="仿宋_GB2312" w:hAnsi="楷体" w:cs="楷体"/>
                <w:sz w:val="24"/>
                <w:szCs w:val="21"/>
              </w:rPr>
            </w:pPr>
            <w:r>
              <w:rPr>
                <w:rFonts w:hint="eastAsia"/>
                <w:sz w:val="24"/>
                <w:szCs w:val="24"/>
              </w:rPr>
              <w:t>1</w:t>
            </w:r>
          </w:p>
        </w:tc>
        <w:tc>
          <w:tcPr>
            <w:tcW w:w="709" w:type="dxa"/>
            <w:tcBorders>
              <w:left w:val="nil"/>
            </w:tcBorders>
            <w:shd w:val="clear" w:color="auto" w:fill="auto"/>
            <w:noWrap/>
            <w:vAlign w:val="center"/>
          </w:tcPr>
          <w:p w14:paraId="638CEB27" w14:textId="77777777" w:rsidR="0080767B" w:rsidRDefault="0044512C">
            <w:pPr>
              <w:spacing w:line="360" w:lineRule="exact"/>
              <w:jc w:val="center"/>
              <w:rPr>
                <w:rFonts w:ascii="仿宋_GB2312" w:hAnsi="楷体" w:cs="楷体"/>
                <w:sz w:val="24"/>
                <w:szCs w:val="21"/>
              </w:rPr>
            </w:pPr>
            <w:r>
              <w:rPr>
                <w:rFonts w:hint="eastAsia"/>
                <w:sz w:val="24"/>
                <w:szCs w:val="24"/>
              </w:rPr>
              <w:t>30</w:t>
            </w:r>
          </w:p>
        </w:tc>
        <w:tc>
          <w:tcPr>
            <w:tcW w:w="1276" w:type="dxa"/>
            <w:tcBorders>
              <w:left w:val="nil"/>
            </w:tcBorders>
            <w:shd w:val="clear" w:color="auto" w:fill="FFFFFF"/>
            <w:noWrap/>
            <w:vAlign w:val="center"/>
          </w:tcPr>
          <w:p w14:paraId="30261654" w14:textId="77777777" w:rsidR="0080767B" w:rsidRDefault="0044512C">
            <w:pPr>
              <w:spacing w:line="360" w:lineRule="exact"/>
              <w:jc w:val="center"/>
              <w:rPr>
                <w:sz w:val="24"/>
                <w:szCs w:val="24"/>
              </w:rPr>
            </w:pPr>
            <w:r>
              <w:rPr>
                <w:rFonts w:hint="eastAsia"/>
                <w:sz w:val="24"/>
                <w:szCs w:val="24"/>
              </w:rPr>
              <w:t>计算机</w:t>
            </w:r>
          </w:p>
          <w:p w14:paraId="40336237" w14:textId="77777777" w:rsidR="0080767B" w:rsidRDefault="0044512C">
            <w:pPr>
              <w:spacing w:line="360" w:lineRule="exact"/>
              <w:jc w:val="center"/>
              <w:rPr>
                <w:sz w:val="24"/>
                <w:szCs w:val="24"/>
              </w:rPr>
            </w:pPr>
            <w:r>
              <w:rPr>
                <w:rFonts w:hint="eastAsia"/>
                <w:sz w:val="24"/>
                <w:szCs w:val="24"/>
              </w:rPr>
              <w:t>科学与</w:t>
            </w:r>
          </w:p>
          <w:p w14:paraId="0E4BBFAF" w14:textId="77777777" w:rsidR="0080767B" w:rsidRDefault="0044512C">
            <w:pPr>
              <w:spacing w:line="360" w:lineRule="exact"/>
              <w:jc w:val="center"/>
              <w:rPr>
                <w:rFonts w:ascii="仿宋_GB2312" w:hAnsi="楷体" w:cs="楷体"/>
                <w:sz w:val="24"/>
                <w:szCs w:val="21"/>
              </w:rPr>
            </w:pPr>
            <w:r>
              <w:rPr>
                <w:rFonts w:hint="eastAsia"/>
                <w:sz w:val="24"/>
                <w:szCs w:val="24"/>
              </w:rPr>
              <w:t>技术类</w:t>
            </w:r>
          </w:p>
        </w:tc>
        <w:tc>
          <w:tcPr>
            <w:tcW w:w="4447" w:type="dxa"/>
            <w:tcBorders>
              <w:left w:val="nil"/>
            </w:tcBorders>
            <w:noWrap/>
            <w:vAlign w:val="center"/>
          </w:tcPr>
          <w:p w14:paraId="0B055F0A" w14:textId="77777777" w:rsidR="0080767B" w:rsidRDefault="0044512C">
            <w:pPr>
              <w:spacing w:line="360" w:lineRule="exact"/>
              <w:jc w:val="left"/>
              <w:rPr>
                <w:rFonts w:ascii="仿宋_GB2312" w:hAnsi="楷体" w:cs="楷体"/>
                <w:kern w:val="0"/>
                <w:sz w:val="24"/>
                <w:szCs w:val="24"/>
              </w:rPr>
            </w:pPr>
            <w:proofErr w:type="gramStart"/>
            <w:r>
              <w:rPr>
                <w:rFonts w:hint="eastAsia"/>
                <w:sz w:val="24"/>
                <w:szCs w:val="24"/>
              </w:rPr>
              <w:t>要求本硕均为</w:t>
            </w:r>
            <w:proofErr w:type="gramEnd"/>
            <w:r>
              <w:rPr>
                <w:rFonts w:hint="eastAsia"/>
                <w:sz w:val="24"/>
                <w:szCs w:val="24"/>
              </w:rPr>
              <w:t>计算机科学与技术类专业毕业。</w:t>
            </w:r>
          </w:p>
        </w:tc>
        <w:tc>
          <w:tcPr>
            <w:tcW w:w="435" w:type="dxa"/>
            <w:tcBorders>
              <w:left w:val="nil"/>
            </w:tcBorders>
            <w:noWrap/>
            <w:vAlign w:val="center"/>
          </w:tcPr>
          <w:p w14:paraId="681BBA87" w14:textId="77777777" w:rsidR="0080767B" w:rsidRDefault="0044512C">
            <w:pPr>
              <w:spacing w:line="360" w:lineRule="exact"/>
              <w:jc w:val="center"/>
              <w:rPr>
                <w:rFonts w:ascii="仿宋_GB2312"/>
              </w:rPr>
            </w:pPr>
            <w:proofErr w:type="spellStart"/>
            <w:r>
              <w:rPr>
                <w:rFonts w:hint="eastAsia"/>
                <w:sz w:val="24"/>
                <w:szCs w:val="24"/>
                <w:lang w:eastAsia="en-US"/>
              </w:rPr>
              <w:t>不限</w:t>
            </w:r>
            <w:proofErr w:type="spellEnd"/>
          </w:p>
        </w:tc>
        <w:tc>
          <w:tcPr>
            <w:tcW w:w="700" w:type="dxa"/>
            <w:tcBorders>
              <w:left w:val="nil"/>
            </w:tcBorders>
            <w:noWrap/>
            <w:vAlign w:val="center"/>
          </w:tcPr>
          <w:p w14:paraId="0ACFBA38" w14:textId="77777777" w:rsidR="0080767B" w:rsidRDefault="0044512C">
            <w:pPr>
              <w:spacing w:line="360" w:lineRule="exact"/>
              <w:jc w:val="center"/>
              <w:rPr>
                <w:rFonts w:ascii="仿宋_GB2312"/>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57D326BF" w14:textId="77777777">
        <w:trPr>
          <w:trHeight w:val="1800"/>
          <w:jc w:val="center"/>
        </w:trPr>
        <w:tc>
          <w:tcPr>
            <w:tcW w:w="484" w:type="dxa"/>
            <w:shd w:val="clear" w:color="auto" w:fill="auto"/>
            <w:noWrap/>
            <w:vAlign w:val="center"/>
          </w:tcPr>
          <w:p w14:paraId="30A8261D" w14:textId="77777777" w:rsidR="0080767B" w:rsidRDefault="0044512C">
            <w:pPr>
              <w:jc w:val="center"/>
              <w:rPr>
                <w:rFonts w:ascii="仿宋_GB2312" w:hAnsi="楷体" w:cs="楷体"/>
                <w:sz w:val="24"/>
                <w:szCs w:val="21"/>
              </w:rPr>
            </w:pPr>
            <w:r>
              <w:rPr>
                <w:rFonts w:ascii="仿宋_GB2312" w:hAnsi="楷体" w:cs="楷体"/>
                <w:sz w:val="24"/>
                <w:szCs w:val="21"/>
              </w:rPr>
              <w:lastRenderedPageBreak/>
              <w:t>9</w:t>
            </w:r>
          </w:p>
        </w:tc>
        <w:tc>
          <w:tcPr>
            <w:tcW w:w="784" w:type="dxa"/>
            <w:tcBorders>
              <w:left w:val="nil"/>
            </w:tcBorders>
            <w:shd w:val="clear" w:color="auto" w:fill="auto"/>
            <w:noWrap/>
            <w:vAlign w:val="center"/>
          </w:tcPr>
          <w:p w14:paraId="3DCAE254" w14:textId="77777777" w:rsidR="0080767B" w:rsidRDefault="0044512C">
            <w:pPr>
              <w:spacing w:line="360" w:lineRule="exact"/>
              <w:jc w:val="center"/>
              <w:rPr>
                <w:rFonts w:ascii="仿宋_GB2312" w:hAnsi="楷体" w:cs="楷体"/>
                <w:kern w:val="0"/>
                <w:sz w:val="24"/>
                <w:szCs w:val="21"/>
              </w:rPr>
            </w:pPr>
            <w:proofErr w:type="gramStart"/>
            <w:r>
              <w:rPr>
                <w:rFonts w:hint="eastAsia"/>
                <w:spacing w:val="-11"/>
                <w:sz w:val="24"/>
                <w:szCs w:val="24"/>
              </w:rPr>
              <w:t>物电学院</w:t>
            </w:r>
            <w:proofErr w:type="gramEnd"/>
            <w:r>
              <w:rPr>
                <w:rFonts w:hint="eastAsia"/>
                <w:spacing w:val="-11"/>
                <w:sz w:val="24"/>
                <w:szCs w:val="24"/>
              </w:rPr>
              <w:t>实验员</w:t>
            </w:r>
          </w:p>
        </w:tc>
        <w:tc>
          <w:tcPr>
            <w:tcW w:w="633" w:type="dxa"/>
            <w:tcBorders>
              <w:left w:val="nil"/>
            </w:tcBorders>
            <w:shd w:val="clear" w:color="auto" w:fill="auto"/>
            <w:noWrap/>
            <w:vAlign w:val="center"/>
          </w:tcPr>
          <w:p w14:paraId="2B598868" w14:textId="77777777" w:rsidR="0080767B" w:rsidRDefault="0044512C">
            <w:pPr>
              <w:jc w:val="center"/>
              <w:rPr>
                <w:rFonts w:ascii="仿宋_GB2312" w:hAnsi="楷体" w:cs="楷体"/>
                <w:kern w:val="0"/>
                <w:sz w:val="24"/>
                <w:szCs w:val="21"/>
              </w:rPr>
            </w:pPr>
            <w:r>
              <w:rPr>
                <w:rFonts w:ascii="仿宋_GB2312" w:hAnsi="楷体" w:cs="楷体" w:hint="eastAsia"/>
                <w:kern w:val="0"/>
                <w:sz w:val="24"/>
                <w:szCs w:val="24"/>
              </w:rPr>
              <w:t>专技</w:t>
            </w:r>
          </w:p>
        </w:tc>
        <w:tc>
          <w:tcPr>
            <w:tcW w:w="709" w:type="dxa"/>
            <w:tcBorders>
              <w:left w:val="nil"/>
            </w:tcBorders>
            <w:shd w:val="clear" w:color="auto" w:fill="auto"/>
            <w:noWrap/>
            <w:vAlign w:val="center"/>
          </w:tcPr>
          <w:p w14:paraId="24D2DA18" w14:textId="77777777" w:rsidR="0080767B" w:rsidRDefault="0044512C">
            <w:pPr>
              <w:spacing w:line="360" w:lineRule="exact"/>
              <w:jc w:val="center"/>
              <w:rPr>
                <w:rFonts w:ascii="仿宋_GB2312" w:hAnsi="楷体" w:cs="楷体"/>
                <w:kern w:val="0"/>
                <w:sz w:val="24"/>
                <w:szCs w:val="21"/>
              </w:rPr>
            </w:pPr>
            <w:r>
              <w:rPr>
                <w:rFonts w:hint="eastAsia"/>
                <w:sz w:val="24"/>
                <w:szCs w:val="24"/>
              </w:rPr>
              <w:t>1</w:t>
            </w:r>
          </w:p>
        </w:tc>
        <w:tc>
          <w:tcPr>
            <w:tcW w:w="709" w:type="dxa"/>
            <w:tcBorders>
              <w:left w:val="nil"/>
            </w:tcBorders>
            <w:shd w:val="clear" w:color="auto" w:fill="auto"/>
            <w:noWrap/>
            <w:vAlign w:val="center"/>
          </w:tcPr>
          <w:p w14:paraId="48059C2A" w14:textId="77777777" w:rsidR="0080767B" w:rsidRDefault="0044512C">
            <w:pPr>
              <w:spacing w:line="360" w:lineRule="exact"/>
              <w:jc w:val="center"/>
              <w:rPr>
                <w:rFonts w:ascii="仿宋_GB2312" w:hAnsi="楷体" w:cs="楷体"/>
                <w:kern w:val="0"/>
                <w:sz w:val="24"/>
                <w:szCs w:val="21"/>
              </w:rPr>
            </w:pPr>
            <w:r>
              <w:rPr>
                <w:rFonts w:hint="eastAsia"/>
                <w:sz w:val="24"/>
                <w:szCs w:val="24"/>
              </w:rPr>
              <w:t>30</w:t>
            </w:r>
          </w:p>
        </w:tc>
        <w:tc>
          <w:tcPr>
            <w:tcW w:w="1276" w:type="dxa"/>
            <w:tcBorders>
              <w:left w:val="nil"/>
            </w:tcBorders>
            <w:shd w:val="clear" w:color="auto" w:fill="FFFFFF"/>
            <w:noWrap/>
            <w:vAlign w:val="center"/>
          </w:tcPr>
          <w:p w14:paraId="1A44E21C" w14:textId="77777777" w:rsidR="0080767B" w:rsidRDefault="0044512C">
            <w:pPr>
              <w:spacing w:line="360" w:lineRule="exact"/>
              <w:jc w:val="center"/>
              <w:rPr>
                <w:sz w:val="24"/>
                <w:szCs w:val="24"/>
              </w:rPr>
            </w:pPr>
            <w:r>
              <w:rPr>
                <w:rFonts w:hint="eastAsia"/>
                <w:sz w:val="24"/>
                <w:szCs w:val="24"/>
              </w:rPr>
              <w:t>电路与系统、信息与通信工程、仪器科学与</w:t>
            </w:r>
          </w:p>
          <w:p w14:paraId="5FA30065" w14:textId="77777777" w:rsidR="0080767B" w:rsidRDefault="0044512C">
            <w:pPr>
              <w:spacing w:line="360" w:lineRule="exact"/>
              <w:jc w:val="center"/>
              <w:rPr>
                <w:rFonts w:ascii="仿宋_GB2312" w:hAnsi="楷体" w:cs="楷体"/>
                <w:kern w:val="0"/>
                <w:sz w:val="24"/>
                <w:szCs w:val="21"/>
              </w:rPr>
            </w:pPr>
            <w:r>
              <w:rPr>
                <w:rFonts w:hint="eastAsia"/>
                <w:sz w:val="24"/>
                <w:szCs w:val="24"/>
              </w:rPr>
              <w:t>技术</w:t>
            </w:r>
          </w:p>
        </w:tc>
        <w:tc>
          <w:tcPr>
            <w:tcW w:w="4447" w:type="dxa"/>
            <w:tcBorders>
              <w:left w:val="nil"/>
            </w:tcBorders>
            <w:noWrap/>
            <w:vAlign w:val="center"/>
          </w:tcPr>
          <w:p w14:paraId="0B5313B0" w14:textId="77777777" w:rsidR="0080767B" w:rsidRDefault="0044512C">
            <w:pPr>
              <w:spacing w:line="360" w:lineRule="exact"/>
              <w:jc w:val="left"/>
              <w:rPr>
                <w:sz w:val="24"/>
                <w:szCs w:val="24"/>
              </w:rPr>
            </w:pPr>
            <w:r>
              <w:rPr>
                <w:rFonts w:hint="eastAsia"/>
                <w:sz w:val="24"/>
                <w:szCs w:val="24"/>
              </w:rPr>
              <w:t>1.</w:t>
            </w:r>
            <w:r>
              <w:rPr>
                <w:rFonts w:hint="eastAsia"/>
                <w:sz w:val="24"/>
                <w:szCs w:val="24"/>
              </w:rPr>
              <w:t>要求本科为电子信息类专业；</w:t>
            </w:r>
          </w:p>
          <w:p w14:paraId="0D26F71F" w14:textId="77777777" w:rsidR="0080767B" w:rsidRDefault="0044512C">
            <w:pPr>
              <w:spacing w:line="360" w:lineRule="exact"/>
              <w:jc w:val="left"/>
              <w:rPr>
                <w:rFonts w:ascii="仿宋_GB2312" w:hAnsi="楷体" w:cs="楷体"/>
                <w:kern w:val="0"/>
                <w:sz w:val="24"/>
                <w:szCs w:val="21"/>
              </w:rPr>
            </w:pPr>
            <w:r>
              <w:rPr>
                <w:rFonts w:hint="eastAsia"/>
                <w:sz w:val="24"/>
                <w:szCs w:val="24"/>
              </w:rPr>
              <w:t>2.</w:t>
            </w:r>
            <w:r>
              <w:rPr>
                <w:rFonts w:hint="eastAsia"/>
                <w:sz w:val="24"/>
                <w:szCs w:val="24"/>
              </w:rPr>
              <w:t>因带队和指导需要，要求参加过大学生电子设计竞赛且获得过省级三等奖及以上名次（提供证明）。</w:t>
            </w:r>
          </w:p>
        </w:tc>
        <w:tc>
          <w:tcPr>
            <w:tcW w:w="435" w:type="dxa"/>
            <w:tcBorders>
              <w:left w:val="nil"/>
            </w:tcBorders>
            <w:noWrap/>
            <w:vAlign w:val="center"/>
          </w:tcPr>
          <w:p w14:paraId="2AE30BDF" w14:textId="77777777" w:rsidR="0080767B" w:rsidRDefault="0044512C">
            <w:pPr>
              <w:spacing w:line="360" w:lineRule="exact"/>
              <w:jc w:val="center"/>
              <w:rPr>
                <w:rFonts w:ascii="仿宋_GB2312" w:hAnsi="楷体" w:cs="楷体"/>
                <w:kern w:val="0"/>
                <w:sz w:val="24"/>
                <w:szCs w:val="21"/>
              </w:rPr>
            </w:pPr>
            <w:r>
              <w:rPr>
                <w:rFonts w:hint="eastAsia"/>
                <w:sz w:val="24"/>
                <w:szCs w:val="24"/>
              </w:rPr>
              <w:t>男性</w:t>
            </w:r>
          </w:p>
        </w:tc>
        <w:tc>
          <w:tcPr>
            <w:tcW w:w="700" w:type="dxa"/>
            <w:tcBorders>
              <w:left w:val="nil"/>
            </w:tcBorders>
            <w:noWrap/>
            <w:vAlign w:val="center"/>
          </w:tcPr>
          <w:p w14:paraId="634B38E9" w14:textId="77777777" w:rsidR="0080767B" w:rsidRDefault="0044512C">
            <w:pPr>
              <w:spacing w:line="360" w:lineRule="exact"/>
              <w:jc w:val="center"/>
              <w:rPr>
                <w:rFonts w:ascii="仿宋_GB2312" w:hAnsi="楷体" w:cs="楷体"/>
                <w:kern w:val="0"/>
                <w:sz w:val="24"/>
                <w:szCs w:val="21"/>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4E5E4F89" w14:textId="77777777">
        <w:trPr>
          <w:trHeight w:val="1800"/>
          <w:jc w:val="center"/>
        </w:trPr>
        <w:tc>
          <w:tcPr>
            <w:tcW w:w="484" w:type="dxa"/>
            <w:shd w:val="clear" w:color="auto" w:fill="auto"/>
            <w:noWrap/>
            <w:vAlign w:val="center"/>
          </w:tcPr>
          <w:p w14:paraId="5A826100" w14:textId="77777777" w:rsidR="0080767B" w:rsidRDefault="0044512C">
            <w:pPr>
              <w:jc w:val="center"/>
              <w:rPr>
                <w:rFonts w:ascii="仿宋_GB2312" w:hAnsi="楷体" w:cs="楷体"/>
                <w:sz w:val="24"/>
                <w:szCs w:val="21"/>
              </w:rPr>
            </w:pPr>
            <w:r>
              <w:rPr>
                <w:rFonts w:ascii="仿宋_GB2312" w:hAnsi="楷体" w:cs="楷体"/>
                <w:sz w:val="24"/>
                <w:szCs w:val="21"/>
              </w:rPr>
              <w:t>10</w:t>
            </w:r>
          </w:p>
        </w:tc>
        <w:tc>
          <w:tcPr>
            <w:tcW w:w="784" w:type="dxa"/>
            <w:tcBorders>
              <w:left w:val="nil"/>
            </w:tcBorders>
            <w:shd w:val="clear" w:color="auto" w:fill="auto"/>
            <w:noWrap/>
            <w:vAlign w:val="center"/>
          </w:tcPr>
          <w:p w14:paraId="56D02141" w14:textId="77777777" w:rsidR="0080767B" w:rsidRDefault="0044512C">
            <w:pPr>
              <w:spacing w:line="360" w:lineRule="exact"/>
              <w:jc w:val="center"/>
              <w:rPr>
                <w:rFonts w:ascii="仿宋_GB2312" w:hAnsi="楷体" w:cs="楷体"/>
                <w:sz w:val="24"/>
                <w:szCs w:val="21"/>
              </w:rPr>
            </w:pPr>
            <w:r>
              <w:rPr>
                <w:rFonts w:hint="eastAsia"/>
                <w:spacing w:val="-11"/>
                <w:sz w:val="24"/>
                <w:szCs w:val="24"/>
              </w:rPr>
              <w:t>现教中心专技人员（</w:t>
            </w:r>
            <w:r>
              <w:rPr>
                <w:rFonts w:hint="eastAsia"/>
                <w:spacing w:val="-11"/>
                <w:sz w:val="24"/>
                <w:szCs w:val="24"/>
              </w:rPr>
              <w:t>01</w:t>
            </w:r>
            <w:r>
              <w:rPr>
                <w:rFonts w:hint="eastAsia"/>
                <w:spacing w:val="-11"/>
                <w:sz w:val="24"/>
                <w:szCs w:val="24"/>
              </w:rPr>
              <w:t>）</w:t>
            </w:r>
          </w:p>
        </w:tc>
        <w:tc>
          <w:tcPr>
            <w:tcW w:w="633" w:type="dxa"/>
            <w:tcBorders>
              <w:left w:val="nil"/>
            </w:tcBorders>
            <w:shd w:val="clear" w:color="auto" w:fill="auto"/>
            <w:noWrap/>
            <w:vAlign w:val="center"/>
          </w:tcPr>
          <w:p w14:paraId="099895CE" w14:textId="77777777" w:rsidR="0080767B" w:rsidRDefault="0044512C">
            <w:pPr>
              <w:jc w:val="center"/>
              <w:rPr>
                <w:rFonts w:ascii="仿宋_GB2312" w:hAnsi="楷体" w:cs="楷体"/>
                <w:sz w:val="24"/>
                <w:szCs w:val="21"/>
              </w:rPr>
            </w:pPr>
            <w:r>
              <w:rPr>
                <w:rFonts w:ascii="仿宋_GB2312" w:hAnsi="楷体" w:cs="楷体" w:hint="eastAsia"/>
                <w:kern w:val="0"/>
                <w:sz w:val="24"/>
                <w:szCs w:val="24"/>
              </w:rPr>
              <w:t>专技</w:t>
            </w:r>
          </w:p>
        </w:tc>
        <w:tc>
          <w:tcPr>
            <w:tcW w:w="709" w:type="dxa"/>
            <w:tcBorders>
              <w:left w:val="nil"/>
            </w:tcBorders>
            <w:shd w:val="clear" w:color="auto" w:fill="auto"/>
            <w:noWrap/>
            <w:vAlign w:val="center"/>
          </w:tcPr>
          <w:p w14:paraId="3DB7B57C" w14:textId="77777777" w:rsidR="0080767B" w:rsidRDefault="0044512C">
            <w:pPr>
              <w:spacing w:line="360" w:lineRule="exact"/>
              <w:jc w:val="center"/>
              <w:rPr>
                <w:rFonts w:ascii="仿宋_GB2312" w:hAnsi="楷体" w:cs="楷体"/>
                <w:sz w:val="24"/>
                <w:szCs w:val="21"/>
              </w:rPr>
            </w:pPr>
            <w:r>
              <w:rPr>
                <w:rFonts w:hint="eastAsia"/>
                <w:sz w:val="24"/>
                <w:szCs w:val="24"/>
              </w:rPr>
              <w:t>1</w:t>
            </w:r>
          </w:p>
        </w:tc>
        <w:tc>
          <w:tcPr>
            <w:tcW w:w="709" w:type="dxa"/>
            <w:tcBorders>
              <w:left w:val="nil"/>
            </w:tcBorders>
            <w:shd w:val="clear" w:color="auto" w:fill="auto"/>
            <w:noWrap/>
            <w:vAlign w:val="center"/>
          </w:tcPr>
          <w:p w14:paraId="4BBA31FC" w14:textId="77777777" w:rsidR="0080767B" w:rsidRDefault="0044512C">
            <w:pPr>
              <w:spacing w:line="360" w:lineRule="exact"/>
              <w:jc w:val="center"/>
              <w:rPr>
                <w:rFonts w:ascii="仿宋_GB2312" w:hAnsi="楷体" w:cs="楷体"/>
                <w:sz w:val="24"/>
                <w:szCs w:val="21"/>
              </w:rPr>
            </w:pPr>
            <w:r>
              <w:rPr>
                <w:rFonts w:hint="eastAsia"/>
                <w:sz w:val="24"/>
                <w:szCs w:val="24"/>
              </w:rPr>
              <w:t>30</w:t>
            </w:r>
          </w:p>
        </w:tc>
        <w:tc>
          <w:tcPr>
            <w:tcW w:w="1276" w:type="dxa"/>
            <w:tcBorders>
              <w:left w:val="nil"/>
            </w:tcBorders>
            <w:shd w:val="clear" w:color="auto" w:fill="FFFFFF"/>
            <w:noWrap/>
            <w:vAlign w:val="center"/>
          </w:tcPr>
          <w:p w14:paraId="411C6584" w14:textId="77777777" w:rsidR="0080767B" w:rsidRDefault="0044512C">
            <w:pPr>
              <w:spacing w:line="360" w:lineRule="exact"/>
              <w:jc w:val="center"/>
              <w:rPr>
                <w:rFonts w:ascii="仿宋_GB2312" w:hAnsi="楷体" w:cs="楷体"/>
                <w:sz w:val="24"/>
                <w:szCs w:val="21"/>
              </w:rPr>
            </w:pPr>
            <w:r>
              <w:rPr>
                <w:rFonts w:hint="eastAsia"/>
                <w:sz w:val="24"/>
                <w:szCs w:val="24"/>
              </w:rPr>
              <w:t>电子信息类、计算机科学与技术类、通信信息类</w:t>
            </w:r>
          </w:p>
        </w:tc>
        <w:tc>
          <w:tcPr>
            <w:tcW w:w="4447" w:type="dxa"/>
            <w:tcBorders>
              <w:left w:val="nil"/>
            </w:tcBorders>
            <w:noWrap/>
            <w:vAlign w:val="center"/>
          </w:tcPr>
          <w:p w14:paraId="796F520A" w14:textId="77777777" w:rsidR="0080767B" w:rsidRDefault="0044512C">
            <w:pPr>
              <w:spacing w:line="360" w:lineRule="exact"/>
              <w:rPr>
                <w:rFonts w:ascii="仿宋_GB2312" w:hAnsi="楷体" w:cs="楷体"/>
                <w:sz w:val="24"/>
                <w:szCs w:val="21"/>
              </w:rPr>
            </w:pPr>
            <w:proofErr w:type="gramStart"/>
            <w:r>
              <w:rPr>
                <w:rFonts w:hint="eastAsia"/>
                <w:sz w:val="24"/>
                <w:szCs w:val="24"/>
              </w:rPr>
              <w:t>要求本硕均为</w:t>
            </w:r>
            <w:proofErr w:type="gramEnd"/>
            <w:r>
              <w:rPr>
                <w:rFonts w:hint="eastAsia"/>
                <w:sz w:val="24"/>
                <w:szCs w:val="24"/>
              </w:rPr>
              <w:t>电子信息类、计算机科学与技术类、通信信息类，允许三个专业类别交叉。</w:t>
            </w:r>
          </w:p>
        </w:tc>
        <w:tc>
          <w:tcPr>
            <w:tcW w:w="435" w:type="dxa"/>
            <w:tcBorders>
              <w:left w:val="nil"/>
            </w:tcBorders>
            <w:noWrap/>
            <w:vAlign w:val="center"/>
          </w:tcPr>
          <w:p w14:paraId="3EAB48B6" w14:textId="77777777" w:rsidR="0080767B" w:rsidRDefault="0044512C">
            <w:pPr>
              <w:spacing w:line="360" w:lineRule="exact"/>
              <w:jc w:val="center"/>
              <w:rPr>
                <w:rFonts w:ascii="仿宋_GB2312"/>
              </w:rPr>
            </w:pPr>
            <w:r>
              <w:rPr>
                <w:rFonts w:hint="eastAsia"/>
                <w:sz w:val="24"/>
                <w:szCs w:val="24"/>
              </w:rPr>
              <w:t>不限</w:t>
            </w:r>
          </w:p>
        </w:tc>
        <w:tc>
          <w:tcPr>
            <w:tcW w:w="700" w:type="dxa"/>
            <w:tcBorders>
              <w:left w:val="nil"/>
            </w:tcBorders>
            <w:noWrap/>
            <w:vAlign w:val="center"/>
          </w:tcPr>
          <w:p w14:paraId="4C114A5A" w14:textId="77777777" w:rsidR="0080767B" w:rsidRDefault="0044512C">
            <w:pPr>
              <w:spacing w:line="360" w:lineRule="exact"/>
              <w:jc w:val="center"/>
              <w:rPr>
                <w:rFonts w:ascii="仿宋_GB2312"/>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52437D08" w14:textId="77777777">
        <w:trPr>
          <w:trHeight w:val="1800"/>
          <w:jc w:val="center"/>
        </w:trPr>
        <w:tc>
          <w:tcPr>
            <w:tcW w:w="484" w:type="dxa"/>
            <w:shd w:val="clear" w:color="auto" w:fill="auto"/>
            <w:noWrap/>
            <w:vAlign w:val="center"/>
          </w:tcPr>
          <w:p w14:paraId="131E29BE" w14:textId="77777777" w:rsidR="0080767B" w:rsidRDefault="0044512C">
            <w:pPr>
              <w:jc w:val="center"/>
              <w:rPr>
                <w:rFonts w:ascii="仿宋_GB2312" w:hAnsi="楷体" w:cs="楷体"/>
                <w:sz w:val="24"/>
                <w:szCs w:val="21"/>
              </w:rPr>
            </w:pPr>
            <w:r>
              <w:rPr>
                <w:rFonts w:ascii="仿宋_GB2312" w:hAnsi="楷体" w:cs="楷体"/>
                <w:sz w:val="24"/>
                <w:szCs w:val="21"/>
              </w:rPr>
              <w:t>11</w:t>
            </w:r>
          </w:p>
        </w:tc>
        <w:tc>
          <w:tcPr>
            <w:tcW w:w="784" w:type="dxa"/>
            <w:tcBorders>
              <w:left w:val="nil"/>
            </w:tcBorders>
            <w:shd w:val="clear" w:color="auto" w:fill="auto"/>
            <w:noWrap/>
            <w:vAlign w:val="center"/>
          </w:tcPr>
          <w:p w14:paraId="073411E1" w14:textId="77777777" w:rsidR="0080767B" w:rsidRDefault="0044512C">
            <w:pPr>
              <w:spacing w:line="360" w:lineRule="exact"/>
              <w:jc w:val="center"/>
              <w:rPr>
                <w:rFonts w:ascii="仿宋_GB2312" w:hAnsi="楷体" w:cs="楷体"/>
                <w:sz w:val="24"/>
                <w:szCs w:val="21"/>
              </w:rPr>
            </w:pPr>
            <w:r>
              <w:rPr>
                <w:rFonts w:hint="eastAsia"/>
                <w:spacing w:val="-11"/>
                <w:sz w:val="24"/>
                <w:szCs w:val="24"/>
              </w:rPr>
              <w:t>现教中心专技人员（</w:t>
            </w:r>
            <w:r>
              <w:rPr>
                <w:rFonts w:hint="eastAsia"/>
                <w:spacing w:val="-11"/>
                <w:sz w:val="24"/>
                <w:szCs w:val="24"/>
              </w:rPr>
              <w:t>02</w:t>
            </w:r>
            <w:r>
              <w:rPr>
                <w:rFonts w:hint="eastAsia"/>
                <w:spacing w:val="-11"/>
                <w:sz w:val="24"/>
                <w:szCs w:val="24"/>
              </w:rPr>
              <w:t>）</w:t>
            </w:r>
          </w:p>
        </w:tc>
        <w:tc>
          <w:tcPr>
            <w:tcW w:w="633" w:type="dxa"/>
            <w:tcBorders>
              <w:left w:val="nil"/>
            </w:tcBorders>
            <w:shd w:val="clear" w:color="auto" w:fill="auto"/>
            <w:noWrap/>
            <w:vAlign w:val="center"/>
          </w:tcPr>
          <w:p w14:paraId="739E8C86" w14:textId="77777777" w:rsidR="0080767B" w:rsidRDefault="0044512C">
            <w:pPr>
              <w:jc w:val="center"/>
              <w:rPr>
                <w:rFonts w:ascii="仿宋_GB2312" w:hAnsi="楷体" w:cs="楷体"/>
                <w:sz w:val="24"/>
                <w:szCs w:val="21"/>
              </w:rPr>
            </w:pPr>
            <w:r>
              <w:rPr>
                <w:rFonts w:ascii="仿宋_GB2312" w:hAnsi="楷体" w:cs="楷体" w:hint="eastAsia"/>
                <w:kern w:val="0"/>
                <w:sz w:val="24"/>
                <w:szCs w:val="24"/>
              </w:rPr>
              <w:t>专技</w:t>
            </w:r>
          </w:p>
        </w:tc>
        <w:tc>
          <w:tcPr>
            <w:tcW w:w="709" w:type="dxa"/>
            <w:tcBorders>
              <w:left w:val="nil"/>
            </w:tcBorders>
            <w:shd w:val="clear" w:color="auto" w:fill="auto"/>
            <w:noWrap/>
            <w:vAlign w:val="center"/>
          </w:tcPr>
          <w:p w14:paraId="2481DBD4" w14:textId="77777777" w:rsidR="0080767B" w:rsidRDefault="0044512C">
            <w:pPr>
              <w:spacing w:line="360" w:lineRule="exact"/>
              <w:jc w:val="center"/>
              <w:rPr>
                <w:rFonts w:ascii="仿宋_GB2312" w:hAnsi="楷体" w:cs="楷体"/>
                <w:sz w:val="24"/>
                <w:szCs w:val="21"/>
              </w:rPr>
            </w:pPr>
            <w:r>
              <w:rPr>
                <w:rFonts w:hint="eastAsia"/>
                <w:sz w:val="24"/>
                <w:szCs w:val="24"/>
              </w:rPr>
              <w:t>1</w:t>
            </w:r>
          </w:p>
        </w:tc>
        <w:tc>
          <w:tcPr>
            <w:tcW w:w="709" w:type="dxa"/>
            <w:tcBorders>
              <w:left w:val="nil"/>
            </w:tcBorders>
            <w:shd w:val="clear" w:color="auto" w:fill="auto"/>
            <w:noWrap/>
            <w:vAlign w:val="center"/>
          </w:tcPr>
          <w:p w14:paraId="24DB2444" w14:textId="77777777" w:rsidR="0080767B" w:rsidRDefault="0044512C">
            <w:pPr>
              <w:spacing w:line="360" w:lineRule="exact"/>
              <w:jc w:val="center"/>
              <w:rPr>
                <w:rFonts w:ascii="仿宋_GB2312" w:hAnsi="楷体" w:cs="楷体"/>
                <w:sz w:val="24"/>
                <w:szCs w:val="21"/>
              </w:rPr>
            </w:pPr>
            <w:r>
              <w:rPr>
                <w:rFonts w:hint="eastAsia"/>
                <w:sz w:val="24"/>
                <w:szCs w:val="24"/>
              </w:rPr>
              <w:t>30</w:t>
            </w:r>
          </w:p>
        </w:tc>
        <w:tc>
          <w:tcPr>
            <w:tcW w:w="1276" w:type="dxa"/>
            <w:tcBorders>
              <w:left w:val="nil"/>
            </w:tcBorders>
            <w:shd w:val="clear" w:color="auto" w:fill="FFFFFF"/>
            <w:noWrap/>
            <w:vAlign w:val="center"/>
          </w:tcPr>
          <w:p w14:paraId="060B0CCA" w14:textId="77777777" w:rsidR="0080767B" w:rsidRDefault="0044512C">
            <w:pPr>
              <w:spacing w:line="360" w:lineRule="exact"/>
              <w:jc w:val="center"/>
              <w:rPr>
                <w:sz w:val="24"/>
                <w:szCs w:val="24"/>
              </w:rPr>
            </w:pPr>
            <w:r>
              <w:rPr>
                <w:rFonts w:hint="eastAsia"/>
                <w:sz w:val="24"/>
                <w:szCs w:val="24"/>
              </w:rPr>
              <w:t>计算机</w:t>
            </w:r>
          </w:p>
          <w:p w14:paraId="70F64AD1" w14:textId="77777777" w:rsidR="0080767B" w:rsidRDefault="0044512C">
            <w:pPr>
              <w:spacing w:line="360" w:lineRule="exact"/>
              <w:jc w:val="center"/>
              <w:rPr>
                <w:sz w:val="24"/>
                <w:szCs w:val="24"/>
              </w:rPr>
            </w:pPr>
            <w:r>
              <w:rPr>
                <w:rFonts w:hint="eastAsia"/>
                <w:sz w:val="24"/>
                <w:szCs w:val="24"/>
              </w:rPr>
              <w:t>科学与</w:t>
            </w:r>
          </w:p>
          <w:p w14:paraId="33A11EED" w14:textId="77777777" w:rsidR="0080767B" w:rsidRDefault="0044512C">
            <w:pPr>
              <w:spacing w:line="360" w:lineRule="exact"/>
              <w:jc w:val="center"/>
              <w:rPr>
                <w:rFonts w:ascii="仿宋_GB2312" w:hAnsi="楷体" w:cs="楷体"/>
                <w:sz w:val="24"/>
                <w:szCs w:val="21"/>
              </w:rPr>
            </w:pPr>
            <w:r>
              <w:rPr>
                <w:rFonts w:hint="eastAsia"/>
                <w:sz w:val="24"/>
                <w:szCs w:val="24"/>
              </w:rPr>
              <w:t>技术类</w:t>
            </w:r>
          </w:p>
        </w:tc>
        <w:tc>
          <w:tcPr>
            <w:tcW w:w="4447" w:type="dxa"/>
            <w:tcBorders>
              <w:left w:val="nil"/>
            </w:tcBorders>
            <w:noWrap/>
            <w:vAlign w:val="center"/>
          </w:tcPr>
          <w:p w14:paraId="472C2C42" w14:textId="77777777" w:rsidR="0080767B" w:rsidRDefault="0044512C">
            <w:pPr>
              <w:spacing w:line="360" w:lineRule="exact"/>
              <w:rPr>
                <w:sz w:val="24"/>
                <w:szCs w:val="24"/>
              </w:rPr>
            </w:pPr>
            <w:r>
              <w:rPr>
                <w:rFonts w:hint="eastAsia"/>
                <w:sz w:val="24"/>
                <w:szCs w:val="24"/>
              </w:rPr>
              <w:t>1.</w:t>
            </w:r>
            <w:proofErr w:type="gramStart"/>
            <w:r>
              <w:rPr>
                <w:rFonts w:hint="eastAsia"/>
                <w:sz w:val="24"/>
                <w:szCs w:val="24"/>
              </w:rPr>
              <w:t>要求本硕均为</w:t>
            </w:r>
            <w:proofErr w:type="gramEnd"/>
            <w:r>
              <w:rPr>
                <w:rFonts w:hint="eastAsia"/>
                <w:sz w:val="24"/>
                <w:szCs w:val="24"/>
              </w:rPr>
              <w:t>计算机科学与技术类专业毕业；</w:t>
            </w:r>
          </w:p>
          <w:p w14:paraId="04AAC8BB" w14:textId="77777777" w:rsidR="0080767B" w:rsidRDefault="0044512C">
            <w:pPr>
              <w:spacing w:line="360" w:lineRule="exact"/>
              <w:rPr>
                <w:rFonts w:ascii="仿宋_GB2312" w:hAnsi="楷体" w:cs="楷体"/>
                <w:sz w:val="24"/>
                <w:szCs w:val="21"/>
              </w:rPr>
            </w:pPr>
            <w:r>
              <w:rPr>
                <w:rFonts w:hint="eastAsia"/>
                <w:sz w:val="24"/>
                <w:szCs w:val="24"/>
              </w:rPr>
              <w:t>2.</w:t>
            </w:r>
            <w:r>
              <w:rPr>
                <w:rFonts w:hint="eastAsia"/>
                <w:sz w:val="24"/>
                <w:szCs w:val="24"/>
              </w:rPr>
              <w:t>要求专业方向为计算机系统结构或计算机软件与理论或计算机应用技术。</w:t>
            </w:r>
          </w:p>
        </w:tc>
        <w:tc>
          <w:tcPr>
            <w:tcW w:w="435" w:type="dxa"/>
            <w:tcBorders>
              <w:left w:val="nil"/>
            </w:tcBorders>
            <w:noWrap/>
            <w:vAlign w:val="center"/>
          </w:tcPr>
          <w:p w14:paraId="26E35EDD" w14:textId="77777777" w:rsidR="0080767B" w:rsidRDefault="0044512C">
            <w:pPr>
              <w:spacing w:line="360" w:lineRule="exact"/>
              <w:jc w:val="center"/>
              <w:rPr>
                <w:rFonts w:ascii="仿宋_GB2312"/>
              </w:rPr>
            </w:pPr>
            <w:proofErr w:type="spellStart"/>
            <w:r>
              <w:rPr>
                <w:rFonts w:hint="eastAsia"/>
                <w:sz w:val="24"/>
                <w:szCs w:val="24"/>
                <w:lang w:eastAsia="en-US"/>
              </w:rPr>
              <w:t>不限</w:t>
            </w:r>
            <w:proofErr w:type="spellEnd"/>
          </w:p>
        </w:tc>
        <w:tc>
          <w:tcPr>
            <w:tcW w:w="700" w:type="dxa"/>
            <w:tcBorders>
              <w:left w:val="nil"/>
            </w:tcBorders>
            <w:noWrap/>
            <w:vAlign w:val="center"/>
          </w:tcPr>
          <w:p w14:paraId="7BBB0F36" w14:textId="77777777" w:rsidR="0080767B" w:rsidRDefault="0044512C">
            <w:pPr>
              <w:spacing w:line="360" w:lineRule="exact"/>
              <w:jc w:val="center"/>
              <w:rPr>
                <w:rFonts w:ascii="仿宋_GB2312"/>
              </w:rPr>
            </w:pPr>
            <w:r>
              <w:rPr>
                <w:rFonts w:hint="eastAsia"/>
                <w:sz w:val="24"/>
                <w:szCs w:val="24"/>
              </w:rPr>
              <w:t>专业科目笔试</w:t>
            </w:r>
            <w:r>
              <w:rPr>
                <w:rFonts w:hint="eastAsia"/>
                <w:sz w:val="24"/>
                <w:szCs w:val="24"/>
              </w:rPr>
              <w:t>+</w:t>
            </w:r>
            <w:r>
              <w:rPr>
                <w:rFonts w:hint="eastAsia"/>
                <w:sz w:val="24"/>
                <w:szCs w:val="24"/>
              </w:rPr>
              <w:t>专业面试</w:t>
            </w:r>
          </w:p>
        </w:tc>
      </w:tr>
      <w:tr w:rsidR="0080767B" w14:paraId="52A5B39A" w14:textId="77777777">
        <w:trPr>
          <w:trHeight w:val="1800"/>
          <w:jc w:val="center"/>
        </w:trPr>
        <w:tc>
          <w:tcPr>
            <w:tcW w:w="484" w:type="dxa"/>
            <w:shd w:val="clear" w:color="auto" w:fill="auto"/>
            <w:noWrap/>
            <w:vAlign w:val="center"/>
          </w:tcPr>
          <w:p w14:paraId="022083D6" w14:textId="77777777" w:rsidR="0080767B" w:rsidRDefault="0044512C">
            <w:pPr>
              <w:jc w:val="center"/>
              <w:rPr>
                <w:rFonts w:ascii="仿宋_GB2312" w:hAnsi="楷体" w:cs="楷体"/>
                <w:sz w:val="24"/>
                <w:szCs w:val="21"/>
              </w:rPr>
            </w:pPr>
            <w:r>
              <w:rPr>
                <w:rFonts w:ascii="仿宋_GB2312" w:hAnsi="楷体" w:cs="楷体"/>
                <w:sz w:val="24"/>
                <w:szCs w:val="21"/>
              </w:rPr>
              <w:t>12</w:t>
            </w:r>
          </w:p>
        </w:tc>
        <w:tc>
          <w:tcPr>
            <w:tcW w:w="784" w:type="dxa"/>
            <w:tcBorders>
              <w:left w:val="nil"/>
            </w:tcBorders>
            <w:shd w:val="clear" w:color="auto" w:fill="auto"/>
            <w:noWrap/>
            <w:vAlign w:val="center"/>
          </w:tcPr>
          <w:p w14:paraId="346E59BF" w14:textId="77777777" w:rsidR="0080767B" w:rsidRDefault="0044512C">
            <w:pPr>
              <w:spacing w:line="360" w:lineRule="exact"/>
              <w:jc w:val="center"/>
              <w:rPr>
                <w:rFonts w:ascii="仿宋_GB2312" w:hAnsi="楷体" w:cs="楷体"/>
                <w:sz w:val="24"/>
                <w:szCs w:val="21"/>
              </w:rPr>
            </w:pPr>
            <w:r>
              <w:rPr>
                <w:rFonts w:hint="eastAsia"/>
                <w:spacing w:val="-11"/>
                <w:sz w:val="24"/>
                <w:szCs w:val="24"/>
              </w:rPr>
              <w:t>人事处档案员</w:t>
            </w:r>
          </w:p>
        </w:tc>
        <w:tc>
          <w:tcPr>
            <w:tcW w:w="633" w:type="dxa"/>
            <w:tcBorders>
              <w:left w:val="nil"/>
            </w:tcBorders>
            <w:shd w:val="clear" w:color="auto" w:fill="auto"/>
            <w:noWrap/>
            <w:vAlign w:val="center"/>
          </w:tcPr>
          <w:p w14:paraId="0875C64A" w14:textId="77777777" w:rsidR="0080767B" w:rsidRDefault="0044512C">
            <w:pPr>
              <w:jc w:val="center"/>
              <w:rPr>
                <w:rFonts w:ascii="仿宋_GB2312"/>
              </w:rPr>
            </w:pPr>
            <w:r>
              <w:rPr>
                <w:rFonts w:ascii="仿宋_GB2312" w:hAnsi="楷体" w:cs="楷体" w:hint="eastAsia"/>
                <w:kern w:val="0"/>
                <w:sz w:val="24"/>
                <w:szCs w:val="24"/>
              </w:rPr>
              <w:t>专技</w:t>
            </w:r>
          </w:p>
        </w:tc>
        <w:tc>
          <w:tcPr>
            <w:tcW w:w="709" w:type="dxa"/>
            <w:tcBorders>
              <w:left w:val="nil"/>
            </w:tcBorders>
            <w:shd w:val="clear" w:color="auto" w:fill="auto"/>
            <w:noWrap/>
            <w:vAlign w:val="center"/>
          </w:tcPr>
          <w:p w14:paraId="2944BD75" w14:textId="77777777" w:rsidR="0080767B" w:rsidRDefault="0044512C">
            <w:pPr>
              <w:spacing w:line="360" w:lineRule="exact"/>
              <w:jc w:val="center"/>
              <w:rPr>
                <w:rFonts w:ascii="仿宋_GB2312" w:hAnsi="楷体" w:cs="楷体"/>
                <w:sz w:val="24"/>
                <w:szCs w:val="21"/>
              </w:rPr>
            </w:pPr>
            <w:r>
              <w:rPr>
                <w:rFonts w:hint="eastAsia"/>
                <w:sz w:val="24"/>
                <w:szCs w:val="24"/>
              </w:rPr>
              <w:t>1</w:t>
            </w:r>
          </w:p>
        </w:tc>
        <w:tc>
          <w:tcPr>
            <w:tcW w:w="709" w:type="dxa"/>
            <w:tcBorders>
              <w:left w:val="nil"/>
            </w:tcBorders>
            <w:shd w:val="clear" w:color="auto" w:fill="auto"/>
            <w:noWrap/>
            <w:vAlign w:val="center"/>
          </w:tcPr>
          <w:p w14:paraId="4D24EA4D" w14:textId="77777777" w:rsidR="0080767B" w:rsidRDefault="0044512C">
            <w:pPr>
              <w:spacing w:line="360" w:lineRule="exact"/>
              <w:jc w:val="center"/>
              <w:rPr>
                <w:rFonts w:ascii="仿宋_GB2312" w:hAnsi="楷体" w:cs="楷体"/>
                <w:sz w:val="24"/>
                <w:szCs w:val="21"/>
              </w:rPr>
            </w:pPr>
            <w:r>
              <w:rPr>
                <w:rFonts w:hint="eastAsia"/>
                <w:sz w:val="24"/>
                <w:szCs w:val="24"/>
              </w:rPr>
              <w:t>30</w:t>
            </w:r>
          </w:p>
        </w:tc>
        <w:tc>
          <w:tcPr>
            <w:tcW w:w="1276" w:type="dxa"/>
            <w:tcBorders>
              <w:left w:val="nil"/>
            </w:tcBorders>
            <w:shd w:val="clear" w:color="auto" w:fill="FFFFFF"/>
            <w:noWrap/>
            <w:vAlign w:val="center"/>
          </w:tcPr>
          <w:p w14:paraId="1C3D59AD" w14:textId="77777777" w:rsidR="0080767B" w:rsidRDefault="0044512C">
            <w:pPr>
              <w:spacing w:line="360" w:lineRule="exact"/>
              <w:jc w:val="center"/>
              <w:rPr>
                <w:rFonts w:ascii="仿宋_GB2312" w:hAnsi="楷体" w:cs="楷体"/>
                <w:sz w:val="24"/>
                <w:szCs w:val="21"/>
              </w:rPr>
            </w:pPr>
            <w:r>
              <w:rPr>
                <w:rFonts w:hint="eastAsia"/>
                <w:sz w:val="24"/>
                <w:szCs w:val="24"/>
              </w:rPr>
              <w:t>档案学、情报学、图书馆学</w:t>
            </w:r>
          </w:p>
        </w:tc>
        <w:tc>
          <w:tcPr>
            <w:tcW w:w="4447" w:type="dxa"/>
            <w:tcBorders>
              <w:left w:val="nil"/>
            </w:tcBorders>
            <w:noWrap/>
            <w:vAlign w:val="center"/>
          </w:tcPr>
          <w:p w14:paraId="78A6032F" w14:textId="77777777" w:rsidR="0080767B" w:rsidRDefault="0044512C">
            <w:pPr>
              <w:spacing w:line="360" w:lineRule="exact"/>
              <w:jc w:val="left"/>
              <w:rPr>
                <w:rFonts w:ascii="仿宋_GB2312" w:hAnsi="楷体" w:cs="楷体"/>
                <w:sz w:val="24"/>
                <w:szCs w:val="21"/>
              </w:rPr>
            </w:pPr>
            <w:r>
              <w:rPr>
                <w:rFonts w:hint="eastAsia"/>
                <w:sz w:val="24"/>
                <w:szCs w:val="24"/>
              </w:rPr>
              <w:t>要求中共党员（含预备党员）。</w:t>
            </w:r>
          </w:p>
        </w:tc>
        <w:tc>
          <w:tcPr>
            <w:tcW w:w="435" w:type="dxa"/>
            <w:tcBorders>
              <w:left w:val="nil"/>
            </w:tcBorders>
            <w:noWrap/>
            <w:vAlign w:val="center"/>
          </w:tcPr>
          <w:p w14:paraId="13D50AE7" w14:textId="77777777" w:rsidR="0080767B" w:rsidRDefault="0044512C">
            <w:pPr>
              <w:spacing w:line="360" w:lineRule="exact"/>
              <w:jc w:val="center"/>
              <w:rPr>
                <w:rFonts w:ascii="仿宋_GB2312"/>
              </w:rPr>
            </w:pPr>
            <w:r>
              <w:rPr>
                <w:rFonts w:hint="eastAsia"/>
                <w:sz w:val="24"/>
                <w:szCs w:val="24"/>
              </w:rPr>
              <w:t>不限</w:t>
            </w:r>
          </w:p>
        </w:tc>
        <w:tc>
          <w:tcPr>
            <w:tcW w:w="700" w:type="dxa"/>
            <w:tcBorders>
              <w:left w:val="nil"/>
            </w:tcBorders>
            <w:noWrap/>
            <w:vAlign w:val="center"/>
          </w:tcPr>
          <w:p w14:paraId="6F0FF7E3" w14:textId="77777777" w:rsidR="0080767B" w:rsidRDefault="0044512C">
            <w:pPr>
              <w:spacing w:line="360" w:lineRule="exact"/>
              <w:jc w:val="center"/>
              <w:rPr>
                <w:rFonts w:ascii="仿宋_GB2312"/>
              </w:rPr>
            </w:pPr>
            <w:r>
              <w:rPr>
                <w:rFonts w:hint="eastAsia"/>
                <w:sz w:val="24"/>
                <w:szCs w:val="24"/>
              </w:rPr>
              <w:t>公共科目笔试</w:t>
            </w:r>
            <w:r>
              <w:rPr>
                <w:rFonts w:hint="eastAsia"/>
                <w:sz w:val="24"/>
                <w:szCs w:val="24"/>
              </w:rPr>
              <w:t>+</w:t>
            </w:r>
            <w:r>
              <w:rPr>
                <w:rFonts w:hint="eastAsia"/>
                <w:sz w:val="24"/>
                <w:szCs w:val="24"/>
              </w:rPr>
              <w:t>专业面试</w:t>
            </w:r>
          </w:p>
        </w:tc>
      </w:tr>
      <w:tr w:rsidR="0080767B" w14:paraId="790918E7" w14:textId="77777777">
        <w:trPr>
          <w:trHeight w:val="1800"/>
          <w:jc w:val="center"/>
        </w:trPr>
        <w:tc>
          <w:tcPr>
            <w:tcW w:w="484" w:type="dxa"/>
            <w:noWrap/>
            <w:vAlign w:val="center"/>
          </w:tcPr>
          <w:p w14:paraId="39E809C4" w14:textId="77777777" w:rsidR="0080767B" w:rsidRDefault="0044512C">
            <w:pPr>
              <w:jc w:val="center"/>
              <w:rPr>
                <w:rFonts w:ascii="仿宋_GB2312" w:hAnsi="楷体" w:cs="楷体"/>
                <w:sz w:val="24"/>
                <w:szCs w:val="21"/>
              </w:rPr>
            </w:pPr>
            <w:r>
              <w:rPr>
                <w:rFonts w:ascii="仿宋_GB2312" w:hAnsi="楷体" w:cs="楷体"/>
                <w:sz w:val="24"/>
                <w:szCs w:val="21"/>
              </w:rPr>
              <w:t>13</w:t>
            </w:r>
          </w:p>
        </w:tc>
        <w:tc>
          <w:tcPr>
            <w:tcW w:w="784" w:type="dxa"/>
            <w:tcBorders>
              <w:left w:val="nil"/>
            </w:tcBorders>
            <w:noWrap/>
            <w:vAlign w:val="center"/>
          </w:tcPr>
          <w:p w14:paraId="15CB707C" w14:textId="77777777" w:rsidR="0080767B" w:rsidRDefault="0044512C">
            <w:pPr>
              <w:spacing w:line="360" w:lineRule="exact"/>
              <w:jc w:val="center"/>
              <w:rPr>
                <w:rFonts w:ascii="仿宋_GB2312" w:hAnsi="楷体" w:cs="楷体"/>
                <w:sz w:val="24"/>
                <w:szCs w:val="21"/>
              </w:rPr>
            </w:pPr>
            <w:r>
              <w:rPr>
                <w:rFonts w:hint="eastAsia"/>
                <w:spacing w:val="-11"/>
                <w:sz w:val="24"/>
                <w:szCs w:val="24"/>
              </w:rPr>
              <w:t>福州海洋研究院工作人员（</w:t>
            </w:r>
            <w:r>
              <w:rPr>
                <w:rFonts w:hint="eastAsia"/>
                <w:spacing w:val="-11"/>
                <w:sz w:val="24"/>
                <w:szCs w:val="24"/>
              </w:rPr>
              <w:t>01</w:t>
            </w:r>
            <w:r>
              <w:rPr>
                <w:rFonts w:hint="eastAsia"/>
                <w:spacing w:val="-11"/>
                <w:sz w:val="24"/>
                <w:szCs w:val="24"/>
              </w:rPr>
              <w:t>）</w:t>
            </w:r>
          </w:p>
        </w:tc>
        <w:tc>
          <w:tcPr>
            <w:tcW w:w="633" w:type="dxa"/>
            <w:tcBorders>
              <w:left w:val="nil"/>
            </w:tcBorders>
            <w:noWrap/>
            <w:vAlign w:val="center"/>
          </w:tcPr>
          <w:p w14:paraId="38A6F514" w14:textId="77777777" w:rsidR="0080767B" w:rsidRDefault="0044512C">
            <w:pPr>
              <w:jc w:val="center"/>
              <w:rPr>
                <w:rFonts w:ascii="仿宋_GB2312"/>
              </w:rPr>
            </w:pPr>
            <w:r>
              <w:rPr>
                <w:rFonts w:ascii="仿宋_GB2312" w:hAnsi="楷体" w:cs="楷体" w:hint="eastAsia"/>
                <w:kern w:val="0"/>
                <w:sz w:val="24"/>
                <w:szCs w:val="24"/>
              </w:rPr>
              <w:t>专技</w:t>
            </w:r>
          </w:p>
        </w:tc>
        <w:tc>
          <w:tcPr>
            <w:tcW w:w="709" w:type="dxa"/>
            <w:tcBorders>
              <w:left w:val="nil"/>
            </w:tcBorders>
            <w:noWrap/>
            <w:vAlign w:val="center"/>
          </w:tcPr>
          <w:p w14:paraId="7814C44C" w14:textId="77777777" w:rsidR="0080767B" w:rsidRDefault="0044512C">
            <w:pPr>
              <w:spacing w:line="360" w:lineRule="exact"/>
              <w:jc w:val="center"/>
              <w:rPr>
                <w:rFonts w:ascii="仿宋_GB2312" w:hAnsi="楷体" w:cs="楷体"/>
                <w:sz w:val="24"/>
                <w:szCs w:val="21"/>
              </w:rPr>
            </w:pPr>
            <w:r>
              <w:rPr>
                <w:rFonts w:hint="eastAsia"/>
                <w:sz w:val="24"/>
                <w:szCs w:val="24"/>
              </w:rPr>
              <w:t>1</w:t>
            </w:r>
          </w:p>
        </w:tc>
        <w:tc>
          <w:tcPr>
            <w:tcW w:w="709" w:type="dxa"/>
            <w:tcBorders>
              <w:left w:val="nil"/>
            </w:tcBorders>
            <w:noWrap/>
            <w:vAlign w:val="center"/>
          </w:tcPr>
          <w:p w14:paraId="4FBB951D" w14:textId="77777777" w:rsidR="0080767B" w:rsidRDefault="0044512C">
            <w:pPr>
              <w:spacing w:line="360" w:lineRule="exact"/>
              <w:jc w:val="center"/>
              <w:rPr>
                <w:rFonts w:ascii="仿宋_GB2312" w:hAnsi="楷体" w:cs="楷体"/>
                <w:sz w:val="24"/>
                <w:szCs w:val="21"/>
              </w:rPr>
            </w:pPr>
            <w:r>
              <w:rPr>
                <w:rFonts w:hint="eastAsia"/>
                <w:sz w:val="24"/>
                <w:szCs w:val="24"/>
              </w:rPr>
              <w:t>30</w:t>
            </w:r>
          </w:p>
        </w:tc>
        <w:tc>
          <w:tcPr>
            <w:tcW w:w="1276" w:type="dxa"/>
            <w:tcBorders>
              <w:left w:val="nil"/>
            </w:tcBorders>
            <w:noWrap/>
            <w:vAlign w:val="center"/>
          </w:tcPr>
          <w:p w14:paraId="6A545CF6" w14:textId="77777777" w:rsidR="0080767B" w:rsidRDefault="0044512C">
            <w:pPr>
              <w:spacing w:line="360" w:lineRule="exact"/>
              <w:jc w:val="center"/>
              <w:rPr>
                <w:rFonts w:ascii="仿宋_GB2312" w:hAnsi="楷体" w:cs="楷体"/>
                <w:sz w:val="24"/>
                <w:szCs w:val="21"/>
              </w:rPr>
            </w:pPr>
            <w:r>
              <w:rPr>
                <w:rFonts w:hint="eastAsia"/>
                <w:sz w:val="24"/>
                <w:szCs w:val="24"/>
              </w:rPr>
              <w:t>生物信息学、海洋生物学</w:t>
            </w:r>
          </w:p>
        </w:tc>
        <w:tc>
          <w:tcPr>
            <w:tcW w:w="4447" w:type="dxa"/>
            <w:tcBorders>
              <w:left w:val="nil"/>
            </w:tcBorders>
            <w:noWrap/>
            <w:vAlign w:val="center"/>
          </w:tcPr>
          <w:p w14:paraId="417F4AFE" w14:textId="77777777" w:rsidR="0080767B" w:rsidRDefault="0044512C">
            <w:pPr>
              <w:spacing w:line="360" w:lineRule="exact"/>
              <w:jc w:val="left"/>
              <w:rPr>
                <w:sz w:val="24"/>
                <w:szCs w:val="24"/>
              </w:rPr>
            </w:pPr>
            <w:r>
              <w:rPr>
                <w:rFonts w:hint="eastAsia"/>
                <w:sz w:val="24"/>
                <w:szCs w:val="24"/>
              </w:rPr>
              <w:t>1.</w:t>
            </w:r>
            <w:r>
              <w:rPr>
                <w:rFonts w:hint="eastAsia"/>
                <w:sz w:val="24"/>
                <w:szCs w:val="24"/>
              </w:rPr>
              <w:t>生物信息学要求专业方向为数学分析与管理；</w:t>
            </w:r>
          </w:p>
          <w:p w14:paraId="4B6CD541" w14:textId="77777777" w:rsidR="0080767B" w:rsidRDefault="0044512C">
            <w:pPr>
              <w:spacing w:line="360" w:lineRule="exact"/>
              <w:jc w:val="left"/>
              <w:rPr>
                <w:rFonts w:ascii="仿宋_GB2312" w:hAnsi="楷体" w:cs="楷体"/>
                <w:sz w:val="24"/>
                <w:szCs w:val="21"/>
              </w:rPr>
            </w:pPr>
            <w:r>
              <w:rPr>
                <w:rFonts w:hint="eastAsia"/>
                <w:sz w:val="24"/>
                <w:szCs w:val="24"/>
              </w:rPr>
              <w:t>2.</w:t>
            </w:r>
            <w:r>
              <w:rPr>
                <w:rFonts w:hint="eastAsia"/>
                <w:sz w:val="24"/>
                <w:szCs w:val="24"/>
              </w:rPr>
              <w:t>有相关行业经验二年以上，且具备中级职称的，年龄可放宽至</w:t>
            </w:r>
            <w:r>
              <w:rPr>
                <w:rFonts w:hint="eastAsia"/>
                <w:sz w:val="24"/>
                <w:szCs w:val="24"/>
              </w:rPr>
              <w:t>35</w:t>
            </w:r>
            <w:r>
              <w:rPr>
                <w:rFonts w:hint="eastAsia"/>
                <w:sz w:val="24"/>
                <w:szCs w:val="24"/>
              </w:rPr>
              <w:t>周岁（提供相关证明）。</w:t>
            </w:r>
          </w:p>
        </w:tc>
        <w:tc>
          <w:tcPr>
            <w:tcW w:w="435" w:type="dxa"/>
            <w:tcBorders>
              <w:left w:val="nil"/>
            </w:tcBorders>
            <w:noWrap/>
            <w:vAlign w:val="center"/>
          </w:tcPr>
          <w:p w14:paraId="293DF66E" w14:textId="77777777" w:rsidR="0080767B" w:rsidRDefault="0044512C">
            <w:pPr>
              <w:spacing w:line="360" w:lineRule="exact"/>
              <w:jc w:val="center"/>
              <w:rPr>
                <w:rFonts w:ascii="仿宋_GB2312" w:hAnsi="楷体" w:cs="楷体"/>
                <w:sz w:val="24"/>
                <w:szCs w:val="21"/>
              </w:rPr>
            </w:pPr>
            <w:r>
              <w:rPr>
                <w:rFonts w:hint="eastAsia"/>
                <w:sz w:val="24"/>
                <w:szCs w:val="24"/>
              </w:rPr>
              <w:t>不限</w:t>
            </w:r>
          </w:p>
        </w:tc>
        <w:tc>
          <w:tcPr>
            <w:tcW w:w="700" w:type="dxa"/>
            <w:tcBorders>
              <w:left w:val="nil"/>
            </w:tcBorders>
            <w:noWrap/>
            <w:vAlign w:val="center"/>
          </w:tcPr>
          <w:p w14:paraId="4923AF4E" w14:textId="77777777" w:rsidR="0080767B" w:rsidRDefault="0044512C">
            <w:pPr>
              <w:spacing w:line="360" w:lineRule="exact"/>
              <w:jc w:val="center"/>
              <w:rPr>
                <w:rFonts w:ascii="仿宋_GB2312"/>
              </w:rPr>
            </w:pPr>
            <w:r>
              <w:rPr>
                <w:rFonts w:hint="eastAsia"/>
                <w:sz w:val="24"/>
                <w:szCs w:val="24"/>
              </w:rPr>
              <w:t>公共科目笔试</w:t>
            </w:r>
            <w:r>
              <w:rPr>
                <w:rFonts w:hint="eastAsia"/>
                <w:sz w:val="24"/>
                <w:szCs w:val="24"/>
              </w:rPr>
              <w:t>+</w:t>
            </w:r>
            <w:r>
              <w:rPr>
                <w:rFonts w:hint="eastAsia"/>
                <w:sz w:val="24"/>
                <w:szCs w:val="24"/>
              </w:rPr>
              <w:t>专业面试</w:t>
            </w:r>
          </w:p>
        </w:tc>
      </w:tr>
      <w:tr w:rsidR="0080767B" w14:paraId="5F50E90B" w14:textId="77777777">
        <w:trPr>
          <w:trHeight w:val="1800"/>
          <w:jc w:val="center"/>
        </w:trPr>
        <w:tc>
          <w:tcPr>
            <w:tcW w:w="484" w:type="dxa"/>
            <w:noWrap/>
            <w:vAlign w:val="center"/>
          </w:tcPr>
          <w:p w14:paraId="6D0D4063" w14:textId="77777777" w:rsidR="0080767B" w:rsidRDefault="0044512C">
            <w:pPr>
              <w:jc w:val="center"/>
              <w:rPr>
                <w:rFonts w:ascii="仿宋_GB2312" w:hAnsi="楷体" w:cs="楷体"/>
                <w:sz w:val="24"/>
                <w:szCs w:val="21"/>
              </w:rPr>
            </w:pPr>
            <w:r>
              <w:rPr>
                <w:rFonts w:ascii="仿宋_GB2312" w:hAnsi="楷体" w:cs="楷体"/>
                <w:sz w:val="24"/>
                <w:szCs w:val="21"/>
              </w:rPr>
              <w:t>14</w:t>
            </w:r>
          </w:p>
        </w:tc>
        <w:tc>
          <w:tcPr>
            <w:tcW w:w="784" w:type="dxa"/>
            <w:tcBorders>
              <w:left w:val="nil"/>
            </w:tcBorders>
            <w:noWrap/>
            <w:vAlign w:val="center"/>
          </w:tcPr>
          <w:p w14:paraId="306C1A84" w14:textId="77777777" w:rsidR="0080767B" w:rsidRDefault="0044512C">
            <w:pPr>
              <w:spacing w:line="360" w:lineRule="exact"/>
              <w:jc w:val="center"/>
              <w:rPr>
                <w:rFonts w:ascii="仿宋_GB2312" w:hAnsi="楷体" w:cs="楷体"/>
                <w:kern w:val="0"/>
                <w:sz w:val="24"/>
                <w:szCs w:val="24"/>
              </w:rPr>
            </w:pPr>
            <w:r>
              <w:rPr>
                <w:rFonts w:hint="eastAsia"/>
                <w:spacing w:val="-11"/>
                <w:sz w:val="24"/>
                <w:szCs w:val="24"/>
              </w:rPr>
              <w:t>福州海洋研究院工作人员（</w:t>
            </w:r>
            <w:r>
              <w:rPr>
                <w:rFonts w:hint="eastAsia"/>
                <w:spacing w:val="-11"/>
                <w:sz w:val="24"/>
                <w:szCs w:val="24"/>
              </w:rPr>
              <w:t>02</w:t>
            </w:r>
            <w:r>
              <w:rPr>
                <w:rFonts w:hint="eastAsia"/>
                <w:spacing w:val="-11"/>
                <w:sz w:val="24"/>
                <w:szCs w:val="24"/>
              </w:rPr>
              <w:t>）</w:t>
            </w:r>
          </w:p>
        </w:tc>
        <w:tc>
          <w:tcPr>
            <w:tcW w:w="633" w:type="dxa"/>
            <w:tcBorders>
              <w:left w:val="nil"/>
            </w:tcBorders>
            <w:noWrap/>
            <w:vAlign w:val="center"/>
          </w:tcPr>
          <w:p w14:paraId="3E41F9DE" w14:textId="77777777" w:rsidR="0080767B" w:rsidRDefault="0044512C">
            <w:pPr>
              <w:jc w:val="center"/>
              <w:rPr>
                <w:rFonts w:ascii="仿宋_GB2312" w:hAnsi="楷体" w:cs="楷体"/>
                <w:kern w:val="0"/>
                <w:sz w:val="24"/>
                <w:szCs w:val="24"/>
              </w:rPr>
            </w:pPr>
            <w:r>
              <w:rPr>
                <w:rFonts w:ascii="仿宋_GB2312" w:hAnsi="楷体" w:cs="楷体" w:hint="eastAsia"/>
                <w:kern w:val="0"/>
                <w:sz w:val="24"/>
                <w:szCs w:val="24"/>
              </w:rPr>
              <w:t>专技</w:t>
            </w:r>
          </w:p>
        </w:tc>
        <w:tc>
          <w:tcPr>
            <w:tcW w:w="709" w:type="dxa"/>
            <w:tcBorders>
              <w:left w:val="nil"/>
            </w:tcBorders>
            <w:noWrap/>
            <w:vAlign w:val="center"/>
          </w:tcPr>
          <w:p w14:paraId="041B912B" w14:textId="77777777" w:rsidR="0080767B" w:rsidRDefault="0044512C">
            <w:pPr>
              <w:spacing w:line="360" w:lineRule="exact"/>
              <w:jc w:val="center"/>
              <w:rPr>
                <w:rFonts w:ascii="仿宋_GB2312" w:hAnsi="楷体" w:cs="楷体"/>
                <w:kern w:val="0"/>
                <w:sz w:val="24"/>
                <w:szCs w:val="24"/>
              </w:rPr>
            </w:pPr>
            <w:r>
              <w:rPr>
                <w:rFonts w:hint="eastAsia"/>
                <w:sz w:val="24"/>
                <w:szCs w:val="24"/>
              </w:rPr>
              <w:t>1</w:t>
            </w:r>
          </w:p>
        </w:tc>
        <w:tc>
          <w:tcPr>
            <w:tcW w:w="709" w:type="dxa"/>
            <w:tcBorders>
              <w:left w:val="nil"/>
            </w:tcBorders>
            <w:noWrap/>
            <w:vAlign w:val="center"/>
          </w:tcPr>
          <w:p w14:paraId="309CD818" w14:textId="77777777" w:rsidR="0080767B" w:rsidRDefault="0044512C">
            <w:pPr>
              <w:spacing w:line="360" w:lineRule="exact"/>
              <w:jc w:val="center"/>
              <w:rPr>
                <w:rFonts w:ascii="仿宋_GB2312" w:hAnsi="楷体" w:cs="楷体"/>
                <w:kern w:val="0"/>
                <w:sz w:val="24"/>
                <w:szCs w:val="24"/>
              </w:rPr>
            </w:pPr>
            <w:r>
              <w:rPr>
                <w:rFonts w:hint="eastAsia"/>
                <w:sz w:val="24"/>
                <w:szCs w:val="24"/>
              </w:rPr>
              <w:t>30</w:t>
            </w:r>
          </w:p>
        </w:tc>
        <w:tc>
          <w:tcPr>
            <w:tcW w:w="1276" w:type="dxa"/>
            <w:tcBorders>
              <w:left w:val="nil"/>
            </w:tcBorders>
            <w:noWrap/>
            <w:vAlign w:val="center"/>
          </w:tcPr>
          <w:p w14:paraId="0C1AD069" w14:textId="77777777" w:rsidR="0080767B" w:rsidRDefault="0044512C">
            <w:pPr>
              <w:spacing w:line="360" w:lineRule="exact"/>
              <w:jc w:val="center"/>
              <w:rPr>
                <w:sz w:val="24"/>
                <w:szCs w:val="24"/>
              </w:rPr>
            </w:pPr>
            <w:r>
              <w:rPr>
                <w:rFonts w:hint="eastAsia"/>
                <w:sz w:val="24"/>
                <w:szCs w:val="24"/>
              </w:rPr>
              <w:t>人文</w:t>
            </w:r>
          </w:p>
          <w:p w14:paraId="7BBA0EC1" w14:textId="77777777" w:rsidR="0080767B" w:rsidRDefault="0044512C">
            <w:pPr>
              <w:spacing w:line="360" w:lineRule="exact"/>
              <w:jc w:val="center"/>
              <w:rPr>
                <w:rFonts w:ascii="仿宋_GB2312" w:hAnsi="楷体" w:cs="楷体"/>
                <w:kern w:val="0"/>
                <w:sz w:val="24"/>
                <w:szCs w:val="24"/>
              </w:rPr>
            </w:pPr>
            <w:r>
              <w:rPr>
                <w:rFonts w:hint="eastAsia"/>
                <w:sz w:val="24"/>
                <w:szCs w:val="24"/>
              </w:rPr>
              <w:t>地理学</w:t>
            </w:r>
          </w:p>
        </w:tc>
        <w:tc>
          <w:tcPr>
            <w:tcW w:w="4447" w:type="dxa"/>
            <w:tcBorders>
              <w:left w:val="nil"/>
            </w:tcBorders>
            <w:noWrap/>
            <w:vAlign w:val="center"/>
          </w:tcPr>
          <w:p w14:paraId="2BD4EE50" w14:textId="77777777" w:rsidR="0080767B" w:rsidRDefault="0044512C">
            <w:pPr>
              <w:spacing w:line="360" w:lineRule="exact"/>
              <w:jc w:val="left"/>
              <w:rPr>
                <w:rFonts w:ascii="仿宋_GB2312" w:hAnsi="楷体" w:cs="楷体"/>
                <w:sz w:val="24"/>
                <w:szCs w:val="21"/>
              </w:rPr>
            </w:pPr>
            <w:r>
              <w:rPr>
                <w:rFonts w:hint="eastAsia"/>
                <w:sz w:val="24"/>
                <w:szCs w:val="24"/>
              </w:rPr>
              <w:t>有相关行业经验二年以上，且具备中级职称的，年龄可放宽至</w:t>
            </w:r>
            <w:r>
              <w:rPr>
                <w:rFonts w:hint="eastAsia"/>
                <w:sz w:val="24"/>
                <w:szCs w:val="24"/>
              </w:rPr>
              <w:t>35</w:t>
            </w:r>
            <w:r>
              <w:rPr>
                <w:rFonts w:hint="eastAsia"/>
                <w:sz w:val="24"/>
                <w:szCs w:val="24"/>
              </w:rPr>
              <w:t>周岁（提供相关证明）。</w:t>
            </w:r>
          </w:p>
        </w:tc>
        <w:tc>
          <w:tcPr>
            <w:tcW w:w="435" w:type="dxa"/>
            <w:tcBorders>
              <w:left w:val="nil"/>
            </w:tcBorders>
            <w:noWrap/>
            <w:vAlign w:val="center"/>
          </w:tcPr>
          <w:p w14:paraId="22C731A1" w14:textId="77777777" w:rsidR="0080767B" w:rsidRDefault="0044512C">
            <w:pPr>
              <w:spacing w:line="360" w:lineRule="exact"/>
              <w:jc w:val="center"/>
              <w:rPr>
                <w:rFonts w:ascii="仿宋_GB2312" w:hAnsi="楷体" w:cs="楷体"/>
                <w:kern w:val="0"/>
                <w:sz w:val="24"/>
                <w:szCs w:val="24"/>
              </w:rPr>
            </w:pPr>
            <w:r>
              <w:rPr>
                <w:rFonts w:hint="eastAsia"/>
                <w:sz w:val="24"/>
                <w:szCs w:val="24"/>
              </w:rPr>
              <w:t>不限</w:t>
            </w:r>
          </w:p>
        </w:tc>
        <w:tc>
          <w:tcPr>
            <w:tcW w:w="700" w:type="dxa"/>
            <w:tcBorders>
              <w:left w:val="nil"/>
            </w:tcBorders>
            <w:noWrap/>
            <w:vAlign w:val="center"/>
          </w:tcPr>
          <w:p w14:paraId="4EC7BAAA" w14:textId="77777777" w:rsidR="0080767B" w:rsidRDefault="0044512C">
            <w:pPr>
              <w:spacing w:line="360" w:lineRule="exact"/>
              <w:jc w:val="center"/>
              <w:rPr>
                <w:rFonts w:ascii="仿宋_GB2312" w:hAnsi="楷体" w:cs="楷体"/>
                <w:sz w:val="24"/>
                <w:szCs w:val="24"/>
              </w:rPr>
            </w:pPr>
            <w:r>
              <w:rPr>
                <w:rFonts w:hint="eastAsia"/>
                <w:sz w:val="24"/>
                <w:szCs w:val="24"/>
              </w:rPr>
              <w:t>公共科目笔试</w:t>
            </w:r>
            <w:r>
              <w:rPr>
                <w:rFonts w:hint="eastAsia"/>
                <w:sz w:val="24"/>
                <w:szCs w:val="24"/>
              </w:rPr>
              <w:t>+</w:t>
            </w:r>
            <w:r>
              <w:rPr>
                <w:rFonts w:hint="eastAsia"/>
                <w:sz w:val="24"/>
                <w:szCs w:val="24"/>
              </w:rPr>
              <w:t>专业面试</w:t>
            </w:r>
          </w:p>
        </w:tc>
      </w:tr>
      <w:tr w:rsidR="0080767B" w14:paraId="40F1AC8F" w14:textId="77777777">
        <w:trPr>
          <w:trHeight w:val="1800"/>
          <w:jc w:val="center"/>
        </w:trPr>
        <w:tc>
          <w:tcPr>
            <w:tcW w:w="484" w:type="dxa"/>
            <w:noWrap/>
            <w:vAlign w:val="center"/>
          </w:tcPr>
          <w:p w14:paraId="3E092A4E" w14:textId="77777777" w:rsidR="0080767B" w:rsidRDefault="0044512C">
            <w:pPr>
              <w:jc w:val="center"/>
              <w:rPr>
                <w:rFonts w:ascii="仿宋_GB2312" w:hAnsi="楷体" w:cs="楷体"/>
                <w:sz w:val="24"/>
                <w:szCs w:val="21"/>
              </w:rPr>
            </w:pPr>
            <w:r>
              <w:rPr>
                <w:rFonts w:ascii="仿宋_GB2312" w:hAnsi="楷体" w:cs="楷体"/>
                <w:sz w:val="24"/>
                <w:szCs w:val="21"/>
              </w:rPr>
              <w:lastRenderedPageBreak/>
              <w:t>15</w:t>
            </w:r>
          </w:p>
        </w:tc>
        <w:tc>
          <w:tcPr>
            <w:tcW w:w="784" w:type="dxa"/>
            <w:tcBorders>
              <w:left w:val="nil"/>
            </w:tcBorders>
            <w:noWrap/>
            <w:vAlign w:val="center"/>
          </w:tcPr>
          <w:p w14:paraId="00A8CDFA" w14:textId="77777777" w:rsidR="0080767B" w:rsidRDefault="0044512C">
            <w:pPr>
              <w:spacing w:line="360" w:lineRule="exact"/>
              <w:jc w:val="center"/>
              <w:rPr>
                <w:rFonts w:ascii="仿宋_GB2312" w:hAnsi="楷体" w:cs="楷体"/>
                <w:kern w:val="0"/>
                <w:sz w:val="24"/>
                <w:szCs w:val="24"/>
              </w:rPr>
            </w:pPr>
            <w:r>
              <w:rPr>
                <w:rFonts w:hint="eastAsia"/>
                <w:spacing w:val="-11"/>
                <w:sz w:val="24"/>
                <w:szCs w:val="24"/>
              </w:rPr>
              <w:t>教学秘书</w:t>
            </w:r>
          </w:p>
        </w:tc>
        <w:tc>
          <w:tcPr>
            <w:tcW w:w="633" w:type="dxa"/>
            <w:tcBorders>
              <w:left w:val="nil"/>
            </w:tcBorders>
            <w:noWrap/>
            <w:vAlign w:val="center"/>
          </w:tcPr>
          <w:p w14:paraId="66F2A8EA" w14:textId="77777777" w:rsidR="0080767B" w:rsidRDefault="0044512C">
            <w:pPr>
              <w:jc w:val="center"/>
              <w:rPr>
                <w:rFonts w:ascii="仿宋_GB2312" w:hAnsi="楷体" w:cs="楷体"/>
                <w:kern w:val="0"/>
                <w:sz w:val="24"/>
                <w:szCs w:val="24"/>
              </w:rPr>
            </w:pPr>
            <w:r>
              <w:rPr>
                <w:rFonts w:ascii="仿宋_GB2312" w:hAnsi="楷体" w:cs="楷体" w:hint="eastAsia"/>
                <w:kern w:val="0"/>
                <w:sz w:val="24"/>
                <w:szCs w:val="24"/>
              </w:rPr>
              <w:t>专技</w:t>
            </w:r>
          </w:p>
        </w:tc>
        <w:tc>
          <w:tcPr>
            <w:tcW w:w="709" w:type="dxa"/>
            <w:tcBorders>
              <w:left w:val="nil"/>
            </w:tcBorders>
            <w:noWrap/>
            <w:vAlign w:val="center"/>
          </w:tcPr>
          <w:p w14:paraId="06470296" w14:textId="77777777" w:rsidR="0080767B" w:rsidRDefault="0044512C">
            <w:pPr>
              <w:spacing w:line="360" w:lineRule="exact"/>
              <w:jc w:val="center"/>
              <w:rPr>
                <w:rFonts w:ascii="仿宋_GB2312" w:hAnsi="楷体" w:cs="楷体"/>
                <w:kern w:val="0"/>
                <w:sz w:val="24"/>
                <w:szCs w:val="24"/>
              </w:rPr>
            </w:pPr>
            <w:r>
              <w:rPr>
                <w:rFonts w:hint="eastAsia"/>
                <w:sz w:val="24"/>
                <w:szCs w:val="24"/>
              </w:rPr>
              <w:t>5</w:t>
            </w:r>
          </w:p>
        </w:tc>
        <w:tc>
          <w:tcPr>
            <w:tcW w:w="709" w:type="dxa"/>
            <w:tcBorders>
              <w:left w:val="nil"/>
            </w:tcBorders>
            <w:noWrap/>
            <w:vAlign w:val="center"/>
          </w:tcPr>
          <w:p w14:paraId="6D3AF0CF" w14:textId="77777777" w:rsidR="0080767B" w:rsidRDefault="0044512C">
            <w:pPr>
              <w:spacing w:line="360" w:lineRule="exact"/>
              <w:jc w:val="center"/>
              <w:rPr>
                <w:rFonts w:ascii="仿宋_GB2312" w:hAnsi="楷体" w:cs="楷体"/>
                <w:kern w:val="0"/>
                <w:sz w:val="24"/>
                <w:szCs w:val="24"/>
              </w:rPr>
            </w:pPr>
            <w:r>
              <w:rPr>
                <w:rFonts w:hint="eastAsia"/>
                <w:sz w:val="24"/>
                <w:szCs w:val="24"/>
              </w:rPr>
              <w:t>30</w:t>
            </w:r>
          </w:p>
        </w:tc>
        <w:tc>
          <w:tcPr>
            <w:tcW w:w="1276" w:type="dxa"/>
            <w:tcBorders>
              <w:left w:val="nil"/>
            </w:tcBorders>
            <w:noWrap/>
            <w:vAlign w:val="center"/>
          </w:tcPr>
          <w:p w14:paraId="09351782" w14:textId="77777777" w:rsidR="0080767B" w:rsidRDefault="0044512C">
            <w:pPr>
              <w:spacing w:line="360" w:lineRule="exact"/>
              <w:jc w:val="left"/>
              <w:rPr>
                <w:rFonts w:ascii="仿宋_GB2312" w:hAnsi="楷体" w:cs="楷体"/>
                <w:kern w:val="0"/>
                <w:sz w:val="24"/>
                <w:szCs w:val="24"/>
              </w:rPr>
            </w:pPr>
            <w:r>
              <w:rPr>
                <w:rFonts w:hint="eastAsia"/>
                <w:sz w:val="24"/>
                <w:szCs w:val="24"/>
              </w:rPr>
              <w:t>专业不限</w:t>
            </w:r>
          </w:p>
        </w:tc>
        <w:tc>
          <w:tcPr>
            <w:tcW w:w="4447" w:type="dxa"/>
            <w:tcBorders>
              <w:left w:val="nil"/>
            </w:tcBorders>
            <w:noWrap/>
            <w:vAlign w:val="center"/>
          </w:tcPr>
          <w:p w14:paraId="54D395B1" w14:textId="77777777" w:rsidR="0080767B" w:rsidRDefault="0044512C">
            <w:pPr>
              <w:spacing w:line="360" w:lineRule="exact"/>
              <w:jc w:val="left"/>
              <w:rPr>
                <w:rFonts w:ascii="仿宋_GB2312" w:hAnsi="楷体" w:cs="楷体"/>
                <w:sz w:val="24"/>
                <w:szCs w:val="21"/>
              </w:rPr>
            </w:pPr>
            <w:r>
              <w:rPr>
                <w:rFonts w:hint="eastAsia"/>
                <w:sz w:val="24"/>
                <w:szCs w:val="24"/>
              </w:rPr>
              <w:t>本科或研究生学习期间担任一年及以上主要学生干部【指校、院</w:t>
            </w:r>
            <w:r>
              <w:rPr>
                <w:rFonts w:hint="eastAsia"/>
                <w:sz w:val="24"/>
                <w:szCs w:val="24"/>
              </w:rPr>
              <w:t>(</w:t>
            </w:r>
            <w:r>
              <w:rPr>
                <w:rFonts w:hint="eastAsia"/>
                <w:sz w:val="24"/>
                <w:szCs w:val="24"/>
              </w:rPr>
              <w:t>系</w:t>
            </w:r>
            <w:r>
              <w:rPr>
                <w:rFonts w:hint="eastAsia"/>
                <w:sz w:val="24"/>
                <w:szCs w:val="24"/>
              </w:rPr>
              <w:t>)</w:t>
            </w:r>
            <w:r>
              <w:rPr>
                <w:rFonts w:hint="eastAsia"/>
                <w:sz w:val="24"/>
                <w:szCs w:val="24"/>
              </w:rPr>
              <w:t>学生会、团委等学生组织副部长及以上干部；年级学生会、团委等学生组织部长及以上干部；班</w:t>
            </w:r>
            <w:r>
              <w:rPr>
                <w:rFonts w:hint="eastAsia"/>
                <w:sz w:val="24"/>
                <w:szCs w:val="24"/>
              </w:rPr>
              <w:t>(</w:t>
            </w:r>
            <w:r>
              <w:rPr>
                <w:rFonts w:hint="eastAsia"/>
                <w:sz w:val="24"/>
                <w:szCs w:val="24"/>
              </w:rPr>
              <w:t>年</w:t>
            </w:r>
            <w:r>
              <w:rPr>
                <w:rFonts w:hint="eastAsia"/>
                <w:sz w:val="24"/>
                <w:szCs w:val="24"/>
              </w:rPr>
              <w:t>)</w:t>
            </w:r>
            <w:r>
              <w:rPr>
                <w:rFonts w:hint="eastAsia"/>
                <w:sz w:val="24"/>
                <w:szCs w:val="24"/>
              </w:rPr>
              <w:t>级或专业党支部书记；班长、团支部书记】。</w:t>
            </w:r>
            <w:proofErr w:type="gramStart"/>
            <w:r>
              <w:rPr>
                <w:rFonts w:hint="eastAsia"/>
                <w:sz w:val="24"/>
                <w:szCs w:val="24"/>
              </w:rPr>
              <w:t>本硕均为</w:t>
            </w:r>
            <w:proofErr w:type="gramEnd"/>
            <w:r>
              <w:rPr>
                <w:rFonts w:hint="eastAsia"/>
                <w:sz w:val="24"/>
                <w:szCs w:val="24"/>
              </w:rPr>
              <w:t>境外学历者可不作学生干部要求。</w:t>
            </w:r>
          </w:p>
        </w:tc>
        <w:tc>
          <w:tcPr>
            <w:tcW w:w="435" w:type="dxa"/>
            <w:tcBorders>
              <w:left w:val="nil"/>
            </w:tcBorders>
            <w:noWrap/>
            <w:vAlign w:val="center"/>
          </w:tcPr>
          <w:p w14:paraId="54227B5F" w14:textId="77777777" w:rsidR="0080767B" w:rsidRDefault="0044512C">
            <w:pPr>
              <w:spacing w:line="360" w:lineRule="exact"/>
              <w:jc w:val="center"/>
              <w:rPr>
                <w:rFonts w:ascii="仿宋_GB2312" w:hAnsi="楷体" w:cs="楷体"/>
                <w:kern w:val="0"/>
                <w:sz w:val="24"/>
                <w:szCs w:val="24"/>
              </w:rPr>
            </w:pPr>
            <w:r>
              <w:rPr>
                <w:rFonts w:hint="eastAsia"/>
                <w:sz w:val="24"/>
                <w:szCs w:val="24"/>
              </w:rPr>
              <w:t>不限</w:t>
            </w:r>
          </w:p>
        </w:tc>
        <w:tc>
          <w:tcPr>
            <w:tcW w:w="700" w:type="dxa"/>
            <w:tcBorders>
              <w:left w:val="nil"/>
            </w:tcBorders>
            <w:noWrap/>
            <w:vAlign w:val="center"/>
          </w:tcPr>
          <w:p w14:paraId="49E3BDB5" w14:textId="77777777" w:rsidR="0080767B" w:rsidRDefault="0044512C">
            <w:pPr>
              <w:spacing w:line="360" w:lineRule="exact"/>
              <w:jc w:val="center"/>
              <w:rPr>
                <w:rFonts w:ascii="仿宋_GB2312" w:hAnsi="楷体" w:cs="楷体"/>
                <w:sz w:val="24"/>
                <w:szCs w:val="24"/>
              </w:rPr>
            </w:pPr>
            <w:r>
              <w:rPr>
                <w:rFonts w:hint="eastAsia"/>
                <w:sz w:val="24"/>
                <w:szCs w:val="24"/>
              </w:rPr>
              <w:t>公共科目笔试</w:t>
            </w:r>
            <w:r>
              <w:rPr>
                <w:rFonts w:hint="eastAsia"/>
                <w:sz w:val="24"/>
                <w:szCs w:val="24"/>
              </w:rPr>
              <w:t>+</w:t>
            </w:r>
            <w:r>
              <w:rPr>
                <w:rFonts w:hint="eastAsia"/>
                <w:sz w:val="24"/>
                <w:szCs w:val="24"/>
              </w:rPr>
              <w:t>专业面试</w:t>
            </w:r>
          </w:p>
        </w:tc>
      </w:tr>
      <w:tr w:rsidR="0080767B" w14:paraId="020398BE" w14:textId="77777777">
        <w:trPr>
          <w:trHeight w:val="1800"/>
          <w:jc w:val="center"/>
        </w:trPr>
        <w:tc>
          <w:tcPr>
            <w:tcW w:w="484" w:type="dxa"/>
            <w:noWrap/>
            <w:vAlign w:val="center"/>
          </w:tcPr>
          <w:p w14:paraId="1275C1B1" w14:textId="77777777" w:rsidR="0080767B" w:rsidRDefault="0044512C">
            <w:pPr>
              <w:jc w:val="center"/>
              <w:rPr>
                <w:rFonts w:ascii="仿宋_GB2312" w:hAnsi="楷体" w:cs="楷体"/>
                <w:sz w:val="24"/>
                <w:szCs w:val="21"/>
              </w:rPr>
            </w:pPr>
            <w:r>
              <w:rPr>
                <w:rFonts w:ascii="仿宋_GB2312" w:hAnsi="楷体" w:cs="楷体"/>
                <w:sz w:val="24"/>
                <w:szCs w:val="21"/>
              </w:rPr>
              <w:t>16</w:t>
            </w:r>
          </w:p>
        </w:tc>
        <w:tc>
          <w:tcPr>
            <w:tcW w:w="784" w:type="dxa"/>
            <w:tcBorders>
              <w:left w:val="nil"/>
            </w:tcBorders>
            <w:noWrap/>
            <w:vAlign w:val="center"/>
          </w:tcPr>
          <w:p w14:paraId="4A9471AD" w14:textId="77777777" w:rsidR="0080767B" w:rsidRDefault="0044512C">
            <w:pPr>
              <w:spacing w:line="360" w:lineRule="exact"/>
              <w:jc w:val="center"/>
              <w:rPr>
                <w:rFonts w:ascii="仿宋_GB2312" w:hAnsi="楷体" w:cs="楷体"/>
                <w:kern w:val="0"/>
                <w:sz w:val="24"/>
                <w:szCs w:val="24"/>
              </w:rPr>
            </w:pPr>
            <w:r>
              <w:rPr>
                <w:rFonts w:hint="eastAsia"/>
                <w:spacing w:val="-11"/>
                <w:sz w:val="24"/>
                <w:szCs w:val="24"/>
              </w:rPr>
              <w:t>辅导员（</w:t>
            </w:r>
            <w:r>
              <w:rPr>
                <w:rFonts w:hint="eastAsia"/>
                <w:spacing w:val="-11"/>
                <w:sz w:val="24"/>
                <w:szCs w:val="24"/>
              </w:rPr>
              <w:t>01</w:t>
            </w:r>
            <w:r>
              <w:rPr>
                <w:rFonts w:hint="eastAsia"/>
                <w:spacing w:val="-11"/>
                <w:sz w:val="24"/>
                <w:szCs w:val="24"/>
              </w:rPr>
              <w:t>）</w:t>
            </w:r>
          </w:p>
        </w:tc>
        <w:tc>
          <w:tcPr>
            <w:tcW w:w="633" w:type="dxa"/>
            <w:tcBorders>
              <w:left w:val="nil"/>
            </w:tcBorders>
            <w:noWrap/>
            <w:vAlign w:val="center"/>
          </w:tcPr>
          <w:p w14:paraId="3BD9D38A" w14:textId="77777777" w:rsidR="0080767B" w:rsidRDefault="0044512C">
            <w:pPr>
              <w:jc w:val="center"/>
              <w:rPr>
                <w:rFonts w:ascii="仿宋_GB2312" w:hAnsi="楷体" w:cs="楷体"/>
                <w:kern w:val="0"/>
                <w:sz w:val="24"/>
                <w:szCs w:val="24"/>
              </w:rPr>
            </w:pPr>
            <w:r>
              <w:rPr>
                <w:rFonts w:ascii="仿宋_GB2312" w:hAnsi="楷体" w:cs="楷体" w:hint="eastAsia"/>
                <w:kern w:val="0"/>
                <w:sz w:val="24"/>
                <w:szCs w:val="24"/>
              </w:rPr>
              <w:t>专技</w:t>
            </w:r>
          </w:p>
        </w:tc>
        <w:tc>
          <w:tcPr>
            <w:tcW w:w="709" w:type="dxa"/>
            <w:tcBorders>
              <w:left w:val="nil"/>
            </w:tcBorders>
            <w:noWrap/>
            <w:vAlign w:val="center"/>
          </w:tcPr>
          <w:p w14:paraId="2E9518DF" w14:textId="77777777" w:rsidR="0080767B" w:rsidRDefault="0044512C">
            <w:pPr>
              <w:spacing w:line="360" w:lineRule="exact"/>
              <w:jc w:val="center"/>
              <w:rPr>
                <w:rFonts w:ascii="仿宋_GB2312" w:hAnsi="楷体" w:cs="楷体"/>
                <w:kern w:val="0"/>
                <w:sz w:val="24"/>
                <w:szCs w:val="24"/>
              </w:rPr>
            </w:pPr>
            <w:r>
              <w:rPr>
                <w:rFonts w:hint="eastAsia"/>
                <w:sz w:val="24"/>
                <w:szCs w:val="24"/>
              </w:rPr>
              <w:t>8</w:t>
            </w:r>
          </w:p>
        </w:tc>
        <w:tc>
          <w:tcPr>
            <w:tcW w:w="709" w:type="dxa"/>
            <w:tcBorders>
              <w:left w:val="nil"/>
            </w:tcBorders>
            <w:noWrap/>
            <w:vAlign w:val="center"/>
          </w:tcPr>
          <w:p w14:paraId="28E7DE48" w14:textId="77777777" w:rsidR="0080767B" w:rsidRDefault="0044512C">
            <w:pPr>
              <w:spacing w:line="360" w:lineRule="exact"/>
              <w:jc w:val="center"/>
              <w:rPr>
                <w:rFonts w:ascii="仿宋_GB2312" w:hAnsi="楷体" w:cs="楷体"/>
                <w:kern w:val="0"/>
                <w:sz w:val="24"/>
                <w:szCs w:val="24"/>
              </w:rPr>
            </w:pPr>
            <w:r>
              <w:rPr>
                <w:rFonts w:hint="eastAsia"/>
                <w:sz w:val="24"/>
                <w:szCs w:val="24"/>
              </w:rPr>
              <w:t>28</w:t>
            </w:r>
          </w:p>
        </w:tc>
        <w:tc>
          <w:tcPr>
            <w:tcW w:w="1276" w:type="dxa"/>
            <w:tcBorders>
              <w:left w:val="nil"/>
            </w:tcBorders>
            <w:noWrap/>
            <w:vAlign w:val="center"/>
          </w:tcPr>
          <w:p w14:paraId="62473DA1" w14:textId="77777777" w:rsidR="0080767B" w:rsidRDefault="0044512C">
            <w:pPr>
              <w:spacing w:line="360" w:lineRule="exact"/>
              <w:jc w:val="center"/>
              <w:rPr>
                <w:rFonts w:ascii="仿宋_GB2312" w:hAnsi="楷体" w:cs="楷体"/>
                <w:kern w:val="0"/>
                <w:sz w:val="24"/>
                <w:szCs w:val="24"/>
              </w:rPr>
            </w:pPr>
            <w:r>
              <w:rPr>
                <w:rFonts w:hint="eastAsia"/>
                <w:sz w:val="24"/>
                <w:szCs w:val="24"/>
              </w:rPr>
              <w:t>专业不限</w:t>
            </w:r>
          </w:p>
        </w:tc>
        <w:tc>
          <w:tcPr>
            <w:tcW w:w="4447" w:type="dxa"/>
            <w:tcBorders>
              <w:left w:val="nil"/>
            </w:tcBorders>
            <w:noWrap/>
            <w:vAlign w:val="center"/>
          </w:tcPr>
          <w:p w14:paraId="621442A5" w14:textId="77777777" w:rsidR="0080767B" w:rsidRDefault="0044512C">
            <w:pPr>
              <w:spacing w:line="360" w:lineRule="exact"/>
              <w:jc w:val="left"/>
              <w:rPr>
                <w:sz w:val="24"/>
                <w:szCs w:val="24"/>
              </w:rPr>
            </w:pPr>
            <w:r>
              <w:rPr>
                <w:rFonts w:hint="eastAsia"/>
                <w:sz w:val="24"/>
                <w:szCs w:val="24"/>
              </w:rPr>
              <w:t>1.</w:t>
            </w:r>
            <w:r>
              <w:rPr>
                <w:rFonts w:hint="eastAsia"/>
                <w:sz w:val="24"/>
                <w:szCs w:val="24"/>
              </w:rPr>
              <w:t>中共党员（含预备党员）；</w:t>
            </w:r>
          </w:p>
          <w:p w14:paraId="3E4DA921" w14:textId="77777777" w:rsidR="0080767B" w:rsidRDefault="0044512C">
            <w:pPr>
              <w:pStyle w:val="a0"/>
              <w:spacing w:line="360" w:lineRule="exact"/>
              <w:rPr>
                <w:rFonts w:hint="default"/>
                <w:sz w:val="24"/>
                <w:szCs w:val="24"/>
              </w:rPr>
            </w:pPr>
            <w:r>
              <w:rPr>
                <w:rFonts w:ascii="Times New Roman" w:eastAsia="仿宋_GB2312" w:hAnsi="Times New Roman" w:cs="Times New Roman"/>
                <w:sz w:val="24"/>
                <w:szCs w:val="24"/>
                <w:lang w:val="en-US" w:bidi="ar-SA"/>
              </w:rPr>
              <w:t>2.</w:t>
            </w:r>
            <w:r>
              <w:rPr>
                <w:rFonts w:ascii="Times New Roman" w:eastAsia="仿宋_GB2312" w:hAnsi="Times New Roman" w:cs="Times New Roman"/>
                <w:sz w:val="24"/>
                <w:szCs w:val="24"/>
                <w:lang w:val="en-US" w:bidi="ar-SA"/>
              </w:rPr>
              <w:t>要求应届毕业生（含</w:t>
            </w:r>
            <w:r>
              <w:rPr>
                <w:rFonts w:ascii="Times New Roman" w:eastAsia="仿宋_GB2312" w:hAnsi="Times New Roman" w:cs="Times New Roman"/>
                <w:sz w:val="24"/>
                <w:szCs w:val="24"/>
                <w:lang w:val="en-US" w:bidi="ar-SA"/>
              </w:rPr>
              <w:t>2020</w:t>
            </w:r>
            <w:r>
              <w:rPr>
                <w:rFonts w:ascii="Times New Roman" w:eastAsia="仿宋_GB2312" w:hAnsi="Times New Roman" w:cs="Times New Roman"/>
                <w:sz w:val="24"/>
                <w:szCs w:val="24"/>
                <w:lang w:val="en-US" w:bidi="ar-SA"/>
              </w:rPr>
              <w:t>届、</w:t>
            </w:r>
            <w:r>
              <w:rPr>
                <w:rFonts w:ascii="Times New Roman" w:eastAsia="仿宋_GB2312" w:hAnsi="Times New Roman" w:cs="Times New Roman"/>
                <w:sz w:val="24"/>
                <w:szCs w:val="24"/>
                <w:lang w:val="en-US" w:bidi="ar-SA"/>
              </w:rPr>
              <w:t>2021</w:t>
            </w:r>
            <w:r>
              <w:rPr>
                <w:rFonts w:ascii="Times New Roman" w:eastAsia="仿宋_GB2312" w:hAnsi="Times New Roman" w:cs="Times New Roman"/>
                <w:sz w:val="24"/>
                <w:szCs w:val="24"/>
                <w:lang w:val="en-US" w:bidi="ar-SA"/>
              </w:rPr>
              <w:t>届未就业毕业生，需提供待就业报到证）；</w:t>
            </w:r>
          </w:p>
          <w:p w14:paraId="445E3420" w14:textId="77777777" w:rsidR="0080767B" w:rsidRDefault="0044512C">
            <w:pPr>
              <w:spacing w:line="360" w:lineRule="exact"/>
              <w:jc w:val="left"/>
              <w:rPr>
                <w:rFonts w:ascii="仿宋_GB2312" w:hAnsi="楷体" w:cs="楷体"/>
                <w:sz w:val="24"/>
                <w:szCs w:val="21"/>
              </w:rPr>
            </w:pPr>
            <w:r>
              <w:rPr>
                <w:rFonts w:hint="eastAsia"/>
                <w:sz w:val="24"/>
                <w:szCs w:val="24"/>
              </w:rPr>
              <w:t>3.</w:t>
            </w:r>
            <w:r>
              <w:rPr>
                <w:rFonts w:hint="eastAsia"/>
                <w:sz w:val="24"/>
                <w:szCs w:val="24"/>
              </w:rPr>
              <w:t>本科或研究生学习期间担任一年及以上主要学生干部【指校、院</w:t>
            </w:r>
            <w:r>
              <w:rPr>
                <w:rFonts w:hint="eastAsia"/>
                <w:sz w:val="24"/>
                <w:szCs w:val="24"/>
              </w:rPr>
              <w:t>(</w:t>
            </w:r>
            <w:r>
              <w:rPr>
                <w:rFonts w:hint="eastAsia"/>
                <w:sz w:val="24"/>
                <w:szCs w:val="24"/>
              </w:rPr>
              <w:t>系</w:t>
            </w:r>
            <w:r>
              <w:rPr>
                <w:rFonts w:hint="eastAsia"/>
                <w:sz w:val="24"/>
                <w:szCs w:val="24"/>
              </w:rPr>
              <w:t>)</w:t>
            </w:r>
            <w:r>
              <w:rPr>
                <w:rFonts w:hint="eastAsia"/>
                <w:sz w:val="24"/>
                <w:szCs w:val="24"/>
              </w:rPr>
              <w:t>学生会、团委等学生组织副部长及以上干部；年级学生会、团委等学生组织部长及以上干部；班</w:t>
            </w:r>
            <w:r>
              <w:rPr>
                <w:rFonts w:hint="eastAsia"/>
                <w:sz w:val="24"/>
                <w:szCs w:val="24"/>
              </w:rPr>
              <w:t>(</w:t>
            </w:r>
            <w:r>
              <w:rPr>
                <w:rFonts w:hint="eastAsia"/>
                <w:sz w:val="24"/>
                <w:szCs w:val="24"/>
              </w:rPr>
              <w:t>年</w:t>
            </w:r>
            <w:r>
              <w:rPr>
                <w:rFonts w:hint="eastAsia"/>
                <w:sz w:val="24"/>
                <w:szCs w:val="24"/>
              </w:rPr>
              <w:t>)</w:t>
            </w:r>
            <w:r>
              <w:rPr>
                <w:rFonts w:hint="eastAsia"/>
                <w:sz w:val="24"/>
                <w:szCs w:val="24"/>
              </w:rPr>
              <w:t>级或专业党支部书记；班长、团支部书记】。</w:t>
            </w:r>
            <w:proofErr w:type="gramStart"/>
            <w:r>
              <w:rPr>
                <w:rFonts w:hint="eastAsia"/>
                <w:sz w:val="24"/>
                <w:szCs w:val="24"/>
              </w:rPr>
              <w:t>本硕均为</w:t>
            </w:r>
            <w:proofErr w:type="gramEnd"/>
            <w:r>
              <w:rPr>
                <w:rFonts w:hint="eastAsia"/>
                <w:sz w:val="24"/>
                <w:szCs w:val="24"/>
              </w:rPr>
              <w:t>境外学历者可不作学生干部要求。</w:t>
            </w:r>
          </w:p>
        </w:tc>
        <w:tc>
          <w:tcPr>
            <w:tcW w:w="435" w:type="dxa"/>
            <w:tcBorders>
              <w:left w:val="nil"/>
            </w:tcBorders>
            <w:noWrap/>
            <w:vAlign w:val="center"/>
          </w:tcPr>
          <w:p w14:paraId="6D0280FF" w14:textId="77777777" w:rsidR="0080767B" w:rsidRDefault="0044512C">
            <w:pPr>
              <w:spacing w:line="360" w:lineRule="exact"/>
              <w:jc w:val="center"/>
              <w:rPr>
                <w:rFonts w:ascii="仿宋_GB2312" w:hAnsi="楷体" w:cs="楷体"/>
                <w:kern w:val="0"/>
                <w:sz w:val="24"/>
                <w:szCs w:val="24"/>
              </w:rPr>
            </w:pPr>
            <w:r>
              <w:rPr>
                <w:rFonts w:hint="eastAsia"/>
                <w:sz w:val="24"/>
                <w:szCs w:val="24"/>
              </w:rPr>
              <w:t>男性，需入住男生公寓。</w:t>
            </w:r>
          </w:p>
        </w:tc>
        <w:tc>
          <w:tcPr>
            <w:tcW w:w="700" w:type="dxa"/>
            <w:tcBorders>
              <w:left w:val="nil"/>
            </w:tcBorders>
            <w:noWrap/>
            <w:vAlign w:val="center"/>
          </w:tcPr>
          <w:p w14:paraId="141B9A85" w14:textId="77777777" w:rsidR="0080767B" w:rsidRDefault="0044512C">
            <w:pPr>
              <w:spacing w:line="360" w:lineRule="exact"/>
              <w:jc w:val="center"/>
              <w:rPr>
                <w:rFonts w:ascii="仿宋_GB2312" w:hAnsi="楷体" w:cs="楷体"/>
                <w:kern w:val="0"/>
                <w:sz w:val="24"/>
                <w:szCs w:val="21"/>
              </w:rPr>
            </w:pPr>
            <w:r>
              <w:rPr>
                <w:rFonts w:hint="eastAsia"/>
                <w:sz w:val="24"/>
                <w:szCs w:val="24"/>
              </w:rPr>
              <w:t>公共科目笔试</w:t>
            </w:r>
            <w:r>
              <w:rPr>
                <w:rFonts w:hint="eastAsia"/>
                <w:sz w:val="24"/>
                <w:szCs w:val="24"/>
              </w:rPr>
              <w:t>+</w:t>
            </w:r>
            <w:r>
              <w:rPr>
                <w:rFonts w:hint="eastAsia"/>
                <w:sz w:val="24"/>
                <w:szCs w:val="24"/>
              </w:rPr>
              <w:t>专业面试</w:t>
            </w:r>
          </w:p>
        </w:tc>
      </w:tr>
      <w:tr w:rsidR="0080767B" w14:paraId="704BF690" w14:textId="77777777">
        <w:trPr>
          <w:trHeight w:val="1343"/>
          <w:jc w:val="center"/>
        </w:trPr>
        <w:tc>
          <w:tcPr>
            <w:tcW w:w="484" w:type="dxa"/>
            <w:noWrap/>
            <w:vAlign w:val="center"/>
          </w:tcPr>
          <w:p w14:paraId="5F075BE1" w14:textId="77777777" w:rsidR="0080767B" w:rsidRDefault="0044512C">
            <w:pPr>
              <w:jc w:val="center"/>
              <w:rPr>
                <w:rFonts w:ascii="仿宋_GB2312" w:hAnsi="楷体" w:cs="楷体"/>
                <w:sz w:val="24"/>
                <w:szCs w:val="21"/>
              </w:rPr>
            </w:pPr>
            <w:r>
              <w:rPr>
                <w:rFonts w:ascii="仿宋_GB2312" w:hAnsi="楷体" w:cs="楷体"/>
                <w:sz w:val="24"/>
                <w:szCs w:val="21"/>
              </w:rPr>
              <w:t>17</w:t>
            </w:r>
          </w:p>
        </w:tc>
        <w:tc>
          <w:tcPr>
            <w:tcW w:w="784" w:type="dxa"/>
            <w:tcBorders>
              <w:left w:val="nil"/>
            </w:tcBorders>
            <w:noWrap/>
            <w:vAlign w:val="center"/>
          </w:tcPr>
          <w:p w14:paraId="385CC30C" w14:textId="77777777" w:rsidR="0080767B" w:rsidRDefault="0044512C">
            <w:pPr>
              <w:spacing w:line="360" w:lineRule="exact"/>
              <w:jc w:val="center"/>
              <w:rPr>
                <w:rFonts w:ascii="仿宋_GB2312" w:hAnsi="楷体" w:cs="楷体"/>
                <w:sz w:val="24"/>
                <w:szCs w:val="21"/>
              </w:rPr>
            </w:pPr>
            <w:r>
              <w:rPr>
                <w:rFonts w:hint="eastAsia"/>
                <w:spacing w:val="-11"/>
                <w:sz w:val="24"/>
                <w:szCs w:val="24"/>
              </w:rPr>
              <w:t>辅导员（</w:t>
            </w:r>
            <w:r>
              <w:rPr>
                <w:rFonts w:hint="eastAsia"/>
                <w:spacing w:val="-11"/>
                <w:sz w:val="24"/>
                <w:szCs w:val="24"/>
              </w:rPr>
              <w:t>02</w:t>
            </w:r>
            <w:r>
              <w:rPr>
                <w:rFonts w:hint="eastAsia"/>
                <w:spacing w:val="-11"/>
                <w:sz w:val="24"/>
                <w:szCs w:val="24"/>
              </w:rPr>
              <w:t>）</w:t>
            </w:r>
          </w:p>
        </w:tc>
        <w:tc>
          <w:tcPr>
            <w:tcW w:w="633" w:type="dxa"/>
            <w:tcBorders>
              <w:left w:val="nil"/>
            </w:tcBorders>
            <w:noWrap/>
            <w:vAlign w:val="center"/>
          </w:tcPr>
          <w:p w14:paraId="59B37AF3" w14:textId="77777777" w:rsidR="0080767B" w:rsidRDefault="0044512C">
            <w:pPr>
              <w:jc w:val="center"/>
              <w:rPr>
                <w:rFonts w:ascii="仿宋_GB2312"/>
              </w:rPr>
            </w:pPr>
            <w:r>
              <w:rPr>
                <w:rFonts w:ascii="仿宋_GB2312" w:hAnsi="楷体" w:cs="楷体" w:hint="eastAsia"/>
                <w:kern w:val="0"/>
                <w:sz w:val="24"/>
                <w:szCs w:val="21"/>
              </w:rPr>
              <w:t>专技</w:t>
            </w:r>
          </w:p>
        </w:tc>
        <w:tc>
          <w:tcPr>
            <w:tcW w:w="709" w:type="dxa"/>
            <w:tcBorders>
              <w:left w:val="nil"/>
            </w:tcBorders>
            <w:noWrap/>
            <w:vAlign w:val="center"/>
          </w:tcPr>
          <w:p w14:paraId="5580A314" w14:textId="77777777" w:rsidR="0080767B" w:rsidRDefault="0044512C">
            <w:pPr>
              <w:spacing w:line="360" w:lineRule="exact"/>
              <w:jc w:val="center"/>
              <w:rPr>
                <w:rFonts w:ascii="仿宋_GB2312" w:hAnsi="楷体" w:cs="楷体"/>
                <w:sz w:val="24"/>
                <w:szCs w:val="21"/>
              </w:rPr>
            </w:pPr>
            <w:r>
              <w:rPr>
                <w:rFonts w:hint="eastAsia"/>
                <w:sz w:val="24"/>
                <w:szCs w:val="24"/>
              </w:rPr>
              <w:t>4</w:t>
            </w:r>
          </w:p>
        </w:tc>
        <w:tc>
          <w:tcPr>
            <w:tcW w:w="709" w:type="dxa"/>
            <w:tcBorders>
              <w:left w:val="nil"/>
            </w:tcBorders>
            <w:noWrap/>
            <w:vAlign w:val="center"/>
          </w:tcPr>
          <w:p w14:paraId="42FD1832" w14:textId="77777777" w:rsidR="0080767B" w:rsidRDefault="0044512C">
            <w:pPr>
              <w:spacing w:line="360" w:lineRule="exact"/>
              <w:jc w:val="center"/>
              <w:rPr>
                <w:rFonts w:ascii="仿宋_GB2312" w:hAnsi="楷体" w:cs="楷体"/>
                <w:sz w:val="24"/>
                <w:szCs w:val="21"/>
              </w:rPr>
            </w:pPr>
            <w:r>
              <w:rPr>
                <w:rFonts w:hint="eastAsia"/>
                <w:sz w:val="24"/>
                <w:szCs w:val="24"/>
              </w:rPr>
              <w:t>28</w:t>
            </w:r>
          </w:p>
        </w:tc>
        <w:tc>
          <w:tcPr>
            <w:tcW w:w="1276" w:type="dxa"/>
            <w:tcBorders>
              <w:left w:val="nil"/>
            </w:tcBorders>
            <w:noWrap/>
            <w:vAlign w:val="center"/>
          </w:tcPr>
          <w:p w14:paraId="02961F84" w14:textId="77777777" w:rsidR="0080767B" w:rsidRDefault="0044512C">
            <w:pPr>
              <w:spacing w:line="360" w:lineRule="exact"/>
              <w:jc w:val="center"/>
              <w:rPr>
                <w:rFonts w:ascii="仿宋_GB2312" w:hAnsi="楷体" w:cs="楷体"/>
                <w:sz w:val="24"/>
                <w:szCs w:val="21"/>
              </w:rPr>
            </w:pPr>
            <w:r>
              <w:rPr>
                <w:rFonts w:hint="eastAsia"/>
                <w:sz w:val="24"/>
                <w:szCs w:val="24"/>
              </w:rPr>
              <w:t>专业不限</w:t>
            </w:r>
          </w:p>
        </w:tc>
        <w:tc>
          <w:tcPr>
            <w:tcW w:w="4447" w:type="dxa"/>
            <w:tcBorders>
              <w:left w:val="nil"/>
            </w:tcBorders>
            <w:noWrap/>
            <w:vAlign w:val="center"/>
          </w:tcPr>
          <w:p w14:paraId="5443CD44" w14:textId="77777777" w:rsidR="0080767B" w:rsidRDefault="0044512C">
            <w:pPr>
              <w:spacing w:line="360" w:lineRule="exact"/>
              <w:jc w:val="left"/>
              <w:rPr>
                <w:sz w:val="24"/>
                <w:szCs w:val="24"/>
              </w:rPr>
            </w:pPr>
            <w:r>
              <w:rPr>
                <w:rFonts w:hint="eastAsia"/>
                <w:sz w:val="24"/>
                <w:szCs w:val="24"/>
              </w:rPr>
              <w:t>1.</w:t>
            </w:r>
            <w:r>
              <w:rPr>
                <w:rFonts w:hint="eastAsia"/>
                <w:sz w:val="24"/>
                <w:szCs w:val="24"/>
              </w:rPr>
              <w:t>中共党员（含预备党员）；</w:t>
            </w:r>
          </w:p>
          <w:p w14:paraId="48267A07" w14:textId="77777777" w:rsidR="0080767B" w:rsidRDefault="0044512C">
            <w:pPr>
              <w:pStyle w:val="a0"/>
              <w:spacing w:line="360" w:lineRule="exact"/>
              <w:rPr>
                <w:rFonts w:ascii="Times New Roman" w:eastAsia="仿宋_GB2312" w:hAnsi="Times New Roman" w:cs="Times New Roman" w:hint="default"/>
                <w:sz w:val="24"/>
                <w:szCs w:val="24"/>
                <w:lang w:val="en-US" w:bidi="ar-SA"/>
              </w:rPr>
            </w:pPr>
            <w:r>
              <w:rPr>
                <w:rFonts w:ascii="Times New Roman" w:eastAsia="仿宋_GB2312" w:hAnsi="Times New Roman" w:cs="Times New Roman"/>
                <w:sz w:val="24"/>
                <w:szCs w:val="24"/>
                <w:lang w:val="en-US" w:bidi="ar-SA"/>
              </w:rPr>
              <w:t>2.</w:t>
            </w:r>
            <w:r>
              <w:rPr>
                <w:rFonts w:ascii="Times New Roman" w:eastAsia="仿宋_GB2312" w:hAnsi="Times New Roman" w:cs="Times New Roman"/>
                <w:sz w:val="24"/>
                <w:szCs w:val="24"/>
                <w:lang w:val="en-US" w:bidi="ar-SA"/>
              </w:rPr>
              <w:t>要求应届毕业生（含</w:t>
            </w:r>
            <w:r>
              <w:rPr>
                <w:rFonts w:ascii="Times New Roman" w:eastAsia="仿宋_GB2312" w:hAnsi="Times New Roman" w:cs="Times New Roman"/>
                <w:sz w:val="24"/>
                <w:szCs w:val="24"/>
                <w:lang w:val="en-US" w:bidi="ar-SA"/>
              </w:rPr>
              <w:t>2020</w:t>
            </w:r>
            <w:r>
              <w:rPr>
                <w:rFonts w:ascii="Times New Roman" w:eastAsia="仿宋_GB2312" w:hAnsi="Times New Roman" w:cs="Times New Roman"/>
                <w:sz w:val="24"/>
                <w:szCs w:val="24"/>
                <w:lang w:val="en-US" w:bidi="ar-SA"/>
              </w:rPr>
              <w:t>届、</w:t>
            </w:r>
            <w:r>
              <w:rPr>
                <w:rFonts w:ascii="Times New Roman" w:eastAsia="仿宋_GB2312" w:hAnsi="Times New Roman" w:cs="Times New Roman"/>
                <w:sz w:val="24"/>
                <w:szCs w:val="24"/>
                <w:lang w:val="en-US" w:bidi="ar-SA"/>
              </w:rPr>
              <w:t>2021</w:t>
            </w:r>
            <w:r>
              <w:rPr>
                <w:rFonts w:ascii="Times New Roman" w:eastAsia="仿宋_GB2312" w:hAnsi="Times New Roman" w:cs="Times New Roman"/>
                <w:sz w:val="24"/>
                <w:szCs w:val="24"/>
                <w:lang w:val="en-US" w:bidi="ar-SA"/>
              </w:rPr>
              <w:t>届未就业毕业生，需提供待就业报到证）；</w:t>
            </w:r>
          </w:p>
          <w:p w14:paraId="07244499" w14:textId="77777777" w:rsidR="0080767B" w:rsidRDefault="0044512C">
            <w:pPr>
              <w:spacing w:line="360" w:lineRule="exact"/>
              <w:jc w:val="left"/>
              <w:rPr>
                <w:rFonts w:ascii="仿宋_GB2312" w:hAnsi="楷体" w:cs="楷体"/>
                <w:sz w:val="24"/>
                <w:szCs w:val="21"/>
              </w:rPr>
            </w:pPr>
            <w:r>
              <w:rPr>
                <w:rFonts w:hint="eastAsia"/>
                <w:sz w:val="24"/>
                <w:szCs w:val="24"/>
              </w:rPr>
              <w:t>3.</w:t>
            </w:r>
            <w:r>
              <w:rPr>
                <w:rFonts w:hint="eastAsia"/>
                <w:sz w:val="24"/>
                <w:szCs w:val="24"/>
              </w:rPr>
              <w:t>本科或研究生学习期间担任一年及以上主要学生干部【指校、院</w:t>
            </w:r>
            <w:r>
              <w:rPr>
                <w:rFonts w:hint="eastAsia"/>
                <w:sz w:val="24"/>
                <w:szCs w:val="24"/>
              </w:rPr>
              <w:t>(</w:t>
            </w:r>
            <w:r>
              <w:rPr>
                <w:rFonts w:hint="eastAsia"/>
                <w:sz w:val="24"/>
                <w:szCs w:val="24"/>
              </w:rPr>
              <w:t>系</w:t>
            </w:r>
            <w:r>
              <w:rPr>
                <w:rFonts w:hint="eastAsia"/>
                <w:sz w:val="24"/>
                <w:szCs w:val="24"/>
              </w:rPr>
              <w:t>)</w:t>
            </w:r>
            <w:r>
              <w:rPr>
                <w:rFonts w:hint="eastAsia"/>
                <w:sz w:val="24"/>
                <w:szCs w:val="24"/>
              </w:rPr>
              <w:t>学生会、团委等学生组织副部长及以上干部；年级学生会、团委等学生组织部长及以上干部；班</w:t>
            </w:r>
            <w:r>
              <w:rPr>
                <w:rFonts w:hint="eastAsia"/>
                <w:sz w:val="24"/>
                <w:szCs w:val="24"/>
              </w:rPr>
              <w:t>(</w:t>
            </w:r>
            <w:r>
              <w:rPr>
                <w:rFonts w:hint="eastAsia"/>
                <w:sz w:val="24"/>
                <w:szCs w:val="24"/>
              </w:rPr>
              <w:t>年</w:t>
            </w:r>
            <w:r>
              <w:rPr>
                <w:rFonts w:hint="eastAsia"/>
                <w:sz w:val="24"/>
                <w:szCs w:val="24"/>
              </w:rPr>
              <w:t>)</w:t>
            </w:r>
            <w:r>
              <w:rPr>
                <w:rFonts w:hint="eastAsia"/>
                <w:sz w:val="24"/>
                <w:szCs w:val="24"/>
              </w:rPr>
              <w:t>级或专业党支部书记；班长、团支部书记】。</w:t>
            </w:r>
            <w:proofErr w:type="gramStart"/>
            <w:r>
              <w:rPr>
                <w:rFonts w:hint="eastAsia"/>
                <w:sz w:val="24"/>
                <w:szCs w:val="24"/>
              </w:rPr>
              <w:t>本硕均为</w:t>
            </w:r>
            <w:proofErr w:type="gramEnd"/>
            <w:r>
              <w:rPr>
                <w:rFonts w:hint="eastAsia"/>
                <w:sz w:val="24"/>
                <w:szCs w:val="24"/>
              </w:rPr>
              <w:t>境外学历者可不作学生干部要求。</w:t>
            </w:r>
          </w:p>
        </w:tc>
        <w:tc>
          <w:tcPr>
            <w:tcW w:w="435" w:type="dxa"/>
            <w:tcBorders>
              <w:left w:val="nil"/>
            </w:tcBorders>
            <w:noWrap/>
            <w:vAlign w:val="center"/>
          </w:tcPr>
          <w:p w14:paraId="15686432" w14:textId="77777777" w:rsidR="0080767B" w:rsidRDefault="0044512C">
            <w:pPr>
              <w:spacing w:line="360" w:lineRule="exact"/>
              <w:jc w:val="center"/>
              <w:rPr>
                <w:rFonts w:ascii="仿宋_GB2312" w:hAnsi="楷体" w:cs="楷体"/>
                <w:sz w:val="24"/>
                <w:szCs w:val="21"/>
              </w:rPr>
            </w:pPr>
            <w:r>
              <w:rPr>
                <w:rFonts w:hint="eastAsia"/>
                <w:sz w:val="24"/>
                <w:szCs w:val="24"/>
              </w:rPr>
              <w:t>女性，需入住女生公寓。</w:t>
            </w:r>
          </w:p>
        </w:tc>
        <w:tc>
          <w:tcPr>
            <w:tcW w:w="700" w:type="dxa"/>
            <w:tcBorders>
              <w:left w:val="nil"/>
            </w:tcBorders>
            <w:noWrap/>
            <w:vAlign w:val="center"/>
          </w:tcPr>
          <w:p w14:paraId="60D897FF" w14:textId="77777777" w:rsidR="0080767B" w:rsidRDefault="0044512C">
            <w:pPr>
              <w:spacing w:line="360" w:lineRule="exact"/>
              <w:jc w:val="center"/>
              <w:rPr>
                <w:rFonts w:ascii="仿宋_GB2312"/>
              </w:rPr>
            </w:pPr>
            <w:r>
              <w:rPr>
                <w:rFonts w:hint="eastAsia"/>
                <w:sz w:val="24"/>
                <w:szCs w:val="24"/>
              </w:rPr>
              <w:t>公共科目笔试</w:t>
            </w:r>
            <w:r>
              <w:rPr>
                <w:rFonts w:hint="eastAsia"/>
                <w:sz w:val="24"/>
                <w:szCs w:val="24"/>
              </w:rPr>
              <w:t>+</w:t>
            </w:r>
            <w:r>
              <w:rPr>
                <w:rFonts w:hint="eastAsia"/>
                <w:sz w:val="24"/>
                <w:szCs w:val="24"/>
              </w:rPr>
              <w:t>专业面试</w:t>
            </w:r>
          </w:p>
        </w:tc>
      </w:tr>
    </w:tbl>
    <w:p w14:paraId="2D3EE5DA" w14:textId="77777777" w:rsidR="0080767B" w:rsidRDefault="0080767B"/>
    <w:sectPr w:rsidR="008076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06B6" w14:textId="77777777" w:rsidR="003C0F8A" w:rsidRDefault="003C0F8A" w:rsidP="00E409D1">
      <w:r>
        <w:separator/>
      </w:r>
    </w:p>
  </w:endnote>
  <w:endnote w:type="continuationSeparator" w:id="0">
    <w:p w14:paraId="708514DF" w14:textId="77777777" w:rsidR="003C0F8A" w:rsidRDefault="003C0F8A" w:rsidP="00E4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029C" w14:textId="77777777" w:rsidR="003C0F8A" w:rsidRDefault="003C0F8A" w:rsidP="00E409D1">
      <w:r>
        <w:separator/>
      </w:r>
    </w:p>
  </w:footnote>
  <w:footnote w:type="continuationSeparator" w:id="0">
    <w:p w14:paraId="66473975" w14:textId="77777777" w:rsidR="003C0F8A" w:rsidRDefault="003C0F8A" w:rsidP="00E409D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刘 建胜">
    <w15:presenceInfo w15:providerId="Windows Live" w15:userId="dbcf23dfc3a632bd"/>
  </w15:person>
  <w15:person w15:author="oaadmin">
    <w15:presenceInfo w15:providerId="None" w15:userId="oaadmin"/>
  </w15:person>
  <w15:person w15:author="刘 建胜 [2]">
    <w15:presenceInfo w15:providerId="Windows Live" w15:userId="bf670b31532e2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6244BBA"/>
    <w:rsid w:val="00090F84"/>
    <w:rsid w:val="001F493B"/>
    <w:rsid w:val="003C0F8A"/>
    <w:rsid w:val="003D6706"/>
    <w:rsid w:val="0044512C"/>
    <w:rsid w:val="00630CB1"/>
    <w:rsid w:val="007041AA"/>
    <w:rsid w:val="0080767B"/>
    <w:rsid w:val="00BF3321"/>
    <w:rsid w:val="00DC42C4"/>
    <w:rsid w:val="00E409D1"/>
    <w:rsid w:val="00EE5462"/>
    <w:rsid w:val="00FE24CB"/>
    <w:rsid w:val="00FE3F7D"/>
    <w:rsid w:val="01597828"/>
    <w:rsid w:val="02D45155"/>
    <w:rsid w:val="04AB0033"/>
    <w:rsid w:val="04BA33C3"/>
    <w:rsid w:val="05665593"/>
    <w:rsid w:val="0751636D"/>
    <w:rsid w:val="0D6B3D0E"/>
    <w:rsid w:val="16244BBA"/>
    <w:rsid w:val="169D3EC8"/>
    <w:rsid w:val="185B5474"/>
    <w:rsid w:val="1C1376DF"/>
    <w:rsid w:val="1C9928AD"/>
    <w:rsid w:val="1F430B91"/>
    <w:rsid w:val="213A240A"/>
    <w:rsid w:val="23FB1638"/>
    <w:rsid w:val="255816B9"/>
    <w:rsid w:val="274C57D2"/>
    <w:rsid w:val="30E13928"/>
    <w:rsid w:val="347E456C"/>
    <w:rsid w:val="36F979D6"/>
    <w:rsid w:val="37FD2E96"/>
    <w:rsid w:val="381F342D"/>
    <w:rsid w:val="38B642D4"/>
    <w:rsid w:val="3F944776"/>
    <w:rsid w:val="40EC7BE8"/>
    <w:rsid w:val="449F7DCB"/>
    <w:rsid w:val="44A26055"/>
    <w:rsid w:val="4C5C56E1"/>
    <w:rsid w:val="4E704ACE"/>
    <w:rsid w:val="57471324"/>
    <w:rsid w:val="59017396"/>
    <w:rsid w:val="5C014E8E"/>
    <w:rsid w:val="5DBD368D"/>
    <w:rsid w:val="61450820"/>
    <w:rsid w:val="65DE0A6F"/>
    <w:rsid w:val="6C022DB1"/>
    <w:rsid w:val="6C696C2E"/>
    <w:rsid w:val="713A4D9B"/>
    <w:rsid w:val="73C30672"/>
    <w:rsid w:val="760F019C"/>
    <w:rsid w:val="7AC5567C"/>
    <w:rsid w:val="7DB07443"/>
    <w:rsid w:val="7F947C2C"/>
    <w:rsid w:val="7FE44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B72BB"/>
  <w15:docId w15:val="{DADFD469-1DE2-42E8-B961-7BAEBFC7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unhideWhenUsed/>
    <w:qFormat/>
    <w:rPr>
      <w:rFonts w:ascii="仿宋" w:eastAsia="仿宋" w:hAnsi="仿宋" w:cs="仿宋" w:hint="eastAsia"/>
      <w:lang w:val="zh-CN" w:bidi="zh-CN"/>
    </w:rPr>
  </w:style>
  <w:style w:type="paragraph" w:styleId="a4">
    <w:name w:val="Normal (Web)"/>
    <w:basedOn w:val="a"/>
    <w:qFormat/>
    <w:pPr>
      <w:spacing w:before="75" w:after="75"/>
      <w:jc w:val="left"/>
    </w:pPr>
    <w:rPr>
      <w:rFonts w:ascii="宋体" w:eastAsia="宋体" w:hAnsi="宋体" w:cs="宋体" w:hint="eastAsia"/>
      <w:kern w:val="0"/>
      <w:sz w:val="21"/>
      <w:szCs w:val="21"/>
    </w:rPr>
  </w:style>
  <w:style w:type="paragraph" w:styleId="a5">
    <w:name w:val="header"/>
    <w:basedOn w:val="a"/>
    <w:link w:val="a6"/>
    <w:rsid w:val="00E409D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E409D1"/>
    <w:rPr>
      <w:rFonts w:eastAsia="仿宋_GB2312"/>
      <w:kern w:val="2"/>
      <w:sz w:val="18"/>
      <w:szCs w:val="18"/>
    </w:rPr>
  </w:style>
  <w:style w:type="paragraph" w:styleId="a7">
    <w:name w:val="footer"/>
    <w:basedOn w:val="a"/>
    <w:link w:val="a8"/>
    <w:rsid w:val="00E409D1"/>
    <w:pPr>
      <w:tabs>
        <w:tab w:val="center" w:pos="4153"/>
        <w:tab w:val="right" w:pos="8306"/>
      </w:tabs>
      <w:snapToGrid w:val="0"/>
      <w:jc w:val="left"/>
    </w:pPr>
    <w:rPr>
      <w:sz w:val="18"/>
      <w:szCs w:val="18"/>
    </w:rPr>
  </w:style>
  <w:style w:type="character" w:customStyle="1" w:styleId="a8">
    <w:name w:val="页脚 字符"/>
    <w:basedOn w:val="a1"/>
    <w:link w:val="a7"/>
    <w:rsid w:val="00E409D1"/>
    <w:rPr>
      <w:rFonts w:eastAsia="仿宋_GB2312"/>
      <w:kern w:val="2"/>
      <w:sz w:val="18"/>
      <w:szCs w:val="18"/>
    </w:rPr>
  </w:style>
  <w:style w:type="character" w:styleId="a9">
    <w:name w:val="Hyperlink"/>
    <w:basedOn w:val="a1"/>
    <w:rsid w:val="00EE5462"/>
    <w:rPr>
      <w:color w:val="0563C1" w:themeColor="hyperlink"/>
      <w:u w:val="single"/>
    </w:rPr>
  </w:style>
  <w:style w:type="character" w:styleId="aa">
    <w:name w:val="Unresolved Mention"/>
    <w:basedOn w:val="a1"/>
    <w:uiPriority w:val="99"/>
    <w:semiHidden/>
    <w:unhideWhenUsed/>
    <w:rsid w:val="00EE5462"/>
    <w:rPr>
      <w:color w:val="605E5C"/>
      <w:shd w:val="clear" w:color="auto" w:fill="E1DFDD"/>
    </w:rPr>
  </w:style>
  <w:style w:type="paragraph" w:styleId="ab">
    <w:name w:val="Revision"/>
    <w:hidden/>
    <w:uiPriority w:val="99"/>
    <w:semiHidden/>
    <w:rsid w:val="003D6706"/>
    <w:rPr>
      <w:rFonts w:eastAsia="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oaadmin</dc:creator>
  <cp:lastModifiedBy>刘 建胜</cp:lastModifiedBy>
  <cp:revision>7</cp:revision>
  <cp:lastPrinted>2021-11-19T02:36:00Z</cp:lastPrinted>
  <dcterms:created xsi:type="dcterms:W3CDTF">2021-11-15T00:59:00Z</dcterms:created>
  <dcterms:modified xsi:type="dcterms:W3CDTF">2021-12-20T09:11:00Z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A79A37EFFAA54F0E94365CED4D5C32D8</vt:lpwstr>
  </property>
</Properties>
</file>