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0DCE7" w14:textId="77777777" w:rsidR="002D7BC2" w:rsidRDefault="00B62AF7">
      <w:pPr>
        <w:widowControl/>
        <w:shd w:val="clear" w:color="auto" w:fill="FFFFFF"/>
        <w:spacing w:after="75" w:line="420" w:lineRule="atLeast"/>
        <w:jc w:val="center"/>
        <w:textAlignment w:val="baseline"/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sz w:val="36"/>
          <w:szCs w:val="36"/>
          <w:shd w:val="clear" w:color="auto" w:fill="FFFFFF"/>
        </w:rPr>
        <w:t>西南医科大学附属医院博士人才引进</w:t>
      </w:r>
    </w:p>
    <w:p w14:paraId="12C737DA" w14:textId="77777777" w:rsidR="002D7BC2" w:rsidRDefault="00B62AF7">
      <w:pPr>
        <w:spacing w:line="360" w:lineRule="auto"/>
        <w:ind w:firstLineChars="200" w:firstLine="482"/>
        <w:rPr>
          <w:rFonts w:ascii="仿宋" w:eastAsia="仿宋" w:hAnsi="仿宋" w:cs="仿宋"/>
          <w:b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>一、医院简介</w:t>
      </w:r>
    </w:p>
    <w:p w14:paraId="7FB666EE" w14:textId="77777777" w:rsidR="002D7BC2" w:rsidRDefault="00B62AF7">
      <w:pPr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西南医科大学附属医院位于四川省泸州市，服务于川滇黔渝四省市结合区域近</w:t>
      </w:r>
      <w:r>
        <w:rPr>
          <w:rFonts w:ascii="仿宋" w:eastAsia="仿宋" w:hAnsi="仿宋" w:cs="仿宋" w:hint="eastAsia"/>
          <w:bCs/>
          <w:color w:val="000000"/>
          <w:sz w:val="24"/>
        </w:rPr>
        <w:t>4000</w:t>
      </w:r>
      <w:r>
        <w:rPr>
          <w:rFonts w:ascii="仿宋" w:eastAsia="仿宋" w:hAnsi="仿宋" w:cs="仿宋" w:hint="eastAsia"/>
          <w:bCs/>
          <w:color w:val="000000"/>
          <w:sz w:val="24"/>
        </w:rPr>
        <w:t>万群众。医院始建于</w:t>
      </w:r>
      <w:r>
        <w:rPr>
          <w:rFonts w:ascii="仿宋" w:eastAsia="仿宋" w:hAnsi="仿宋" w:cs="仿宋" w:hint="eastAsia"/>
          <w:bCs/>
          <w:color w:val="000000"/>
          <w:sz w:val="24"/>
        </w:rPr>
        <w:t>1950</w:t>
      </w:r>
      <w:r>
        <w:rPr>
          <w:rFonts w:ascii="仿宋" w:eastAsia="仿宋" w:hAnsi="仿宋" w:cs="仿宋" w:hint="eastAsia"/>
          <w:bCs/>
          <w:color w:val="000000"/>
          <w:sz w:val="24"/>
        </w:rPr>
        <w:t>年</w:t>
      </w:r>
      <w:r>
        <w:rPr>
          <w:rFonts w:ascii="仿宋" w:eastAsia="仿宋" w:hAnsi="仿宋" w:cs="仿宋" w:hint="eastAsia"/>
          <w:bCs/>
          <w:color w:val="000000"/>
          <w:sz w:val="24"/>
        </w:rPr>
        <w:t>8</w:t>
      </w:r>
      <w:r>
        <w:rPr>
          <w:rFonts w:ascii="仿宋" w:eastAsia="仿宋" w:hAnsi="仿宋" w:cs="仿宋" w:hint="eastAsia"/>
          <w:bCs/>
          <w:color w:val="000000"/>
          <w:sz w:val="24"/>
        </w:rPr>
        <w:t>月，编制床位</w:t>
      </w:r>
      <w:r>
        <w:rPr>
          <w:rFonts w:ascii="仿宋" w:eastAsia="仿宋" w:hAnsi="仿宋" w:cs="仿宋" w:hint="eastAsia"/>
          <w:bCs/>
          <w:color w:val="000000"/>
          <w:sz w:val="24"/>
        </w:rPr>
        <w:t>4200</w:t>
      </w:r>
      <w:r>
        <w:rPr>
          <w:rFonts w:ascii="仿宋" w:eastAsia="仿宋" w:hAnsi="仿宋" w:cs="仿宋" w:hint="eastAsia"/>
          <w:bCs/>
          <w:color w:val="000000"/>
          <w:sz w:val="24"/>
        </w:rPr>
        <w:t>张，设有临床、医技科室</w:t>
      </w:r>
      <w:r>
        <w:rPr>
          <w:rFonts w:ascii="仿宋" w:eastAsia="仿宋" w:hAnsi="仿宋" w:cs="仿宋" w:hint="eastAsia"/>
          <w:bCs/>
          <w:color w:val="000000"/>
          <w:sz w:val="24"/>
        </w:rPr>
        <w:t>75</w:t>
      </w:r>
      <w:r>
        <w:rPr>
          <w:rFonts w:ascii="仿宋" w:eastAsia="仿宋" w:hAnsi="仿宋" w:cs="仿宋" w:hint="eastAsia"/>
          <w:bCs/>
          <w:color w:val="000000"/>
          <w:sz w:val="24"/>
        </w:rPr>
        <w:t>个，年门诊人次</w:t>
      </w:r>
      <w:r>
        <w:rPr>
          <w:rFonts w:ascii="仿宋" w:eastAsia="仿宋" w:hAnsi="仿宋" w:cs="仿宋" w:hint="eastAsia"/>
          <w:bCs/>
          <w:color w:val="000000"/>
          <w:sz w:val="24"/>
        </w:rPr>
        <w:t>160</w:t>
      </w:r>
      <w:r>
        <w:rPr>
          <w:rFonts w:ascii="仿宋" w:eastAsia="仿宋" w:hAnsi="仿宋" w:cs="仿宋" w:hint="eastAsia"/>
          <w:bCs/>
          <w:color w:val="000000"/>
          <w:sz w:val="24"/>
        </w:rPr>
        <w:t>余万，急诊人次</w:t>
      </w:r>
      <w:r>
        <w:rPr>
          <w:rFonts w:ascii="仿宋" w:eastAsia="仿宋" w:hAnsi="仿宋" w:cs="仿宋" w:hint="eastAsia"/>
          <w:bCs/>
          <w:color w:val="000000"/>
          <w:sz w:val="24"/>
        </w:rPr>
        <w:t>11</w:t>
      </w:r>
      <w:r>
        <w:rPr>
          <w:rFonts w:ascii="仿宋" w:eastAsia="仿宋" w:hAnsi="仿宋" w:cs="仿宋" w:hint="eastAsia"/>
          <w:bCs/>
          <w:color w:val="000000"/>
          <w:sz w:val="24"/>
        </w:rPr>
        <w:t>余万，出院人次</w:t>
      </w:r>
      <w:r>
        <w:rPr>
          <w:rFonts w:ascii="仿宋" w:eastAsia="仿宋" w:hAnsi="仿宋" w:cs="仿宋" w:hint="eastAsia"/>
          <w:bCs/>
          <w:color w:val="000000"/>
          <w:sz w:val="24"/>
        </w:rPr>
        <w:t>12</w:t>
      </w:r>
      <w:r>
        <w:rPr>
          <w:rFonts w:ascii="仿宋" w:eastAsia="仿宋" w:hAnsi="仿宋" w:cs="仿宋" w:hint="eastAsia"/>
          <w:bCs/>
          <w:color w:val="000000"/>
          <w:sz w:val="24"/>
        </w:rPr>
        <w:t>余万，是四川省卫生和计划生育委员会直属三甲综合医院，集医疗、教学、科研、预防和康复为一体的综合性临床教学医院。</w:t>
      </w:r>
    </w:p>
    <w:p w14:paraId="1397B645" w14:textId="77777777" w:rsidR="002D7BC2" w:rsidRDefault="00B62AF7">
      <w:pPr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医院目前在职职工</w:t>
      </w:r>
      <w:r>
        <w:rPr>
          <w:rFonts w:ascii="仿宋" w:eastAsia="仿宋" w:hAnsi="仿宋" w:cs="仿宋" w:hint="eastAsia"/>
          <w:bCs/>
          <w:color w:val="000000"/>
          <w:sz w:val="24"/>
        </w:rPr>
        <w:t>4100</w:t>
      </w:r>
      <w:r>
        <w:rPr>
          <w:rFonts w:ascii="仿宋" w:eastAsia="仿宋" w:hAnsi="仿宋" w:cs="仿宋" w:hint="eastAsia"/>
          <w:bCs/>
          <w:color w:val="000000"/>
          <w:sz w:val="24"/>
        </w:rPr>
        <w:t>余人，其中专业技术人员</w:t>
      </w:r>
      <w:r>
        <w:rPr>
          <w:rFonts w:ascii="仿宋" w:eastAsia="仿宋" w:hAnsi="仿宋" w:cs="仿宋" w:hint="eastAsia"/>
          <w:bCs/>
          <w:color w:val="000000"/>
          <w:sz w:val="24"/>
        </w:rPr>
        <w:t>3700</w:t>
      </w:r>
      <w:r>
        <w:rPr>
          <w:rFonts w:ascii="仿宋" w:eastAsia="仿宋" w:hAnsi="仿宋" w:cs="仿宋" w:hint="eastAsia"/>
          <w:bCs/>
          <w:color w:val="000000"/>
          <w:sz w:val="24"/>
        </w:rPr>
        <w:t>余人，博士、硕士</w:t>
      </w:r>
      <w:r>
        <w:rPr>
          <w:rFonts w:ascii="仿宋" w:eastAsia="仿宋" w:hAnsi="仿宋" w:cs="仿宋" w:hint="eastAsia"/>
          <w:bCs/>
          <w:color w:val="000000"/>
          <w:sz w:val="24"/>
        </w:rPr>
        <w:t>1200</w:t>
      </w:r>
      <w:r>
        <w:rPr>
          <w:rFonts w:ascii="仿宋" w:eastAsia="仿宋" w:hAnsi="仿宋" w:cs="仿宋" w:hint="eastAsia"/>
          <w:bCs/>
          <w:color w:val="000000"/>
          <w:sz w:val="24"/>
        </w:rPr>
        <w:t>余人，高级职称</w:t>
      </w:r>
      <w:r>
        <w:rPr>
          <w:rFonts w:ascii="仿宋" w:eastAsia="仿宋" w:hAnsi="仿宋" w:cs="仿宋" w:hint="eastAsia"/>
          <w:bCs/>
          <w:color w:val="000000"/>
          <w:sz w:val="24"/>
        </w:rPr>
        <w:t>500</w:t>
      </w:r>
      <w:r>
        <w:rPr>
          <w:rFonts w:ascii="仿宋" w:eastAsia="仿宋" w:hAnsi="仿宋" w:cs="仿宋" w:hint="eastAsia"/>
          <w:bCs/>
          <w:color w:val="000000"/>
          <w:sz w:val="24"/>
        </w:rPr>
        <w:t>余人，省级学术和技术带头人</w:t>
      </w:r>
      <w:r>
        <w:rPr>
          <w:rFonts w:ascii="仿宋" w:eastAsia="仿宋" w:hAnsi="仿宋" w:cs="仿宋" w:hint="eastAsia"/>
          <w:bCs/>
          <w:color w:val="000000"/>
          <w:sz w:val="24"/>
        </w:rPr>
        <w:t>8</w:t>
      </w:r>
      <w:r>
        <w:rPr>
          <w:rFonts w:ascii="仿宋" w:eastAsia="仿宋" w:hAnsi="仿宋" w:cs="仿宋" w:hint="eastAsia"/>
          <w:bCs/>
          <w:color w:val="000000"/>
          <w:sz w:val="24"/>
        </w:rPr>
        <w:t>人、后备人才</w:t>
      </w:r>
      <w:r>
        <w:rPr>
          <w:rFonts w:ascii="仿宋" w:eastAsia="仿宋" w:hAnsi="仿宋" w:cs="仿宋" w:hint="eastAsia"/>
          <w:bCs/>
          <w:color w:val="000000"/>
          <w:sz w:val="24"/>
        </w:rPr>
        <w:t>67</w:t>
      </w:r>
      <w:r>
        <w:rPr>
          <w:rFonts w:ascii="仿宋" w:eastAsia="仿宋" w:hAnsi="仿宋" w:cs="仿宋" w:hint="eastAsia"/>
          <w:bCs/>
          <w:color w:val="000000"/>
          <w:sz w:val="24"/>
        </w:rPr>
        <w:t>人，享受国务院政府津贴专家</w:t>
      </w:r>
      <w:r>
        <w:rPr>
          <w:rFonts w:ascii="仿宋" w:eastAsia="仿宋" w:hAnsi="仿宋" w:cs="仿宋" w:hint="eastAsia"/>
          <w:bCs/>
          <w:color w:val="000000"/>
          <w:sz w:val="24"/>
        </w:rPr>
        <w:t>16</w:t>
      </w:r>
      <w:r>
        <w:rPr>
          <w:rFonts w:ascii="仿宋" w:eastAsia="仿宋" w:hAnsi="仿宋" w:cs="仿宋" w:hint="eastAsia"/>
          <w:bCs/>
          <w:color w:val="000000"/>
          <w:sz w:val="24"/>
        </w:rPr>
        <w:t>人。有在研科研项目</w:t>
      </w:r>
      <w:r>
        <w:rPr>
          <w:rFonts w:ascii="仿宋" w:eastAsia="仿宋" w:hAnsi="仿宋" w:cs="仿宋" w:hint="eastAsia"/>
          <w:bCs/>
          <w:color w:val="000000"/>
          <w:sz w:val="24"/>
        </w:rPr>
        <w:t>1</w:t>
      </w:r>
      <w:r>
        <w:rPr>
          <w:rFonts w:ascii="仿宋" w:eastAsia="仿宋" w:hAnsi="仿宋" w:cs="仿宋" w:hint="eastAsia"/>
          <w:bCs/>
          <w:color w:val="000000"/>
          <w:sz w:val="24"/>
        </w:rPr>
        <w:t>700</w:t>
      </w:r>
      <w:r>
        <w:rPr>
          <w:rFonts w:ascii="仿宋" w:eastAsia="仿宋" w:hAnsi="仿宋" w:cs="仿宋" w:hint="eastAsia"/>
          <w:bCs/>
          <w:color w:val="000000"/>
          <w:sz w:val="24"/>
        </w:rPr>
        <w:t>余项，每年发表文章</w:t>
      </w:r>
      <w:r>
        <w:rPr>
          <w:rFonts w:ascii="仿宋" w:eastAsia="仿宋" w:hAnsi="仿宋" w:cs="仿宋" w:hint="eastAsia"/>
          <w:bCs/>
          <w:color w:val="000000"/>
          <w:sz w:val="24"/>
        </w:rPr>
        <w:t>1000</w:t>
      </w:r>
      <w:r>
        <w:rPr>
          <w:rFonts w:ascii="仿宋" w:eastAsia="仿宋" w:hAnsi="仿宋" w:cs="仿宋" w:hint="eastAsia"/>
          <w:bCs/>
          <w:color w:val="000000"/>
          <w:sz w:val="24"/>
        </w:rPr>
        <w:t>余篇，获得国家科技进步二等奖</w:t>
      </w:r>
      <w:r>
        <w:rPr>
          <w:rFonts w:ascii="仿宋" w:eastAsia="仿宋" w:hAnsi="仿宋" w:cs="仿宋" w:hint="eastAsia"/>
          <w:bCs/>
          <w:color w:val="000000"/>
          <w:sz w:val="24"/>
        </w:rPr>
        <w:t>1</w:t>
      </w:r>
      <w:r>
        <w:rPr>
          <w:rFonts w:ascii="仿宋" w:eastAsia="仿宋" w:hAnsi="仿宋" w:cs="仿宋" w:hint="eastAsia"/>
          <w:bCs/>
          <w:color w:val="000000"/>
          <w:sz w:val="24"/>
        </w:rPr>
        <w:t>项，中华医学科技奖</w:t>
      </w:r>
      <w:r>
        <w:rPr>
          <w:rFonts w:ascii="仿宋" w:eastAsia="仿宋" w:hAnsi="仿宋" w:cs="仿宋" w:hint="eastAsia"/>
          <w:bCs/>
          <w:color w:val="000000"/>
          <w:sz w:val="24"/>
        </w:rPr>
        <w:t>4</w:t>
      </w:r>
      <w:r>
        <w:rPr>
          <w:rFonts w:ascii="仿宋" w:eastAsia="仿宋" w:hAnsi="仿宋" w:cs="仿宋" w:hint="eastAsia"/>
          <w:bCs/>
          <w:color w:val="000000"/>
          <w:sz w:val="24"/>
        </w:rPr>
        <w:t>项，华夏医学奖</w:t>
      </w:r>
      <w:r>
        <w:rPr>
          <w:rFonts w:ascii="仿宋" w:eastAsia="仿宋" w:hAnsi="仿宋" w:cs="仿宋" w:hint="eastAsia"/>
          <w:bCs/>
          <w:color w:val="000000"/>
          <w:sz w:val="24"/>
        </w:rPr>
        <w:t>2</w:t>
      </w:r>
      <w:r>
        <w:rPr>
          <w:rFonts w:ascii="仿宋" w:eastAsia="仿宋" w:hAnsi="仿宋" w:cs="仿宋" w:hint="eastAsia"/>
          <w:bCs/>
          <w:color w:val="000000"/>
          <w:sz w:val="24"/>
        </w:rPr>
        <w:t>项，四川省科技进步一等奖</w:t>
      </w:r>
      <w:r>
        <w:rPr>
          <w:rFonts w:ascii="仿宋" w:eastAsia="仿宋" w:hAnsi="仿宋" w:cs="仿宋" w:hint="eastAsia"/>
          <w:bCs/>
          <w:color w:val="000000"/>
          <w:sz w:val="24"/>
        </w:rPr>
        <w:t>5</w:t>
      </w:r>
      <w:r>
        <w:rPr>
          <w:rFonts w:ascii="仿宋" w:eastAsia="仿宋" w:hAnsi="仿宋" w:cs="仿宋" w:hint="eastAsia"/>
          <w:bCs/>
          <w:color w:val="000000"/>
          <w:sz w:val="24"/>
        </w:rPr>
        <w:t>项。</w:t>
      </w:r>
      <w:r>
        <w:rPr>
          <w:rFonts w:ascii="仿宋" w:eastAsia="仿宋" w:hAnsi="仿宋" w:cs="仿宋" w:hint="eastAsia"/>
          <w:bCs/>
          <w:color w:val="000000"/>
          <w:sz w:val="24"/>
        </w:rPr>
        <w:t>2017</w:t>
      </w:r>
      <w:r>
        <w:rPr>
          <w:rFonts w:ascii="仿宋" w:eastAsia="仿宋" w:hAnsi="仿宋" w:cs="仿宋" w:hint="eastAsia"/>
          <w:bCs/>
          <w:color w:val="000000"/>
          <w:sz w:val="24"/>
        </w:rPr>
        <w:t>年临床医学专业</w:t>
      </w:r>
      <w:r>
        <w:rPr>
          <w:rFonts w:ascii="仿宋" w:eastAsia="仿宋" w:hAnsi="仿宋" w:cs="仿宋" w:hint="eastAsia"/>
          <w:bCs/>
          <w:color w:val="000000"/>
          <w:sz w:val="24"/>
        </w:rPr>
        <w:t>ESI</w:t>
      </w:r>
      <w:r>
        <w:rPr>
          <w:rFonts w:ascii="仿宋" w:eastAsia="仿宋" w:hAnsi="仿宋" w:cs="仿宋" w:hint="eastAsia"/>
          <w:bCs/>
          <w:color w:val="000000"/>
          <w:sz w:val="24"/>
        </w:rPr>
        <w:t>排名进入前</w:t>
      </w:r>
      <w:r>
        <w:rPr>
          <w:rFonts w:ascii="仿宋" w:eastAsia="仿宋" w:hAnsi="仿宋" w:cs="仿宋" w:hint="eastAsia"/>
          <w:bCs/>
          <w:color w:val="000000"/>
          <w:sz w:val="24"/>
        </w:rPr>
        <w:t>0.69%</w:t>
      </w:r>
      <w:r>
        <w:rPr>
          <w:rFonts w:ascii="仿宋" w:eastAsia="仿宋" w:hAnsi="仿宋" w:cs="仿宋" w:hint="eastAsia"/>
          <w:bCs/>
          <w:color w:val="000000"/>
          <w:sz w:val="24"/>
        </w:rPr>
        <w:t>，在香港艾力彼医院排名中，连续</w:t>
      </w:r>
      <w:r>
        <w:rPr>
          <w:rFonts w:ascii="仿宋" w:eastAsia="仿宋" w:hAnsi="仿宋" w:cs="仿宋" w:hint="eastAsia"/>
          <w:bCs/>
          <w:color w:val="000000"/>
          <w:sz w:val="24"/>
        </w:rPr>
        <w:t>6</w:t>
      </w:r>
      <w:r>
        <w:rPr>
          <w:rFonts w:ascii="仿宋" w:eastAsia="仿宋" w:hAnsi="仿宋" w:cs="仿宋" w:hint="eastAsia"/>
          <w:bCs/>
          <w:color w:val="000000"/>
          <w:sz w:val="24"/>
        </w:rPr>
        <w:t>年保持中国地级市西部医院竞争力第一名。</w:t>
      </w:r>
    </w:p>
    <w:p w14:paraId="3E3827A5" w14:textId="77777777" w:rsidR="002D7BC2" w:rsidRDefault="00B62AF7">
      <w:pPr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医院现为川滇黔渝结合部的危急重症及疑难疾病诊疗中心，建有</w:t>
      </w:r>
      <w:r>
        <w:rPr>
          <w:rFonts w:ascii="仿宋" w:eastAsia="仿宋" w:hAnsi="仿宋" w:cs="仿宋" w:hint="eastAsia"/>
          <w:bCs/>
          <w:color w:val="000000"/>
          <w:sz w:val="24"/>
        </w:rPr>
        <w:t>24</w:t>
      </w:r>
      <w:r>
        <w:rPr>
          <w:rFonts w:ascii="仿宋" w:eastAsia="仿宋" w:hAnsi="仿宋" w:cs="仿宋" w:hint="eastAsia"/>
          <w:bCs/>
          <w:color w:val="000000"/>
          <w:sz w:val="24"/>
        </w:rPr>
        <w:t>个国家、省级重点（建设）专科，院内外博士、硕士研究生导师近</w:t>
      </w:r>
      <w:r>
        <w:rPr>
          <w:rFonts w:ascii="仿宋" w:eastAsia="仿宋" w:hAnsi="仿宋" w:cs="仿宋" w:hint="eastAsia"/>
          <w:bCs/>
          <w:color w:val="000000"/>
          <w:sz w:val="24"/>
        </w:rPr>
        <w:t>400</w:t>
      </w:r>
      <w:r>
        <w:rPr>
          <w:rFonts w:ascii="仿宋" w:eastAsia="仿宋" w:hAnsi="仿宋" w:cs="仿宋" w:hint="eastAsia"/>
          <w:bCs/>
          <w:color w:val="000000"/>
          <w:sz w:val="24"/>
        </w:rPr>
        <w:t>人。拥有国家药物临床试验机构、核医学与分子影像四川省重点实验室、四川省神经外科临床医学研究中心、生物样本库、</w:t>
      </w:r>
      <w:r>
        <w:rPr>
          <w:rFonts w:ascii="仿宋" w:eastAsia="仿宋" w:hAnsi="仿宋" w:cs="仿宋" w:hint="eastAsia"/>
          <w:bCs/>
          <w:color w:val="000000"/>
          <w:sz w:val="24"/>
        </w:rPr>
        <w:t>PI</w:t>
      </w:r>
      <w:r>
        <w:rPr>
          <w:rFonts w:ascii="仿宋" w:eastAsia="仿宋" w:hAnsi="仿宋" w:cs="仿宋" w:hint="eastAsia"/>
          <w:bCs/>
          <w:color w:val="000000"/>
          <w:sz w:val="24"/>
        </w:rPr>
        <w:t>研究室等一批科学研究平台，与</w:t>
      </w:r>
      <w:r>
        <w:rPr>
          <w:rFonts w:ascii="仿宋" w:eastAsia="仿宋" w:hAnsi="仿宋" w:cs="仿宋" w:hint="eastAsia"/>
          <w:bCs/>
          <w:color w:val="000000"/>
          <w:sz w:val="24"/>
        </w:rPr>
        <w:t>澳门大学、西南医科大学联合成立精准医学研究中心，建有省级院士工作站，获得国家脑血管疾病疑难病症诊治工程项目。不断加强技术交流与合作，与英国赫尔大学、日本昭和医科大学以及金泽医科大学、德国弗莱堡大学等建立了稳定的学术往来和友好合作关系。</w:t>
      </w:r>
    </w:p>
    <w:p w14:paraId="0B55AFB9" w14:textId="77777777" w:rsidR="002D7BC2" w:rsidRDefault="00B62AF7">
      <w:pPr>
        <w:spacing w:line="360" w:lineRule="auto"/>
        <w:ind w:firstLineChars="200" w:firstLine="480"/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医院不断引进高新设备，推进设备现代化。拥有</w:t>
      </w:r>
      <w:r>
        <w:rPr>
          <w:rFonts w:ascii="仿宋" w:eastAsia="仿宋" w:hAnsi="仿宋" w:cs="仿宋" w:hint="eastAsia"/>
          <w:bCs/>
          <w:color w:val="000000"/>
          <w:sz w:val="24"/>
        </w:rPr>
        <w:t>PET-CT</w:t>
      </w:r>
      <w:r>
        <w:rPr>
          <w:rFonts w:ascii="仿宋" w:eastAsia="仿宋" w:hAnsi="仿宋" w:cs="仿宋" w:hint="eastAsia"/>
          <w:bCs/>
          <w:color w:val="000000"/>
          <w:sz w:val="24"/>
        </w:rPr>
        <w:t>、</w:t>
      </w:r>
      <w:r>
        <w:rPr>
          <w:rFonts w:ascii="仿宋" w:eastAsia="仿宋" w:hAnsi="仿宋" w:cs="仿宋" w:hint="eastAsia"/>
          <w:bCs/>
          <w:color w:val="000000"/>
          <w:sz w:val="24"/>
        </w:rPr>
        <w:t>Micro PET-CT</w:t>
      </w:r>
      <w:r>
        <w:rPr>
          <w:rFonts w:ascii="仿宋" w:eastAsia="仿宋" w:hAnsi="仿宋" w:cs="仿宋" w:hint="eastAsia"/>
          <w:bCs/>
          <w:color w:val="000000"/>
          <w:sz w:val="24"/>
        </w:rPr>
        <w:t>、</w:t>
      </w:r>
      <w:r>
        <w:rPr>
          <w:rFonts w:ascii="仿宋" w:eastAsia="仿宋" w:hAnsi="仿宋" w:cs="仿宋" w:hint="eastAsia"/>
          <w:bCs/>
          <w:color w:val="000000"/>
          <w:sz w:val="24"/>
        </w:rPr>
        <w:t>3.0T</w:t>
      </w:r>
      <w:r>
        <w:rPr>
          <w:rFonts w:ascii="仿宋" w:eastAsia="仿宋" w:hAnsi="仿宋" w:cs="仿宋" w:hint="eastAsia"/>
          <w:bCs/>
          <w:color w:val="000000"/>
          <w:sz w:val="24"/>
        </w:rPr>
        <w:t>磁共振、</w:t>
      </w:r>
      <w:r>
        <w:rPr>
          <w:rFonts w:ascii="仿宋" w:eastAsia="仿宋" w:hAnsi="仿宋" w:cs="仿宋" w:hint="eastAsia"/>
          <w:bCs/>
          <w:color w:val="000000"/>
          <w:sz w:val="24"/>
        </w:rPr>
        <w:t>256</w:t>
      </w:r>
      <w:r>
        <w:rPr>
          <w:rFonts w:ascii="仿宋" w:eastAsia="仿宋" w:hAnsi="仿宋" w:cs="仿宋" w:hint="eastAsia"/>
          <w:bCs/>
          <w:color w:val="000000"/>
          <w:sz w:val="24"/>
        </w:rPr>
        <w:t>层螺旋极速</w:t>
      </w:r>
      <w:r>
        <w:rPr>
          <w:rFonts w:ascii="仿宋" w:eastAsia="仿宋" w:hAnsi="仿宋" w:cs="仿宋" w:hint="eastAsia"/>
          <w:bCs/>
          <w:color w:val="000000"/>
          <w:sz w:val="24"/>
        </w:rPr>
        <w:t>CT</w:t>
      </w:r>
      <w:r>
        <w:rPr>
          <w:rFonts w:ascii="仿宋" w:eastAsia="仿宋" w:hAnsi="仿宋" w:cs="仿宋" w:hint="eastAsia"/>
          <w:bCs/>
          <w:color w:val="000000"/>
          <w:sz w:val="24"/>
        </w:rPr>
        <w:t>、直线加速器、</w:t>
      </w:r>
      <w:r>
        <w:rPr>
          <w:rFonts w:ascii="仿宋" w:eastAsia="仿宋" w:hAnsi="仿宋" w:cs="仿宋" w:hint="eastAsia"/>
          <w:bCs/>
          <w:color w:val="000000"/>
          <w:sz w:val="24"/>
        </w:rPr>
        <w:t>DSA</w:t>
      </w:r>
      <w:r>
        <w:rPr>
          <w:rFonts w:ascii="仿宋" w:eastAsia="仿宋" w:hAnsi="仿宋" w:cs="仿宋" w:hint="eastAsia"/>
          <w:bCs/>
          <w:color w:val="000000"/>
          <w:sz w:val="24"/>
        </w:rPr>
        <w:t>、</w:t>
      </w:r>
      <w:r>
        <w:rPr>
          <w:rFonts w:ascii="仿宋" w:eastAsia="仿宋" w:hAnsi="仿宋" w:cs="仿宋" w:hint="eastAsia"/>
          <w:bCs/>
          <w:color w:val="000000"/>
          <w:sz w:val="24"/>
        </w:rPr>
        <w:t>ETC</w:t>
      </w:r>
      <w:r>
        <w:rPr>
          <w:rFonts w:ascii="仿宋" w:eastAsia="仿宋" w:hAnsi="仿宋" w:cs="仿宋" w:hint="eastAsia"/>
          <w:bCs/>
          <w:color w:val="000000"/>
          <w:sz w:val="24"/>
        </w:rPr>
        <w:t>、全飞秒激光近视治疗仪、</w:t>
      </w:r>
      <w:r>
        <w:rPr>
          <w:rFonts w:ascii="仿宋" w:eastAsia="仿宋" w:hAnsi="仿宋" w:cs="仿宋" w:hint="eastAsia"/>
          <w:bCs/>
          <w:color w:val="000000"/>
          <w:sz w:val="24"/>
        </w:rPr>
        <w:t>3D</w:t>
      </w:r>
      <w:r>
        <w:rPr>
          <w:rFonts w:ascii="仿宋" w:eastAsia="仿宋" w:hAnsi="仿宋" w:cs="仿宋" w:hint="eastAsia"/>
          <w:bCs/>
          <w:color w:val="000000"/>
          <w:sz w:val="24"/>
        </w:rPr>
        <w:t>腹腔镜等</w:t>
      </w:r>
      <w:r>
        <w:rPr>
          <w:rFonts w:ascii="仿宋" w:eastAsia="仿宋" w:hAnsi="仿宋" w:cs="仿宋" w:hint="eastAsia"/>
          <w:bCs/>
          <w:color w:val="000000"/>
          <w:sz w:val="24"/>
        </w:rPr>
        <w:t>10</w:t>
      </w:r>
      <w:r>
        <w:rPr>
          <w:rFonts w:ascii="仿宋" w:eastAsia="仿宋" w:hAnsi="仿宋" w:cs="仿宋" w:hint="eastAsia"/>
          <w:bCs/>
          <w:color w:val="000000"/>
          <w:sz w:val="24"/>
        </w:rPr>
        <w:t>亿元的大中型现代化仪器设备，为医院的高品质诊治技术奠定了坚实基础。</w:t>
      </w:r>
    </w:p>
    <w:p w14:paraId="71430A52" w14:textId="77777777" w:rsidR="002D7BC2" w:rsidRDefault="00B62AF7">
      <w:pPr>
        <w:widowControl/>
        <w:shd w:val="clear" w:color="auto" w:fill="FFFFFF"/>
        <w:spacing w:line="420" w:lineRule="atLeast"/>
        <w:textAlignment w:val="baseline"/>
        <w:rPr>
          <w:rFonts w:ascii="宋体" w:hAnsi="宋体" w:cs="宋体"/>
          <w:color w:val="555555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sz w:val="32"/>
          <w:szCs w:val="32"/>
          <w:shd w:val="clear" w:color="auto" w:fill="FFFFFF"/>
        </w:rPr>
        <w:t>二、</w:t>
      </w:r>
      <w:r>
        <w:rPr>
          <w:rFonts w:ascii="宋体" w:hAnsi="宋体" w:cs="宋体" w:hint="eastAsia"/>
          <w:b/>
          <w:color w:val="333333"/>
          <w:sz w:val="32"/>
          <w:szCs w:val="32"/>
          <w:shd w:val="clear" w:color="auto" w:fill="FFFFFF"/>
        </w:rPr>
        <w:t>岗位类别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br/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、临床岗：临床医学相关专业。</w:t>
      </w:r>
    </w:p>
    <w:p w14:paraId="33EFDBE2" w14:textId="77777777" w:rsidR="002D7BC2" w:rsidRDefault="00B62AF7">
      <w:pPr>
        <w:widowControl/>
        <w:shd w:val="clear" w:color="auto" w:fill="FFFFFF"/>
        <w:spacing w:line="420" w:lineRule="atLeast"/>
        <w:textAlignment w:val="baseline"/>
        <w:rPr>
          <w:rFonts w:ascii="宋体" w:hAnsi="宋体" w:cs="宋体"/>
          <w:color w:val="555555"/>
          <w:szCs w:val="21"/>
          <w:shd w:val="clear" w:color="auto" w:fill="FFFFFF"/>
        </w:rPr>
      </w:pP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、科研岗：分子生物学、生物医学、病理学等相关专业。</w:t>
      </w:r>
    </w:p>
    <w:p w14:paraId="13D33CC1" w14:textId="77777777" w:rsidR="002D7BC2" w:rsidRDefault="00B62AF7">
      <w:pPr>
        <w:widowControl/>
        <w:shd w:val="clear" w:color="auto" w:fill="FFFFFF"/>
        <w:spacing w:line="420" w:lineRule="atLeast"/>
        <w:textAlignment w:val="baseline"/>
        <w:rPr>
          <w:rFonts w:ascii="宋体" w:hAnsi="宋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sz w:val="32"/>
          <w:szCs w:val="32"/>
          <w:shd w:val="clear" w:color="auto" w:fill="FFFFFF"/>
        </w:rPr>
        <w:t>三、</w:t>
      </w:r>
      <w:r>
        <w:rPr>
          <w:rFonts w:ascii="宋体" w:hAnsi="宋体" w:cs="宋体" w:hint="eastAsia"/>
          <w:b/>
          <w:color w:val="333333"/>
          <w:sz w:val="32"/>
          <w:szCs w:val="32"/>
          <w:shd w:val="clear" w:color="auto" w:fill="FFFFFF"/>
        </w:rPr>
        <w:t>引进博士人才待遇</w:t>
      </w:r>
      <w:r>
        <w:rPr>
          <w:rFonts w:ascii="宋体" w:hAnsi="宋体" w:cs="宋体" w:hint="eastAsia"/>
          <w:b/>
          <w:color w:val="333333"/>
          <w:sz w:val="32"/>
          <w:szCs w:val="32"/>
          <w:shd w:val="clear" w:color="auto" w:fill="FFFFFF"/>
        </w:rPr>
        <w:t> </w:t>
      </w:r>
    </w:p>
    <w:tbl>
      <w:tblPr>
        <w:tblStyle w:val="a3"/>
        <w:tblW w:w="9098" w:type="dxa"/>
        <w:jc w:val="center"/>
        <w:tblLayout w:type="fixed"/>
        <w:tblLook w:val="04A0" w:firstRow="1" w:lastRow="0" w:firstColumn="1" w:lastColumn="0" w:noHBand="0" w:noVBand="1"/>
      </w:tblPr>
      <w:tblGrid>
        <w:gridCol w:w="1433"/>
        <w:gridCol w:w="1724"/>
        <w:gridCol w:w="1437"/>
        <w:gridCol w:w="1842"/>
        <w:gridCol w:w="1237"/>
        <w:gridCol w:w="1425"/>
      </w:tblGrid>
      <w:tr w:rsidR="002D7BC2" w14:paraId="5E5580A2" w14:textId="77777777">
        <w:trPr>
          <w:trHeight w:val="1071"/>
          <w:jc w:val="center"/>
        </w:trPr>
        <w:tc>
          <w:tcPr>
            <w:tcW w:w="1433" w:type="dxa"/>
            <w:vAlign w:val="center"/>
          </w:tcPr>
          <w:p w14:paraId="29CE6ED0" w14:textId="77777777" w:rsidR="002D7BC2" w:rsidRDefault="00B62AF7">
            <w:pPr>
              <w:jc w:val="center"/>
              <w:rPr>
                <w:rFonts w:ascii="宋体" w:hAnsi="宋体" w:cs="宋体"/>
                <w:sz w:val="52"/>
                <w:szCs w:val="5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引进类别</w:t>
            </w:r>
          </w:p>
        </w:tc>
        <w:tc>
          <w:tcPr>
            <w:tcW w:w="1724" w:type="dxa"/>
            <w:vAlign w:val="center"/>
          </w:tcPr>
          <w:p w14:paraId="6F7DEBF7" w14:textId="77777777" w:rsidR="002D7BC2" w:rsidRDefault="00B62AF7">
            <w:pPr>
              <w:jc w:val="center"/>
              <w:rPr>
                <w:rFonts w:ascii="宋体" w:hAnsi="宋体" w:cs="宋体"/>
                <w:sz w:val="52"/>
                <w:szCs w:val="5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安家费</w:t>
            </w:r>
          </w:p>
        </w:tc>
        <w:tc>
          <w:tcPr>
            <w:tcW w:w="1437" w:type="dxa"/>
            <w:vAlign w:val="center"/>
          </w:tcPr>
          <w:p w14:paraId="4CD24ABB" w14:textId="77777777" w:rsidR="002D7BC2" w:rsidRDefault="00B62AF7">
            <w:pPr>
              <w:jc w:val="center"/>
              <w:rPr>
                <w:rFonts w:ascii="宋体" w:hAnsi="宋体" w:cs="宋体"/>
                <w:sz w:val="52"/>
                <w:szCs w:val="5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租房补贴</w:t>
            </w:r>
          </w:p>
        </w:tc>
        <w:tc>
          <w:tcPr>
            <w:tcW w:w="1842" w:type="dxa"/>
            <w:vAlign w:val="center"/>
          </w:tcPr>
          <w:p w14:paraId="3A89C645" w14:textId="77777777" w:rsidR="002D7BC2" w:rsidRDefault="00B62AF7">
            <w:pPr>
              <w:jc w:val="center"/>
              <w:rPr>
                <w:rFonts w:ascii="宋体" w:hAnsi="宋体" w:cs="宋体"/>
                <w:sz w:val="52"/>
                <w:szCs w:val="5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薪酬及待遇</w:t>
            </w:r>
          </w:p>
        </w:tc>
        <w:tc>
          <w:tcPr>
            <w:tcW w:w="1237" w:type="dxa"/>
            <w:vAlign w:val="center"/>
          </w:tcPr>
          <w:p w14:paraId="528812D7" w14:textId="77777777" w:rsidR="002D7BC2" w:rsidRDefault="00B62AF7">
            <w:pPr>
              <w:spacing w:line="300" w:lineRule="exact"/>
              <w:jc w:val="center"/>
              <w:rPr>
                <w:rFonts w:ascii="宋体" w:hAnsi="宋体" w:cs="宋体"/>
                <w:sz w:val="52"/>
                <w:szCs w:val="5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科研启动经费</w:t>
            </w:r>
          </w:p>
        </w:tc>
        <w:tc>
          <w:tcPr>
            <w:tcW w:w="1425" w:type="dxa"/>
            <w:vAlign w:val="center"/>
          </w:tcPr>
          <w:p w14:paraId="4947B0C6" w14:textId="77777777" w:rsidR="002D7BC2" w:rsidRDefault="00B62AF7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2D7BC2" w14:paraId="76433600" w14:textId="77777777">
        <w:trPr>
          <w:jc w:val="center"/>
        </w:trPr>
        <w:tc>
          <w:tcPr>
            <w:tcW w:w="1433" w:type="dxa"/>
            <w:vAlign w:val="center"/>
          </w:tcPr>
          <w:p w14:paraId="1134A57D" w14:textId="77777777" w:rsidR="002D7BC2" w:rsidRDefault="00B62AF7">
            <w:pPr>
              <w:jc w:val="center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A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类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博士</w:t>
            </w:r>
          </w:p>
          <w:p w14:paraId="2BBD6FB3" w14:textId="77777777" w:rsidR="002D7BC2" w:rsidRDefault="002D7BC2">
            <w:pPr>
              <w:jc w:val="center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</w:tc>
        <w:tc>
          <w:tcPr>
            <w:tcW w:w="1724" w:type="dxa"/>
            <w:vAlign w:val="center"/>
          </w:tcPr>
          <w:p w14:paraId="1D72DDDA" w14:textId="77777777" w:rsidR="002D7BC2" w:rsidRDefault="00B62AF7">
            <w:pPr>
              <w:rPr>
                <w:rFonts w:ascii="宋体" w:hAnsi="宋体" w:cs="宋体"/>
                <w:sz w:val="52"/>
                <w:szCs w:val="52"/>
              </w:rPr>
            </w:pP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3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6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万元（含当地政府发放的安家费及生活补贴）</w:t>
            </w:r>
          </w:p>
        </w:tc>
        <w:tc>
          <w:tcPr>
            <w:tcW w:w="1437" w:type="dxa"/>
            <w:vAlign w:val="center"/>
          </w:tcPr>
          <w:p w14:paraId="5AB5B408" w14:textId="77777777" w:rsidR="002D7BC2" w:rsidRDefault="00B62AF7">
            <w:pPr>
              <w:rPr>
                <w:rFonts w:ascii="宋体" w:hAnsi="宋体" w:cs="宋体"/>
                <w:sz w:val="52"/>
                <w:szCs w:val="52"/>
              </w:rPr>
            </w:pP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1200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元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/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月，连续发放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年</w:t>
            </w:r>
          </w:p>
        </w:tc>
        <w:tc>
          <w:tcPr>
            <w:tcW w:w="1842" w:type="dxa"/>
          </w:tcPr>
          <w:p w14:paraId="07C88DD2" w14:textId="77777777" w:rsidR="002D7BC2" w:rsidRDefault="00B62AF7">
            <w:pPr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大学教学编制，工资标准执行专技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10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级岗，学校聘为中级职称【原已有职称的（如副高及以上职称），学校聘为原有职称。】</w:t>
            </w:r>
          </w:p>
        </w:tc>
        <w:tc>
          <w:tcPr>
            <w:tcW w:w="1237" w:type="dxa"/>
            <w:vAlign w:val="center"/>
          </w:tcPr>
          <w:p w14:paraId="33F56EE2" w14:textId="77777777" w:rsidR="002D7BC2" w:rsidRDefault="00B62AF7">
            <w:pPr>
              <w:jc w:val="center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10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万元</w:t>
            </w:r>
          </w:p>
        </w:tc>
        <w:tc>
          <w:tcPr>
            <w:tcW w:w="1425" w:type="dxa"/>
            <w:vAlign w:val="center"/>
          </w:tcPr>
          <w:p w14:paraId="69AB936A" w14:textId="77777777" w:rsidR="002D7BC2" w:rsidRDefault="00B62AF7">
            <w:pPr>
              <w:jc w:val="center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协助解决配偶工作问题</w:t>
            </w:r>
          </w:p>
        </w:tc>
      </w:tr>
      <w:tr w:rsidR="002D7BC2" w14:paraId="3430276D" w14:textId="77777777">
        <w:trPr>
          <w:jc w:val="center"/>
        </w:trPr>
        <w:tc>
          <w:tcPr>
            <w:tcW w:w="1433" w:type="dxa"/>
            <w:vAlign w:val="center"/>
          </w:tcPr>
          <w:p w14:paraId="0B7B9ECE" w14:textId="77777777" w:rsidR="002D7BC2" w:rsidRDefault="00B62AF7">
            <w:pPr>
              <w:jc w:val="center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B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类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博士</w:t>
            </w:r>
          </w:p>
          <w:p w14:paraId="2088019B" w14:textId="77777777" w:rsidR="002D7BC2" w:rsidRDefault="002D7BC2">
            <w:pPr>
              <w:jc w:val="center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</w:p>
        </w:tc>
        <w:tc>
          <w:tcPr>
            <w:tcW w:w="1724" w:type="dxa"/>
            <w:vAlign w:val="center"/>
          </w:tcPr>
          <w:p w14:paraId="1CB256B3" w14:textId="77777777" w:rsidR="002D7BC2" w:rsidRDefault="00B62AF7">
            <w:pPr>
              <w:rPr>
                <w:rFonts w:ascii="宋体" w:hAnsi="宋体" w:cs="宋体"/>
                <w:sz w:val="52"/>
                <w:szCs w:val="52"/>
              </w:rPr>
            </w:pP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31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万元（含当地政府发放的安家费及生活补贴）</w:t>
            </w:r>
          </w:p>
        </w:tc>
        <w:tc>
          <w:tcPr>
            <w:tcW w:w="1437" w:type="dxa"/>
            <w:vAlign w:val="center"/>
          </w:tcPr>
          <w:p w14:paraId="00B4DE22" w14:textId="77777777" w:rsidR="002D7BC2" w:rsidRDefault="00B62AF7">
            <w:pPr>
              <w:rPr>
                <w:rFonts w:ascii="宋体" w:hAnsi="宋体" w:cs="宋体"/>
                <w:sz w:val="52"/>
                <w:szCs w:val="52"/>
              </w:rPr>
            </w:pP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1200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元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/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月，连续发放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年</w:t>
            </w:r>
          </w:p>
        </w:tc>
        <w:tc>
          <w:tcPr>
            <w:tcW w:w="1842" w:type="dxa"/>
          </w:tcPr>
          <w:p w14:paraId="35BA6E4E" w14:textId="77777777" w:rsidR="002D7BC2" w:rsidRDefault="00B62AF7">
            <w:pPr>
              <w:rPr>
                <w:rFonts w:ascii="宋体" w:hAnsi="宋体" w:cs="宋体"/>
                <w:sz w:val="52"/>
                <w:szCs w:val="52"/>
              </w:rPr>
            </w:pP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大学教学编制，工资标准执行专技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10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级岗，学校聘为中级职称【原已有职称的（如副高及以上职称），学校聘为原有职称。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】</w:t>
            </w:r>
          </w:p>
        </w:tc>
        <w:tc>
          <w:tcPr>
            <w:tcW w:w="1237" w:type="dxa"/>
            <w:vAlign w:val="center"/>
          </w:tcPr>
          <w:p w14:paraId="4C2689C4" w14:textId="77777777" w:rsidR="002D7BC2" w:rsidRDefault="00B62AF7">
            <w:pPr>
              <w:jc w:val="center"/>
              <w:rPr>
                <w:rFonts w:ascii="宋体" w:hAnsi="宋体" w:cs="宋体"/>
                <w:sz w:val="52"/>
                <w:szCs w:val="52"/>
              </w:rPr>
            </w:pP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10</w:t>
            </w: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万元</w:t>
            </w:r>
          </w:p>
        </w:tc>
        <w:tc>
          <w:tcPr>
            <w:tcW w:w="1425" w:type="dxa"/>
            <w:vAlign w:val="center"/>
          </w:tcPr>
          <w:p w14:paraId="7D800AED" w14:textId="77777777" w:rsidR="002D7BC2" w:rsidRDefault="00B62AF7">
            <w:pPr>
              <w:jc w:val="center"/>
              <w:rPr>
                <w:rFonts w:ascii="宋体" w:hAnsi="宋体" w:cs="宋体"/>
                <w:color w:val="555555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555555"/>
                <w:szCs w:val="21"/>
                <w:shd w:val="clear" w:color="auto" w:fill="FFFFFF"/>
              </w:rPr>
              <w:t>协助解决配偶工作问题</w:t>
            </w:r>
          </w:p>
        </w:tc>
      </w:tr>
    </w:tbl>
    <w:p w14:paraId="366547DB" w14:textId="77777777" w:rsidR="002D7BC2" w:rsidRDefault="002D7BC2">
      <w:pPr>
        <w:rPr>
          <w:rFonts w:ascii="宋体" w:hAnsi="宋体" w:cs="宋体"/>
          <w:sz w:val="24"/>
        </w:rPr>
      </w:pPr>
    </w:p>
    <w:p w14:paraId="66826C6E" w14:textId="77777777" w:rsidR="002D7BC2" w:rsidRDefault="00B62AF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</w:t>
      </w:r>
    </w:p>
    <w:p w14:paraId="3486A9EE" w14:textId="77777777" w:rsidR="002D7BC2" w:rsidRDefault="00B62AF7">
      <w:pPr>
        <w:widowControl/>
        <w:shd w:val="clear" w:color="auto" w:fill="FFFFFF"/>
        <w:spacing w:line="420" w:lineRule="atLeast"/>
        <w:textAlignment w:val="baseline"/>
        <w:rPr>
          <w:rFonts w:ascii="宋体" w:hAnsi="宋体" w:cs="宋体"/>
          <w:color w:val="555555"/>
          <w:szCs w:val="21"/>
          <w:shd w:val="clear" w:color="auto" w:fill="FFFFFF"/>
        </w:rPr>
      </w:pP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、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A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类博士系指“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985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”高校、“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211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”高校、中科院等毕业的优秀博士，年龄一般不超过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40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周岁，近三年在本学科权威刊物上以第一作者（不包括非第一排名的共同作者）发布学术论文并被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SCI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收录多篇，累计影响因子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5.0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以上或单篇影响因子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3.0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以上。</w:t>
      </w:r>
    </w:p>
    <w:p w14:paraId="2D31CD81" w14:textId="77777777" w:rsidR="002D7BC2" w:rsidRDefault="00B62AF7">
      <w:pPr>
        <w:widowControl/>
        <w:shd w:val="clear" w:color="auto" w:fill="FFFFFF"/>
        <w:spacing w:line="420" w:lineRule="atLeast"/>
        <w:textAlignment w:val="baseline"/>
        <w:rPr>
          <w:rFonts w:ascii="宋体" w:hAnsi="宋体" w:cs="宋体"/>
          <w:b/>
          <w:bCs/>
          <w:color w:val="555555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555555"/>
          <w:szCs w:val="21"/>
          <w:shd w:val="clear" w:color="auto" w:fill="FFFFFF"/>
        </w:rPr>
        <w:t>2</w:t>
      </w:r>
      <w:r>
        <w:rPr>
          <w:rFonts w:ascii="宋体" w:hAnsi="宋体" w:cs="宋体" w:hint="eastAsia"/>
          <w:b/>
          <w:bCs/>
          <w:color w:val="555555"/>
          <w:szCs w:val="21"/>
          <w:shd w:val="clear" w:color="auto" w:fill="FFFFFF"/>
        </w:rPr>
        <w:t>、以第一作者或通讯作者发表</w:t>
      </w:r>
      <w:r>
        <w:rPr>
          <w:rFonts w:ascii="宋体" w:hAnsi="宋体" w:cs="宋体" w:hint="eastAsia"/>
          <w:b/>
          <w:bCs/>
          <w:color w:val="555555"/>
          <w:szCs w:val="21"/>
          <w:shd w:val="clear" w:color="auto" w:fill="FFFFFF"/>
        </w:rPr>
        <w:t>SCI</w:t>
      </w:r>
      <w:r>
        <w:rPr>
          <w:rFonts w:ascii="宋体" w:hAnsi="宋体" w:cs="宋体" w:hint="eastAsia"/>
          <w:b/>
          <w:bCs/>
          <w:color w:val="555555"/>
          <w:szCs w:val="21"/>
          <w:shd w:val="clear" w:color="auto" w:fill="FFFFFF"/>
        </w:rPr>
        <w:t>单篇影响因子高于</w:t>
      </w:r>
      <w:r>
        <w:rPr>
          <w:rFonts w:ascii="宋体" w:hAnsi="宋体" w:cs="宋体" w:hint="eastAsia"/>
          <w:b/>
          <w:bCs/>
          <w:color w:val="555555"/>
          <w:szCs w:val="21"/>
          <w:shd w:val="clear" w:color="auto" w:fill="FFFFFF"/>
        </w:rPr>
        <w:t>15</w:t>
      </w:r>
      <w:r>
        <w:rPr>
          <w:rFonts w:ascii="宋体" w:hAnsi="宋体" w:cs="宋体" w:hint="eastAsia"/>
          <w:b/>
          <w:bCs/>
          <w:color w:val="555555"/>
          <w:szCs w:val="21"/>
          <w:shd w:val="clear" w:color="auto" w:fill="FFFFFF"/>
        </w:rPr>
        <w:t>分的优秀博士待遇一人一议。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br/>
      </w:r>
      <w:r>
        <w:rPr>
          <w:rFonts w:ascii="宋体" w:hAnsi="宋体" w:cs="宋体" w:hint="eastAsia"/>
          <w:b/>
          <w:bCs/>
          <w:color w:val="555555"/>
          <w:szCs w:val="21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555555"/>
          <w:szCs w:val="21"/>
          <w:shd w:val="clear" w:color="auto" w:fill="FFFFFF"/>
        </w:rPr>
        <w:t>、海外知名院校（世界高校排名前</w:t>
      </w:r>
      <w:r>
        <w:rPr>
          <w:rFonts w:ascii="宋体" w:hAnsi="宋体" w:cs="宋体" w:hint="eastAsia"/>
          <w:b/>
          <w:bCs/>
          <w:color w:val="555555"/>
          <w:szCs w:val="21"/>
          <w:shd w:val="clear" w:color="auto" w:fill="FFFFFF"/>
        </w:rPr>
        <w:t>200</w:t>
      </w:r>
      <w:r>
        <w:rPr>
          <w:rFonts w:ascii="宋体" w:hAnsi="宋体" w:cs="宋体" w:hint="eastAsia"/>
          <w:b/>
          <w:bCs/>
          <w:color w:val="555555"/>
          <w:szCs w:val="21"/>
          <w:shd w:val="clear" w:color="auto" w:fill="FFFFFF"/>
        </w:rPr>
        <w:t>名）毕业的优秀博士或学术带头人待遇一人一议。</w:t>
      </w:r>
    </w:p>
    <w:p w14:paraId="6AA5909F" w14:textId="77777777" w:rsidR="002D7BC2" w:rsidRDefault="00B62AF7">
      <w:pPr>
        <w:widowControl/>
        <w:shd w:val="clear" w:color="auto" w:fill="FFFFFF"/>
        <w:spacing w:line="420" w:lineRule="atLeast"/>
        <w:textAlignment w:val="baseline"/>
        <w:rPr>
          <w:rFonts w:ascii="宋体" w:hAnsi="宋体" w:cs="宋体"/>
          <w:b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4</w:t>
      </w:r>
      <w:r>
        <w:rPr>
          <w:rFonts w:ascii="宋体" w:hAnsi="宋体" w:cs="宋体" w:hint="eastAsia"/>
          <w:szCs w:val="21"/>
          <w:shd w:val="clear" w:color="auto" w:fill="FFFFFF"/>
        </w:rPr>
        <w:t>、所聘职工均享受带薪年休假</w:t>
      </w:r>
      <w:r>
        <w:rPr>
          <w:rFonts w:ascii="宋体" w:hAnsi="宋体" w:cs="宋体" w:hint="eastAsia"/>
          <w:szCs w:val="21"/>
          <w:shd w:val="clear" w:color="auto" w:fill="FFFFFF"/>
        </w:rPr>
        <w:t>+</w:t>
      </w:r>
      <w:r>
        <w:rPr>
          <w:rFonts w:ascii="宋体" w:hAnsi="宋体" w:cs="宋体" w:hint="eastAsia"/>
          <w:szCs w:val="21"/>
          <w:shd w:val="clear" w:color="auto" w:fill="FFFFFF"/>
        </w:rPr>
        <w:t>免费体检</w:t>
      </w:r>
      <w:r>
        <w:rPr>
          <w:rFonts w:ascii="宋体" w:hAnsi="宋体" w:cs="宋体" w:hint="eastAsia"/>
          <w:szCs w:val="21"/>
          <w:shd w:val="clear" w:color="auto" w:fill="FFFFFF"/>
        </w:rPr>
        <w:t>+</w:t>
      </w:r>
      <w:r>
        <w:rPr>
          <w:rFonts w:ascii="宋体" w:hAnsi="宋体" w:cs="宋体" w:hint="eastAsia"/>
          <w:szCs w:val="21"/>
          <w:shd w:val="clear" w:color="auto" w:fill="FFFFFF"/>
        </w:rPr>
        <w:t>工会权益。</w:t>
      </w:r>
    </w:p>
    <w:p w14:paraId="6CAA1DE4" w14:textId="77777777" w:rsidR="002D7BC2" w:rsidRDefault="00B62AF7">
      <w:pPr>
        <w:widowControl/>
        <w:shd w:val="clear" w:color="auto" w:fill="FFFFFF"/>
        <w:spacing w:line="420" w:lineRule="atLeast"/>
        <w:textAlignment w:val="baseline"/>
        <w:rPr>
          <w:rFonts w:ascii="宋体" w:hAnsi="宋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sz w:val="32"/>
          <w:szCs w:val="32"/>
          <w:shd w:val="clear" w:color="auto" w:fill="FFFFFF"/>
        </w:rPr>
        <w:t>四、报名方式</w:t>
      </w:r>
    </w:p>
    <w:p w14:paraId="5549B6E0" w14:textId="3A8B2A04" w:rsidR="002D7BC2" w:rsidRDefault="00B62AF7">
      <w:pPr>
        <w:widowControl/>
        <w:shd w:val="clear" w:color="auto" w:fill="FFFFFF"/>
        <w:spacing w:line="420" w:lineRule="atLeast"/>
        <w:ind w:firstLineChars="200" w:firstLine="420"/>
        <w:textAlignment w:val="baseline"/>
        <w:rPr>
          <w:rFonts w:ascii="宋体" w:hAnsi="宋体" w:cs="宋体"/>
          <w:color w:val="555555"/>
          <w:szCs w:val="21"/>
          <w:shd w:val="clear" w:color="auto" w:fill="FFFFFF"/>
        </w:rPr>
      </w:pP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应聘者请将简历（包括个人基本信息和联系方式、学习和工作经历、主要学术业绩、主持科研项目情况、代表性论文论著（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SCI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文章注明影响因子）、专利及获奖情况等）发送至人力资源部邮箱：</w:t>
      </w:r>
      <w:r w:rsidRPr="00B62AF7">
        <w:rPr>
          <w:rFonts w:ascii="Times New Roman" w:eastAsia="微软雅黑" w:hAnsi="Times New Roman"/>
          <w:b/>
          <w:bCs/>
          <w:color w:val="000000" w:themeColor="text1"/>
          <w:sz w:val="28"/>
          <w:szCs w:val="28"/>
          <w:shd w:val="clear" w:color="auto" w:fill="FFFFFF"/>
        </w:rPr>
        <w:t>xnykdfyzp@126.com,</w:t>
      </w:r>
      <w:hyperlink r:id="rId5" w:history="1">
        <w:r w:rsidRPr="00B62AF7">
          <w:rPr>
            <w:rStyle w:val="a4"/>
            <w:rFonts w:ascii="Times New Roman" w:eastAsia="微软雅黑" w:hAnsi="Times New Roman"/>
            <w:b/>
            <w:bCs/>
            <w:color w:val="000000" w:themeColor="text1"/>
            <w:sz w:val="28"/>
            <w:szCs w:val="28"/>
            <w:u w:val="none"/>
          </w:rPr>
          <w:t>xnykdarsc@126.com</w:t>
        </w:r>
      </w:hyperlink>
      <w:r>
        <w:rPr>
          <w:rFonts w:ascii="宋体" w:hAnsi="宋体" w:cs="宋体" w:hint="eastAsia"/>
          <w:color w:val="555555"/>
          <w:szCs w:val="21"/>
          <w:shd w:val="clear" w:color="auto" w:fill="FFFFFF"/>
        </w:rPr>
        <w:t>我们将及时查收并回复。</w:t>
      </w:r>
    </w:p>
    <w:p w14:paraId="07D79D48" w14:textId="49F02A19" w:rsidR="00B62AF7" w:rsidRDefault="00B62AF7" w:rsidP="00B62AF7">
      <w:pPr>
        <w:widowControl/>
        <w:shd w:val="clear" w:color="auto" w:fill="FFFFFF"/>
        <w:spacing w:line="420" w:lineRule="atLeast"/>
        <w:textAlignment w:val="baseline"/>
        <w:rPr>
          <w:rFonts w:ascii="宋体" w:hAnsi="宋体" w:cs="宋体" w:hint="eastAsia"/>
          <w:color w:val="555555"/>
          <w:szCs w:val="21"/>
          <w:shd w:val="clear" w:color="auto" w:fill="FFFFFF"/>
        </w:rPr>
      </w:pPr>
      <w:bookmarkStart w:id="0" w:name="_Hlk60263631"/>
      <w:r w:rsidRPr="00A34BA4">
        <w:rPr>
          <w:rFonts w:hint="eastAsia"/>
          <w:b/>
          <w:bCs/>
          <w:sz w:val="28"/>
          <w:szCs w:val="28"/>
        </w:rPr>
        <w:t>邮件标题和材料注明：中国优秀人才网</w:t>
      </w:r>
      <w:r w:rsidRPr="00A34BA4">
        <w:rPr>
          <w:rFonts w:hint="eastAsia"/>
          <w:b/>
          <w:bCs/>
          <w:sz w:val="28"/>
          <w:szCs w:val="28"/>
        </w:rPr>
        <w:t>+</w:t>
      </w:r>
      <w:r w:rsidRPr="00A34BA4">
        <w:rPr>
          <w:rFonts w:hint="eastAsia"/>
          <w:b/>
          <w:bCs/>
          <w:sz w:val="28"/>
          <w:szCs w:val="28"/>
        </w:rPr>
        <w:t>姓名</w:t>
      </w:r>
      <w:r w:rsidRPr="00A34BA4">
        <w:rPr>
          <w:rFonts w:hint="eastAsia"/>
          <w:b/>
          <w:bCs/>
          <w:sz w:val="28"/>
          <w:szCs w:val="28"/>
        </w:rPr>
        <w:t>+</w:t>
      </w:r>
      <w:r w:rsidRPr="00A34BA4">
        <w:rPr>
          <w:rFonts w:hint="eastAsia"/>
          <w:b/>
          <w:bCs/>
          <w:sz w:val="28"/>
          <w:szCs w:val="28"/>
        </w:rPr>
        <w:t>学校</w:t>
      </w:r>
      <w:r w:rsidRPr="00A34BA4">
        <w:rPr>
          <w:rFonts w:hint="eastAsia"/>
          <w:b/>
          <w:bCs/>
          <w:sz w:val="28"/>
          <w:szCs w:val="28"/>
        </w:rPr>
        <w:t>+</w:t>
      </w:r>
      <w:r w:rsidRPr="00A34BA4">
        <w:rPr>
          <w:rFonts w:hint="eastAsia"/>
          <w:b/>
          <w:bCs/>
          <w:sz w:val="28"/>
          <w:szCs w:val="28"/>
        </w:rPr>
        <w:t>学历</w:t>
      </w:r>
      <w:r w:rsidRPr="00A34BA4">
        <w:rPr>
          <w:rFonts w:hint="eastAsia"/>
          <w:b/>
          <w:bCs/>
          <w:sz w:val="28"/>
          <w:szCs w:val="28"/>
        </w:rPr>
        <w:t>+</w:t>
      </w:r>
      <w:r w:rsidRPr="00A34BA4">
        <w:rPr>
          <w:rFonts w:hint="eastAsia"/>
          <w:b/>
          <w:bCs/>
          <w:sz w:val="28"/>
          <w:szCs w:val="28"/>
        </w:rPr>
        <w:t>专业</w:t>
      </w:r>
      <w:r w:rsidRPr="00A34BA4">
        <w:rPr>
          <w:rFonts w:hint="eastAsia"/>
          <w:b/>
          <w:bCs/>
          <w:sz w:val="28"/>
          <w:szCs w:val="28"/>
        </w:rPr>
        <w:t>+</w:t>
      </w:r>
      <w:r w:rsidRPr="00A34BA4">
        <w:rPr>
          <w:rFonts w:hint="eastAsia"/>
          <w:b/>
          <w:bCs/>
          <w:sz w:val="28"/>
          <w:szCs w:val="28"/>
        </w:rPr>
        <w:t>岗位</w:t>
      </w:r>
      <w:bookmarkEnd w:id="0"/>
    </w:p>
    <w:p w14:paraId="07F9A3BE" w14:textId="77777777" w:rsidR="002D7BC2" w:rsidRDefault="00B62AF7">
      <w:pPr>
        <w:widowControl/>
        <w:shd w:val="clear" w:color="auto" w:fill="FFFFFF"/>
        <w:spacing w:line="420" w:lineRule="atLeast"/>
        <w:textAlignment w:val="baseline"/>
        <w:rPr>
          <w:rFonts w:ascii="宋体" w:hAnsi="宋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sz w:val="32"/>
          <w:szCs w:val="32"/>
          <w:shd w:val="clear" w:color="auto" w:fill="FFFFFF"/>
        </w:rPr>
        <w:t>五、联系方式</w:t>
      </w:r>
    </w:p>
    <w:p w14:paraId="0F0B66E0" w14:textId="77777777" w:rsidR="002D7BC2" w:rsidRDefault="00B62AF7">
      <w:pPr>
        <w:widowControl/>
        <w:shd w:val="clear" w:color="auto" w:fill="FFFFFF"/>
        <w:spacing w:line="420" w:lineRule="atLeast"/>
        <w:textAlignment w:val="baseline"/>
        <w:rPr>
          <w:rFonts w:ascii="宋体" w:hAnsi="宋体" w:cs="宋体"/>
          <w:color w:val="555555"/>
          <w:szCs w:val="21"/>
          <w:shd w:val="clear" w:color="auto" w:fill="FFFFFF"/>
        </w:rPr>
      </w:pP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西南医科大学附属医院人力资源部</w:t>
      </w:r>
    </w:p>
    <w:p w14:paraId="4376515A" w14:textId="77777777" w:rsidR="002D7BC2" w:rsidRDefault="00B62AF7">
      <w:pPr>
        <w:widowControl/>
        <w:shd w:val="clear" w:color="auto" w:fill="FFFFFF"/>
        <w:spacing w:line="420" w:lineRule="atLeast"/>
        <w:textAlignment w:val="baseline"/>
        <w:rPr>
          <w:rFonts w:ascii="宋体" w:hAnsi="宋体" w:cs="宋体"/>
          <w:color w:val="555555"/>
          <w:szCs w:val="21"/>
          <w:shd w:val="clear" w:color="auto" w:fill="FFFFFF"/>
        </w:rPr>
      </w:pPr>
      <w:r>
        <w:rPr>
          <w:rFonts w:ascii="宋体" w:hAnsi="宋体" w:cs="宋体" w:hint="eastAsia"/>
          <w:color w:val="555555"/>
          <w:szCs w:val="21"/>
          <w:shd w:val="clear" w:color="auto" w:fill="FFFFFF"/>
        </w:rPr>
        <w:t>电话：</w:t>
      </w:r>
      <w:r>
        <w:rPr>
          <w:rFonts w:ascii="宋体" w:hAnsi="宋体" w:cs="宋体" w:hint="eastAsia"/>
          <w:color w:val="555555"/>
          <w:szCs w:val="21"/>
          <w:shd w:val="clear" w:color="auto" w:fill="FFFFFF"/>
        </w:rPr>
        <w:t xml:space="preserve">0830-3165067 </w:t>
      </w:r>
    </w:p>
    <w:p w14:paraId="2D1BC975" w14:textId="77777777" w:rsidR="002D7BC2" w:rsidRDefault="00B62AF7">
      <w:pPr>
        <w:widowControl/>
        <w:shd w:val="clear" w:color="auto" w:fill="FFFFFF"/>
        <w:spacing w:line="420" w:lineRule="atLeast"/>
        <w:textAlignment w:val="baseline"/>
        <w:rPr>
          <w:rFonts w:ascii="宋体" w:hAnsi="宋体" w:cs="宋体"/>
          <w:color w:val="555555"/>
          <w:szCs w:val="21"/>
          <w:shd w:val="clear" w:color="auto" w:fill="FFFFFF"/>
        </w:rPr>
      </w:pPr>
      <w:r>
        <w:rPr>
          <w:rFonts w:ascii="宋体" w:hAnsi="宋体" w:cs="宋体" w:hint="eastAsia"/>
          <w:color w:val="555555"/>
          <w:szCs w:val="21"/>
          <w:shd w:val="clear" w:color="auto" w:fill="FFFFFF"/>
        </w:rPr>
        <w:lastRenderedPageBreak/>
        <w:t>医院官网：</w:t>
      </w:r>
      <w:hyperlink r:id="rId6" w:history="1">
        <w:r>
          <w:rPr>
            <w:rFonts w:ascii="宋体" w:hAnsi="宋体" w:cs="宋体" w:hint="eastAsia"/>
            <w:color w:val="555555"/>
            <w:szCs w:val="21"/>
            <w:shd w:val="clear" w:color="auto" w:fill="FFFFFF"/>
          </w:rPr>
          <w:t>http://www.ahswmu.cn/</w:t>
        </w:r>
      </w:hyperlink>
    </w:p>
    <w:p w14:paraId="1E0C463A" w14:textId="77777777" w:rsidR="002D7BC2" w:rsidRDefault="002D7BC2">
      <w:pPr>
        <w:widowControl/>
        <w:shd w:val="clear" w:color="auto" w:fill="FFFFFF"/>
        <w:spacing w:line="420" w:lineRule="atLeast"/>
        <w:ind w:firstLineChars="200" w:firstLine="640"/>
        <w:textAlignment w:val="baseline"/>
        <w:rPr>
          <w:rFonts w:ascii="宋体" w:hAnsi="宋体" w:cs="宋体"/>
          <w:bCs/>
          <w:color w:val="333333"/>
          <w:sz w:val="32"/>
          <w:szCs w:val="32"/>
          <w:shd w:val="clear" w:color="auto" w:fill="FFFFFF"/>
        </w:rPr>
      </w:pPr>
    </w:p>
    <w:sectPr w:rsidR="002D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BC2"/>
    <w:rsid w:val="002D7BC2"/>
    <w:rsid w:val="00B62AF7"/>
    <w:rsid w:val="16CA6730"/>
    <w:rsid w:val="243158DF"/>
    <w:rsid w:val="2B95776B"/>
    <w:rsid w:val="411528E1"/>
    <w:rsid w:val="4D73077B"/>
    <w:rsid w:val="5D7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2D54C"/>
  <w15:docId w15:val="{FCAD524E-5035-44C3-9D0A-D5A705BD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sid w:val="00B62AF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62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hswmu.cn/" TargetMode="External"/><Relationship Id="rId5" Type="http://schemas.openxmlformats.org/officeDocument/2006/relationships/hyperlink" Target="mailto:xnykdarsc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建胜</cp:lastModifiedBy>
  <cp:revision>2</cp:revision>
  <cp:lastPrinted>2019-10-31T01:53:00Z</cp:lastPrinted>
  <dcterms:created xsi:type="dcterms:W3CDTF">2014-10-29T12:08:00Z</dcterms:created>
  <dcterms:modified xsi:type="dcterms:W3CDTF">2021-01-04T15:10:00Z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