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09C8C" w14:textId="77777777" w:rsidR="00CB2B9F" w:rsidRPr="000E6A7E" w:rsidRDefault="00CB2B9F" w:rsidP="00CB2B9F">
      <w:pPr>
        <w:widowControl/>
        <w:jc w:val="center"/>
        <w:rPr>
          <w:rFonts w:ascii="微软雅黑" w:eastAsia="微软雅黑" w:hAnsi="微软雅黑" w:cs="宋体"/>
          <w:b/>
          <w:kern w:val="0"/>
          <w:sz w:val="24"/>
          <w:szCs w:val="24"/>
        </w:rPr>
      </w:pPr>
      <w:r w:rsidRPr="000E6A7E">
        <w:rPr>
          <w:rFonts w:ascii="微软雅黑" w:eastAsia="微软雅黑" w:hAnsi="微软雅黑" w:cs="宋体" w:hint="eastAsia"/>
          <w:b/>
          <w:kern w:val="0"/>
          <w:sz w:val="24"/>
          <w:szCs w:val="24"/>
        </w:rPr>
        <w:t>佛山市国星光电股份有限公司</w:t>
      </w:r>
      <w:r w:rsidR="00653987">
        <w:rPr>
          <w:rFonts w:ascii="微软雅黑" w:eastAsia="微软雅黑" w:hAnsi="微软雅黑" w:cs="宋体" w:hint="eastAsia"/>
          <w:b/>
          <w:kern w:val="0"/>
          <w:sz w:val="24"/>
          <w:szCs w:val="24"/>
        </w:rPr>
        <w:t>20</w:t>
      </w:r>
      <w:r w:rsidR="00E4135F">
        <w:rPr>
          <w:rFonts w:ascii="微软雅黑" w:eastAsia="微软雅黑" w:hAnsi="微软雅黑" w:cs="宋体" w:hint="eastAsia"/>
          <w:b/>
          <w:kern w:val="0"/>
          <w:sz w:val="24"/>
          <w:szCs w:val="24"/>
        </w:rPr>
        <w:t>2</w:t>
      </w:r>
      <w:r w:rsidR="00251FA4">
        <w:rPr>
          <w:rFonts w:ascii="微软雅黑" w:eastAsia="微软雅黑" w:hAnsi="微软雅黑" w:cs="宋体" w:hint="eastAsia"/>
          <w:b/>
          <w:kern w:val="0"/>
          <w:sz w:val="24"/>
          <w:szCs w:val="24"/>
        </w:rPr>
        <w:t>2</w:t>
      </w:r>
      <w:r w:rsidR="00653987">
        <w:rPr>
          <w:rFonts w:ascii="微软雅黑" w:eastAsia="微软雅黑" w:hAnsi="微软雅黑" w:cs="宋体" w:hint="eastAsia"/>
          <w:b/>
          <w:kern w:val="0"/>
          <w:sz w:val="24"/>
          <w:szCs w:val="24"/>
        </w:rPr>
        <w:t>校园招聘</w:t>
      </w:r>
    </w:p>
    <w:p w14:paraId="20028220" w14:textId="77777777" w:rsidR="00943947" w:rsidRPr="000E6A7E" w:rsidRDefault="00943947" w:rsidP="00CB2B9F">
      <w:pPr>
        <w:widowControl/>
        <w:jc w:val="center"/>
        <w:rPr>
          <w:rFonts w:ascii="微软雅黑" w:eastAsia="微软雅黑" w:hAnsi="微软雅黑" w:cs="宋体"/>
          <w:b/>
          <w:kern w:val="0"/>
          <w:sz w:val="24"/>
          <w:szCs w:val="24"/>
        </w:rPr>
      </w:pPr>
    </w:p>
    <w:p w14:paraId="1B46C23F" w14:textId="77777777" w:rsidR="00000FF6" w:rsidRDefault="00000FF6" w:rsidP="00000FF6">
      <w:pPr>
        <w:spacing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佛山市国星光电股份有限公司（简称</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国星光电</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成立于</w:t>
      </w:r>
      <w:r>
        <w:rPr>
          <w:rFonts w:ascii="Times New Roman" w:eastAsia="仿宋_GB2312" w:hAnsi="Times New Roman" w:cs="Times New Roman" w:hint="eastAsia"/>
          <w:sz w:val="32"/>
          <w:szCs w:val="32"/>
        </w:rPr>
        <w:t>1969</w:t>
      </w:r>
      <w:r>
        <w:rPr>
          <w:rFonts w:ascii="Times New Roman" w:eastAsia="仿宋_GB2312" w:hAnsi="Times New Roman" w:cs="Times New Roman" w:hint="eastAsia"/>
          <w:sz w:val="32"/>
          <w:szCs w:val="32"/>
        </w:rPr>
        <w:t>年，注册资本</w:t>
      </w:r>
      <w:r>
        <w:rPr>
          <w:rFonts w:ascii="Times New Roman" w:eastAsia="仿宋_GB2312" w:hAnsi="Times New Roman" w:cs="Times New Roman" w:hint="eastAsia"/>
          <w:sz w:val="32"/>
          <w:szCs w:val="32"/>
        </w:rPr>
        <w:t>6.2</w:t>
      </w:r>
      <w:r>
        <w:rPr>
          <w:rFonts w:ascii="Times New Roman" w:eastAsia="仿宋_GB2312" w:hAnsi="Times New Roman" w:cs="Times New Roman" w:hint="eastAsia"/>
          <w:sz w:val="32"/>
          <w:szCs w:val="32"/>
        </w:rPr>
        <w:t>亿元，</w:t>
      </w:r>
      <w:r>
        <w:rPr>
          <w:rFonts w:ascii="Times New Roman" w:eastAsia="仿宋_GB2312" w:hAnsi="Times New Roman" w:cs="Times New Roman"/>
          <w:sz w:val="32"/>
          <w:szCs w:val="32"/>
        </w:rPr>
        <w:t>是广东省属国有独资重点企业广晟集团的控股上市</w:t>
      </w:r>
      <w:r>
        <w:rPr>
          <w:rFonts w:ascii="Times New Roman" w:eastAsia="仿宋_GB2312" w:hAnsi="Times New Roman" w:cs="Times New Roman" w:hint="eastAsia"/>
          <w:sz w:val="32"/>
          <w:szCs w:val="32"/>
        </w:rPr>
        <w:t>公司</w:t>
      </w:r>
      <w:r>
        <w:rPr>
          <w:rFonts w:ascii="Times New Roman" w:eastAsia="仿宋_GB2312" w:hAnsi="Times New Roman" w:cs="Times New Roman"/>
          <w:sz w:val="32"/>
          <w:szCs w:val="32"/>
        </w:rPr>
        <w:t>（股票代码：</w:t>
      </w:r>
      <w:r>
        <w:rPr>
          <w:rFonts w:ascii="Times New Roman" w:eastAsia="仿宋_GB2312" w:hAnsi="Times New Roman" w:cs="Times New Roman"/>
          <w:sz w:val="32"/>
          <w:szCs w:val="32"/>
        </w:rPr>
        <w:t>002449</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，专业从事研发、生产、销售</w:t>
      </w:r>
      <w:r>
        <w:rPr>
          <w:rFonts w:ascii="Times New Roman" w:eastAsia="仿宋_GB2312" w:hAnsi="Times New Roman" w:cs="Times New Roman" w:hint="eastAsia"/>
          <w:sz w:val="32"/>
          <w:szCs w:val="32"/>
        </w:rPr>
        <w:t>LED</w:t>
      </w:r>
      <w:r>
        <w:rPr>
          <w:rFonts w:ascii="Times New Roman" w:eastAsia="仿宋_GB2312" w:hAnsi="Times New Roman" w:cs="Times New Roman" w:hint="eastAsia"/>
          <w:sz w:val="32"/>
          <w:szCs w:val="32"/>
        </w:rPr>
        <w:t>及</w:t>
      </w:r>
      <w:r>
        <w:rPr>
          <w:rFonts w:ascii="Times New Roman" w:eastAsia="仿宋_GB2312" w:hAnsi="Times New Roman" w:cs="Times New Roman" w:hint="eastAsia"/>
          <w:sz w:val="32"/>
          <w:szCs w:val="32"/>
        </w:rPr>
        <w:t>LED</w:t>
      </w:r>
      <w:r>
        <w:rPr>
          <w:rFonts w:ascii="Times New Roman" w:eastAsia="仿宋_GB2312" w:hAnsi="Times New Roman" w:cs="Times New Roman" w:hint="eastAsia"/>
          <w:sz w:val="32"/>
          <w:szCs w:val="32"/>
        </w:rPr>
        <w:t>应用产品，是国内第一家以</w:t>
      </w:r>
      <w:r>
        <w:rPr>
          <w:rFonts w:ascii="Times New Roman" w:eastAsia="仿宋_GB2312" w:hAnsi="Times New Roman" w:cs="Times New Roman" w:hint="eastAsia"/>
          <w:sz w:val="32"/>
          <w:szCs w:val="32"/>
        </w:rPr>
        <w:t>LED</w:t>
      </w:r>
      <w:r>
        <w:rPr>
          <w:rFonts w:ascii="Times New Roman" w:eastAsia="仿宋_GB2312" w:hAnsi="Times New Roman" w:cs="Times New Roman" w:hint="eastAsia"/>
          <w:sz w:val="32"/>
          <w:szCs w:val="32"/>
        </w:rPr>
        <w:t>为主业首发上市的企业，也是最早生产</w:t>
      </w:r>
      <w:r>
        <w:rPr>
          <w:rFonts w:ascii="Times New Roman" w:eastAsia="仿宋_GB2312" w:hAnsi="Times New Roman" w:cs="Times New Roman" w:hint="eastAsia"/>
          <w:sz w:val="32"/>
          <w:szCs w:val="32"/>
        </w:rPr>
        <w:t>LED</w:t>
      </w:r>
      <w:r>
        <w:rPr>
          <w:rFonts w:ascii="Times New Roman" w:eastAsia="仿宋_GB2312" w:hAnsi="Times New Roman" w:cs="Times New Roman" w:hint="eastAsia"/>
          <w:sz w:val="32"/>
          <w:szCs w:val="32"/>
        </w:rPr>
        <w:t>的企业之一。经过</w:t>
      </w:r>
      <w:r>
        <w:rPr>
          <w:rFonts w:ascii="Times New Roman" w:eastAsia="仿宋_GB2312" w:hAnsi="Times New Roman" w:cs="Times New Roman" w:hint="eastAsia"/>
          <w:sz w:val="32"/>
          <w:szCs w:val="32"/>
        </w:rPr>
        <w:t>52</w:t>
      </w:r>
      <w:r>
        <w:rPr>
          <w:rFonts w:ascii="Times New Roman" w:eastAsia="仿宋_GB2312" w:hAnsi="Times New Roman" w:cs="Times New Roman" w:hint="eastAsia"/>
          <w:sz w:val="32"/>
          <w:szCs w:val="32"/>
        </w:rPr>
        <w:t>年的改革发展，国星光电现已成为广晟集团</w:t>
      </w:r>
      <w:r>
        <w:rPr>
          <w:rFonts w:ascii="Times New Roman" w:eastAsia="仿宋_GB2312" w:hAnsi="Times New Roman" w:cs="Times New Roman"/>
          <w:sz w:val="32"/>
          <w:szCs w:val="32"/>
        </w:rPr>
        <w:t>电子信息板块</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主力军</w:t>
      </w:r>
      <w:r>
        <w:rPr>
          <w:rFonts w:ascii="Times New Roman" w:eastAsia="仿宋_GB2312" w:hAnsi="Times New Roman" w:cs="Times New Roman" w:hint="eastAsia"/>
          <w:sz w:val="32"/>
          <w:szCs w:val="32"/>
        </w:rPr>
        <w:t>、我国</w:t>
      </w:r>
      <w:r>
        <w:rPr>
          <w:rFonts w:ascii="Times New Roman" w:eastAsia="仿宋_GB2312" w:hAnsi="Times New Roman" w:cs="Times New Roman" w:hint="eastAsia"/>
          <w:sz w:val="32"/>
          <w:szCs w:val="32"/>
        </w:rPr>
        <w:t>LED</w:t>
      </w:r>
      <w:r>
        <w:rPr>
          <w:rFonts w:ascii="Times New Roman" w:eastAsia="仿宋_GB2312" w:hAnsi="Times New Roman" w:cs="Times New Roman" w:hint="eastAsia"/>
          <w:sz w:val="32"/>
          <w:szCs w:val="32"/>
        </w:rPr>
        <w:t>封装行业的龙头企业，在全球</w:t>
      </w:r>
      <w:r>
        <w:rPr>
          <w:rFonts w:ascii="Times New Roman" w:eastAsia="仿宋_GB2312" w:hAnsi="Times New Roman" w:cs="Times New Roman" w:hint="eastAsia"/>
          <w:sz w:val="32"/>
          <w:szCs w:val="32"/>
        </w:rPr>
        <w:t>LED</w:t>
      </w:r>
      <w:r>
        <w:rPr>
          <w:rFonts w:ascii="Times New Roman" w:eastAsia="仿宋_GB2312" w:hAnsi="Times New Roman" w:cs="Times New Roman" w:hint="eastAsia"/>
          <w:sz w:val="32"/>
          <w:szCs w:val="32"/>
        </w:rPr>
        <w:t>封装行业占据重要地位，显示器件市场规模名列国内前茅，白光器件市场规模位居高端应用领域国内前列，组件产品为国际知名家电企业的核心战略供货商。</w:t>
      </w:r>
    </w:p>
    <w:p w14:paraId="04969C58" w14:textId="73033AC6" w:rsidR="00056FC2" w:rsidRPr="00813323" w:rsidRDefault="00056FC2" w:rsidP="00056FC2">
      <w:pPr>
        <w:spacing w:line="360" w:lineRule="auto"/>
        <w:rPr>
          <w:rFonts w:ascii="微软雅黑" w:eastAsia="微软雅黑" w:hAnsi="微软雅黑"/>
          <w:sz w:val="24"/>
          <w:szCs w:val="24"/>
        </w:rPr>
      </w:pPr>
    </w:p>
    <w:p w14:paraId="20F88AF3" w14:textId="77777777" w:rsidR="00000FF6" w:rsidRDefault="00000FF6" w:rsidP="00000FF6">
      <w:pPr>
        <w:spacing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作为国家高新技术企业和国家火炬计划重点高新技术企业，近年来国星光电深入学习贯彻习近平总书记关于科技创新的重要论述，认真落实广东省委、省政府关于实现科技自立自强的决策部署，按照广晟集团科技创新工作要求，大力实施创新</w:t>
      </w:r>
      <w:r>
        <w:rPr>
          <w:rFonts w:ascii="Times New Roman" w:eastAsia="仿宋_GB2312" w:hAnsi="Times New Roman" w:cs="Times New Roman"/>
          <w:sz w:val="32"/>
          <w:szCs w:val="32"/>
        </w:rPr>
        <w:t>驱动发展战略，</w:t>
      </w:r>
      <w:r>
        <w:rPr>
          <w:rFonts w:ascii="Times New Roman" w:eastAsia="仿宋_GB2312" w:hAnsi="Times New Roman" w:cs="Times New Roman" w:hint="eastAsia"/>
          <w:sz w:val="32"/>
          <w:szCs w:val="32"/>
        </w:rPr>
        <w:t>形成了</w:t>
      </w:r>
      <w:r>
        <w:rPr>
          <w:rFonts w:ascii="Times New Roman" w:eastAsia="仿宋_GB2312" w:hAnsi="Times New Roman" w:cs="Times New Roman"/>
          <w:sz w:val="32"/>
          <w:szCs w:val="32"/>
        </w:rPr>
        <w:t>电子信息领域相对完备的科技创新体系，</w:t>
      </w:r>
      <w:r>
        <w:rPr>
          <w:rFonts w:ascii="Times New Roman" w:eastAsia="仿宋_GB2312" w:hAnsi="Times New Roman" w:cs="Times New Roman" w:hint="eastAsia"/>
          <w:sz w:val="32"/>
          <w:szCs w:val="32"/>
        </w:rPr>
        <w:t>搭建了博士后科研工作站、半导体照明材料及器件国家地方联合工程实验室等多个国家级科研平台，承担了国家“</w:t>
      </w:r>
      <w:r>
        <w:rPr>
          <w:rFonts w:ascii="Times New Roman" w:eastAsia="仿宋_GB2312" w:hAnsi="Times New Roman" w:cs="Times New Roman" w:hint="eastAsia"/>
          <w:sz w:val="32"/>
          <w:szCs w:val="32"/>
        </w:rPr>
        <w:t>863</w:t>
      </w:r>
      <w:r>
        <w:rPr>
          <w:rFonts w:ascii="Times New Roman" w:eastAsia="仿宋_GB2312" w:hAnsi="Times New Roman" w:cs="Times New Roman" w:hint="eastAsia"/>
          <w:sz w:val="32"/>
          <w:szCs w:val="32"/>
        </w:rPr>
        <w:t>”计划项目、国家火炬计划项目等国家级科研项目</w:t>
      </w:r>
      <w:r>
        <w:rPr>
          <w:rFonts w:ascii="Times New Roman" w:eastAsia="仿宋_GB2312" w:hAnsi="Times New Roman" w:cs="Times New Roman" w:hint="eastAsia"/>
          <w:sz w:val="32"/>
          <w:szCs w:val="32"/>
        </w:rPr>
        <w:t>20</w:t>
      </w:r>
      <w:r>
        <w:rPr>
          <w:rFonts w:ascii="Times New Roman" w:eastAsia="仿宋_GB2312" w:hAnsi="Times New Roman" w:cs="Times New Roman" w:hint="eastAsia"/>
          <w:sz w:val="32"/>
          <w:szCs w:val="32"/>
        </w:rPr>
        <w:t>多项，省部级项目</w:t>
      </w:r>
      <w:r>
        <w:rPr>
          <w:rFonts w:ascii="Times New Roman" w:eastAsia="仿宋_GB2312" w:hAnsi="Times New Roman" w:cs="Times New Roman" w:hint="eastAsia"/>
          <w:sz w:val="32"/>
          <w:szCs w:val="32"/>
        </w:rPr>
        <w:t>80</w:t>
      </w:r>
      <w:r>
        <w:rPr>
          <w:rFonts w:ascii="Times New Roman" w:eastAsia="仿宋_GB2312" w:hAnsi="Times New Roman" w:cs="Times New Roman" w:hint="eastAsia"/>
          <w:sz w:val="32"/>
          <w:szCs w:val="32"/>
        </w:rPr>
        <w:t>多项，特别是聚焦</w:t>
      </w:r>
      <w:r>
        <w:rPr>
          <w:rFonts w:ascii="Times New Roman" w:eastAsia="仿宋_GB2312" w:hAnsi="Times New Roman" w:cs="Times New Roman" w:hint="eastAsia"/>
          <w:sz w:val="32"/>
          <w:szCs w:val="32"/>
        </w:rPr>
        <w:t>LED</w:t>
      </w:r>
      <w:r>
        <w:rPr>
          <w:rFonts w:ascii="Times New Roman" w:eastAsia="仿宋_GB2312" w:hAnsi="Times New Roman" w:cs="Times New Roman" w:hint="eastAsia"/>
          <w:sz w:val="32"/>
          <w:szCs w:val="32"/>
        </w:rPr>
        <w:t>元器</w:t>
      </w:r>
      <w:r>
        <w:rPr>
          <w:rFonts w:ascii="Times New Roman" w:eastAsia="仿宋_GB2312" w:hAnsi="Times New Roman" w:cs="Times New Roman" w:hint="eastAsia"/>
          <w:sz w:val="32"/>
          <w:szCs w:val="32"/>
        </w:rPr>
        <w:lastRenderedPageBreak/>
        <w:t>件、</w:t>
      </w:r>
      <w:r>
        <w:rPr>
          <w:rFonts w:ascii="Times New Roman" w:eastAsia="仿宋_GB2312" w:hAnsi="Times New Roman" w:cs="Times New Roman" w:hint="eastAsia"/>
          <w:sz w:val="32"/>
          <w:szCs w:val="32"/>
        </w:rPr>
        <w:t>Mini</w:t>
      </w:r>
      <w:r>
        <w:rPr>
          <w:rFonts w:ascii="Times New Roman" w:eastAsia="仿宋_GB2312" w:hAnsi="Times New Roman" w:cs="Times New Roman" w:hint="eastAsia"/>
          <w:sz w:val="32"/>
          <w:szCs w:val="32"/>
        </w:rPr>
        <w:t>显示、</w:t>
      </w:r>
      <w:r>
        <w:rPr>
          <w:rFonts w:ascii="Times New Roman" w:eastAsia="仿宋_GB2312" w:hAnsi="Times New Roman" w:cs="Times New Roman" w:hint="eastAsia"/>
          <w:sz w:val="32"/>
          <w:szCs w:val="32"/>
        </w:rPr>
        <w:t>LED</w:t>
      </w:r>
      <w:r>
        <w:rPr>
          <w:rFonts w:ascii="Times New Roman" w:eastAsia="仿宋_GB2312" w:hAnsi="Times New Roman" w:cs="Times New Roman" w:hint="eastAsia"/>
          <w:sz w:val="32"/>
          <w:szCs w:val="32"/>
        </w:rPr>
        <w:t>外延及芯片、非视觉光源等产品的研制、生产，狠抓</w:t>
      </w:r>
      <w:r>
        <w:rPr>
          <w:rFonts w:ascii="Times New Roman" w:eastAsia="仿宋_GB2312" w:hAnsi="Times New Roman" w:cs="Times New Roman"/>
          <w:sz w:val="32"/>
          <w:szCs w:val="32"/>
        </w:rPr>
        <w:t>关键核心技术攻坚</w:t>
      </w:r>
      <w:r>
        <w:rPr>
          <w:rFonts w:ascii="Times New Roman" w:eastAsia="仿宋_GB2312" w:hAnsi="Times New Roman" w:cs="Times New Roman" w:hint="eastAsia"/>
          <w:sz w:val="32"/>
          <w:szCs w:val="32"/>
        </w:rPr>
        <w:t>，着力破解</w:t>
      </w:r>
      <w:r>
        <w:rPr>
          <w:rFonts w:ascii="Times New Roman" w:eastAsia="仿宋_GB2312" w:hAnsi="Times New Roman" w:cs="Times New Roman"/>
          <w:sz w:val="32"/>
          <w:szCs w:val="32"/>
        </w:rPr>
        <w:t>半导体领域</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卡脖子</w:t>
      </w:r>
      <w:r>
        <w:rPr>
          <w:rFonts w:ascii="Times New Roman" w:eastAsia="仿宋_GB2312" w:hAnsi="Times New Roman" w:cs="Times New Roman"/>
          <w:sz w:val="32"/>
          <w:szCs w:val="32"/>
        </w:rPr>
        <w:t>”</w:t>
      </w:r>
      <w:r>
        <w:rPr>
          <w:rFonts w:ascii="Times New Roman" w:eastAsia="仿宋_GB2312" w:hAnsi="Times New Roman" w:cs="Times New Roman"/>
          <w:sz w:val="32"/>
          <w:szCs w:val="32"/>
        </w:rPr>
        <w:t>难题</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在</w:t>
      </w:r>
      <w:r>
        <w:rPr>
          <w:rFonts w:ascii="Times New Roman" w:eastAsia="仿宋_GB2312" w:hAnsi="Times New Roman" w:cs="Times New Roman"/>
          <w:sz w:val="32"/>
          <w:szCs w:val="32"/>
        </w:rPr>
        <w:t>LED</w:t>
      </w:r>
      <w:r>
        <w:rPr>
          <w:rFonts w:ascii="Times New Roman" w:eastAsia="仿宋_GB2312" w:hAnsi="Times New Roman" w:cs="Times New Roman"/>
          <w:sz w:val="32"/>
          <w:szCs w:val="32"/>
        </w:rPr>
        <w:t>超高清显示、新型光电子及应用、第三代功率半导体等领域占据技术主导地位，</w:t>
      </w:r>
      <w:r>
        <w:rPr>
          <w:rFonts w:ascii="Times New Roman" w:eastAsia="仿宋_GB2312" w:hAnsi="Times New Roman" w:cs="Times New Roman" w:hint="eastAsia"/>
          <w:sz w:val="32"/>
          <w:szCs w:val="32"/>
        </w:rPr>
        <w:t>一批高科技产品在新中国成立</w:t>
      </w:r>
      <w:r>
        <w:rPr>
          <w:rFonts w:ascii="Times New Roman" w:eastAsia="仿宋_GB2312" w:hAnsi="Times New Roman" w:cs="Times New Roman" w:hint="eastAsia"/>
          <w:sz w:val="32"/>
          <w:szCs w:val="32"/>
        </w:rPr>
        <w:t>70</w:t>
      </w:r>
      <w:r>
        <w:rPr>
          <w:rFonts w:ascii="Times New Roman" w:eastAsia="仿宋_GB2312" w:hAnsi="Times New Roman" w:cs="Times New Roman" w:hint="eastAsia"/>
          <w:sz w:val="32"/>
          <w:szCs w:val="32"/>
        </w:rPr>
        <w:t>周年阅兵、博鳌亚洲论坛、奥运会、北京大兴国际机场等重要场所得到成功应用。截至目前，国星光电已申请专利近千项，已授权专利达近</w:t>
      </w:r>
      <w:r>
        <w:rPr>
          <w:rFonts w:ascii="Times New Roman" w:eastAsia="仿宋_GB2312" w:hAnsi="Times New Roman" w:cs="Times New Roman" w:hint="eastAsia"/>
          <w:sz w:val="32"/>
          <w:szCs w:val="32"/>
        </w:rPr>
        <w:t>700</w:t>
      </w:r>
      <w:r>
        <w:rPr>
          <w:rFonts w:ascii="Times New Roman" w:eastAsia="仿宋_GB2312" w:hAnsi="Times New Roman" w:cs="Times New Roman" w:hint="eastAsia"/>
          <w:sz w:val="32"/>
          <w:szCs w:val="32"/>
        </w:rPr>
        <w:t>项，</w:t>
      </w:r>
      <w:r>
        <w:rPr>
          <w:rFonts w:ascii="Times New Roman" w:eastAsia="仿宋_GB2312" w:hAnsi="Times New Roman" w:cs="Times New Roman"/>
          <w:sz w:val="32"/>
          <w:szCs w:val="32"/>
        </w:rPr>
        <w:t>荣获</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年国家科技进步</w:t>
      </w:r>
      <w:r>
        <w:rPr>
          <w:rFonts w:ascii="Times New Roman" w:eastAsia="仿宋_GB2312" w:hAnsi="Times New Roman" w:cs="Times New Roman" w:hint="eastAsia"/>
          <w:sz w:val="32"/>
          <w:szCs w:val="32"/>
        </w:rPr>
        <w:t>奖</w:t>
      </w:r>
      <w:r>
        <w:rPr>
          <w:rFonts w:ascii="Times New Roman" w:eastAsia="仿宋_GB2312" w:hAnsi="Times New Roman" w:cs="Times New Roman"/>
          <w:sz w:val="32"/>
          <w:szCs w:val="32"/>
        </w:rPr>
        <w:t>一等奖，实现了省属企业国家科技进步一等奖的重大突破</w:t>
      </w:r>
      <w:r>
        <w:rPr>
          <w:rFonts w:ascii="Times New Roman" w:eastAsia="仿宋_GB2312" w:hAnsi="Times New Roman" w:cs="Times New Roman" w:hint="eastAsia"/>
          <w:sz w:val="32"/>
          <w:szCs w:val="32"/>
        </w:rPr>
        <w:t>，在今年全省科技创新大会上又荣获</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年度广东省科技进步奖一等奖。</w:t>
      </w:r>
    </w:p>
    <w:p w14:paraId="79F761D8" w14:textId="77777777" w:rsidR="00000FF6" w:rsidRDefault="00000FF6" w:rsidP="00000FF6">
      <w:pPr>
        <w:spacing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接下来，国星光电将持续以服务国家战略、支撑国家建设、引领行业发展为己任，做强做优做大</w:t>
      </w:r>
      <w:r>
        <w:rPr>
          <w:rFonts w:ascii="Times New Roman" w:eastAsia="仿宋_GB2312" w:hAnsi="Times New Roman" w:cs="Times New Roman" w:hint="eastAsia"/>
          <w:sz w:val="32"/>
          <w:szCs w:val="32"/>
        </w:rPr>
        <w:t>LED</w:t>
      </w:r>
      <w:r>
        <w:rPr>
          <w:rFonts w:ascii="Times New Roman" w:eastAsia="仿宋_GB2312" w:hAnsi="Times New Roman" w:cs="Times New Roman" w:hint="eastAsia"/>
          <w:sz w:val="32"/>
          <w:szCs w:val="32"/>
        </w:rPr>
        <w:t>封装主业，做专做精</w:t>
      </w:r>
      <w:r>
        <w:rPr>
          <w:rFonts w:ascii="Times New Roman" w:eastAsia="仿宋_GB2312" w:hAnsi="Times New Roman" w:cs="Times New Roman"/>
          <w:sz w:val="32"/>
          <w:szCs w:val="32"/>
        </w:rPr>
        <w:t>做深</w:t>
      </w:r>
      <w:r>
        <w:rPr>
          <w:rFonts w:ascii="Times New Roman" w:eastAsia="仿宋_GB2312" w:hAnsi="Times New Roman" w:cs="Times New Roman" w:hint="eastAsia"/>
          <w:sz w:val="32"/>
          <w:szCs w:val="32"/>
        </w:rPr>
        <w:t>智能显示、智能穿戴、智控模块等新兴产业，努力成为世界级</w:t>
      </w:r>
      <w:r>
        <w:rPr>
          <w:rFonts w:ascii="Times New Roman" w:eastAsia="仿宋_GB2312" w:hAnsi="Times New Roman" w:cs="Times New Roman" w:hint="eastAsia"/>
          <w:sz w:val="32"/>
          <w:szCs w:val="32"/>
        </w:rPr>
        <w:t>LED</w:t>
      </w:r>
      <w:r>
        <w:rPr>
          <w:rFonts w:ascii="Times New Roman" w:eastAsia="仿宋_GB2312" w:hAnsi="Times New Roman" w:cs="Times New Roman" w:hint="eastAsia"/>
          <w:sz w:val="32"/>
          <w:szCs w:val="32"/>
        </w:rPr>
        <w:t>封装技术创新领导者，为广晟集团奋进世界</w:t>
      </w:r>
      <w:r>
        <w:rPr>
          <w:rFonts w:ascii="Times New Roman" w:eastAsia="仿宋_GB2312" w:hAnsi="Times New Roman" w:cs="Times New Roman" w:hint="eastAsia"/>
          <w:sz w:val="32"/>
          <w:szCs w:val="32"/>
        </w:rPr>
        <w:t>500</w:t>
      </w:r>
      <w:r>
        <w:rPr>
          <w:rFonts w:ascii="Times New Roman" w:eastAsia="仿宋_GB2312" w:hAnsi="Times New Roman" w:cs="Times New Roman" w:hint="eastAsia"/>
          <w:sz w:val="32"/>
          <w:szCs w:val="32"/>
        </w:rPr>
        <w:t>强发挥重要作用，为粤港澳大湾区培育世界级电子信息产业集群作出新的更大贡献。</w:t>
      </w:r>
    </w:p>
    <w:p w14:paraId="227185F2" w14:textId="77777777" w:rsidR="00482A8B" w:rsidRPr="00000FF6" w:rsidRDefault="00482A8B" w:rsidP="00482A8B">
      <w:pPr>
        <w:spacing w:line="360" w:lineRule="auto"/>
        <w:ind w:firstLineChars="200" w:firstLine="480"/>
        <w:rPr>
          <w:rFonts w:ascii="微软雅黑" w:eastAsia="微软雅黑" w:hAnsi="微软雅黑"/>
          <w:sz w:val="24"/>
          <w:szCs w:val="24"/>
        </w:rPr>
      </w:pPr>
    </w:p>
    <w:p w14:paraId="782C4CBC" w14:textId="77777777" w:rsidR="00482A8B" w:rsidRPr="002F6B14" w:rsidRDefault="002F6B14" w:rsidP="002F6B14">
      <w:pPr>
        <w:spacing w:line="360" w:lineRule="auto"/>
        <w:rPr>
          <w:rFonts w:ascii="微软雅黑" w:eastAsia="微软雅黑" w:hAnsi="微软雅黑"/>
          <w:b/>
          <w:sz w:val="30"/>
          <w:szCs w:val="30"/>
        </w:rPr>
      </w:pPr>
      <w:r w:rsidRPr="002F6B14">
        <w:rPr>
          <w:rFonts w:ascii="微软雅黑" w:eastAsia="微软雅黑" w:hAnsi="微软雅黑" w:hint="eastAsia"/>
          <w:b/>
          <w:sz w:val="30"/>
          <w:szCs w:val="30"/>
        </w:rPr>
        <w:t>一、</w:t>
      </w:r>
      <w:r w:rsidR="00375FF8" w:rsidRPr="002F6B14">
        <w:rPr>
          <w:rFonts w:ascii="微软雅黑" w:eastAsia="微软雅黑" w:hAnsi="微软雅黑" w:hint="eastAsia"/>
          <w:b/>
          <w:sz w:val="30"/>
          <w:szCs w:val="30"/>
        </w:rPr>
        <w:t>招聘</w:t>
      </w:r>
      <w:r w:rsidR="00AC0C4A" w:rsidRPr="002F6B14">
        <w:rPr>
          <w:rFonts w:ascii="微软雅黑" w:eastAsia="微软雅黑" w:hAnsi="微软雅黑" w:hint="eastAsia"/>
          <w:b/>
          <w:sz w:val="30"/>
          <w:szCs w:val="30"/>
        </w:rPr>
        <w:t>职位</w:t>
      </w:r>
    </w:p>
    <w:p w14:paraId="5E35F07D" w14:textId="213CC83D" w:rsidR="005571E4" w:rsidRPr="005918F2" w:rsidRDefault="00993B1C" w:rsidP="005571E4">
      <w:pPr>
        <w:pStyle w:val="ql-align-justify"/>
        <w:shd w:val="clear" w:color="auto" w:fill="FFFFFF"/>
        <w:spacing w:before="0" w:beforeAutospacing="0" w:after="0" w:afterAutospacing="0"/>
        <w:jc w:val="both"/>
        <w:rPr>
          <w:rFonts w:ascii="微软雅黑" w:eastAsia="微软雅黑" w:hAnsi="微软雅黑"/>
          <w:color w:val="888888"/>
          <w:sz w:val="20"/>
          <w:szCs w:val="20"/>
        </w:rPr>
      </w:pPr>
      <w:r>
        <w:rPr>
          <w:rStyle w:val="a9"/>
          <w:rFonts w:ascii="微软雅黑" w:eastAsia="微软雅黑" w:hAnsi="微软雅黑" w:hint="eastAsia"/>
          <w:color w:val="000000"/>
          <w:sz w:val="20"/>
          <w:szCs w:val="20"/>
        </w:rPr>
        <w:t>（</w:t>
      </w:r>
      <w:r w:rsidR="005571E4" w:rsidRPr="005918F2">
        <w:rPr>
          <w:rStyle w:val="a9"/>
          <w:rFonts w:ascii="微软雅黑" w:eastAsia="微软雅黑" w:hAnsi="微软雅黑"/>
          <w:color w:val="000000"/>
          <w:sz w:val="20"/>
          <w:szCs w:val="20"/>
        </w:rPr>
        <w:t>一</w:t>
      </w:r>
      <w:r>
        <w:rPr>
          <w:rStyle w:val="a9"/>
          <w:rFonts w:ascii="微软雅黑" w:eastAsia="微软雅黑" w:hAnsi="微软雅黑" w:hint="eastAsia"/>
          <w:color w:val="000000"/>
          <w:sz w:val="20"/>
          <w:szCs w:val="20"/>
        </w:rPr>
        <w:t>）</w:t>
      </w:r>
      <w:r w:rsidR="005571E4" w:rsidRPr="005918F2">
        <w:rPr>
          <w:rStyle w:val="a9"/>
          <w:rFonts w:ascii="微软雅黑" w:eastAsia="微软雅黑" w:hAnsi="微软雅黑"/>
          <w:color w:val="000000"/>
          <w:sz w:val="20"/>
          <w:szCs w:val="20"/>
        </w:rPr>
        <w:t>博士后研究员（3名）</w:t>
      </w:r>
    </w:p>
    <w:p w14:paraId="5657C4CC" w14:textId="77777777" w:rsidR="005571E4" w:rsidRPr="005918F2" w:rsidRDefault="005571E4" w:rsidP="005571E4">
      <w:pPr>
        <w:pStyle w:val="a8"/>
        <w:shd w:val="clear" w:color="auto" w:fill="FFFFFF"/>
        <w:spacing w:before="0" w:beforeAutospacing="0" w:after="0" w:afterAutospacing="0"/>
        <w:rPr>
          <w:rFonts w:ascii="微软雅黑" w:eastAsia="微软雅黑" w:hAnsi="微软雅黑"/>
          <w:color w:val="888888"/>
          <w:sz w:val="20"/>
          <w:szCs w:val="20"/>
        </w:rPr>
      </w:pPr>
      <w:r w:rsidRPr="005918F2">
        <w:rPr>
          <w:rStyle w:val="a9"/>
          <w:rFonts w:ascii="微软雅黑" w:eastAsia="微软雅黑" w:hAnsi="微软雅黑"/>
          <w:color w:val="000000"/>
          <w:sz w:val="20"/>
          <w:szCs w:val="20"/>
        </w:rPr>
        <w:t>需求专业</w:t>
      </w:r>
      <w:r w:rsidRPr="005918F2">
        <w:rPr>
          <w:rFonts w:ascii="微软雅黑" w:eastAsia="微软雅黑" w:hAnsi="微软雅黑"/>
          <w:color w:val="000000"/>
          <w:sz w:val="20"/>
          <w:szCs w:val="20"/>
        </w:rPr>
        <w:t>：物理/电子/材料/照明/光学/结构/机械等相关专业</w:t>
      </w:r>
    </w:p>
    <w:p w14:paraId="0025BAB4" w14:textId="77777777" w:rsidR="005571E4" w:rsidRPr="005918F2" w:rsidRDefault="005571E4" w:rsidP="005571E4">
      <w:pPr>
        <w:pStyle w:val="ql-align-justify"/>
        <w:shd w:val="clear" w:color="auto" w:fill="FFFFFF"/>
        <w:spacing w:before="0" w:beforeAutospacing="0" w:after="0" w:afterAutospacing="0"/>
        <w:jc w:val="both"/>
        <w:rPr>
          <w:rFonts w:ascii="微软雅黑" w:eastAsia="微软雅黑" w:hAnsi="微软雅黑"/>
          <w:color w:val="888888"/>
          <w:sz w:val="20"/>
          <w:szCs w:val="20"/>
        </w:rPr>
      </w:pPr>
      <w:r w:rsidRPr="005918F2">
        <w:rPr>
          <w:rStyle w:val="a9"/>
          <w:rFonts w:ascii="微软雅黑" w:eastAsia="微软雅黑" w:hAnsi="微软雅黑"/>
          <w:color w:val="000000"/>
          <w:sz w:val="20"/>
          <w:szCs w:val="20"/>
        </w:rPr>
        <w:t>岗位要求:</w:t>
      </w:r>
    </w:p>
    <w:p w14:paraId="427830C8" w14:textId="77777777" w:rsidR="005571E4" w:rsidRPr="005918F2" w:rsidRDefault="005571E4" w:rsidP="005571E4">
      <w:pPr>
        <w:pStyle w:val="ql-align-justify"/>
        <w:shd w:val="clear" w:color="auto" w:fill="FFFFFF"/>
        <w:spacing w:before="0" w:beforeAutospacing="0" w:after="0" w:afterAutospacing="0"/>
        <w:jc w:val="both"/>
        <w:rPr>
          <w:rFonts w:ascii="微软雅黑" w:eastAsia="微软雅黑" w:hAnsi="微软雅黑"/>
          <w:color w:val="888888"/>
          <w:sz w:val="20"/>
          <w:szCs w:val="20"/>
        </w:rPr>
      </w:pPr>
      <w:r w:rsidRPr="005918F2">
        <w:rPr>
          <w:rFonts w:ascii="微软雅黑" w:eastAsia="微软雅黑" w:hAnsi="微软雅黑"/>
          <w:color w:val="000000"/>
          <w:sz w:val="20"/>
          <w:szCs w:val="20"/>
        </w:rPr>
        <w:t>1、具有扎实的专业基础和较强的专业思维；</w:t>
      </w:r>
    </w:p>
    <w:p w14:paraId="17F434A3" w14:textId="77777777" w:rsidR="005571E4" w:rsidRPr="005918F2" w:rsidRDefault="005571E4" w:rsidP="005571E4">
      <w:pPr>
        <w:pStyle w:val="ql-align-justify"/>
        <w:shd w:val="clear" w:color="auto" w:fill="FFFFFF"/>
        <w:spacing w:before="0" w:beforeAutospacing="0" w:after="0" w:afterAutospacing="0"/>
        <w:jc w:val="both"/>
        <w:rPr>
          <w:rFonts w:ascii="微软雅黑" w:eastAsia="微软雅黑" w:hAnsi="微软雅黑"/>
          <w:color w:val="888888"/>
          <w:sz w:val="20"/>
          <w:szCs w:val="20"/>
        </w:rPr>
      </w:pPr>
      <w:r w:rsidRPr="005918F2">
        <w:rPr>
          <w:rFonts w:ascii="微软雅黑" w:eastAsia="微软雅黑" w:hAnsi="微软雅黑"/>
          <w:color w:val="000000"/>
          <w:sz w:val="20"/>
          <w:szCs w:val="20"/>
        </w:rPr>
        <w:lastRenderedPageBreak/>
        <w:t>2、方向一：具有两年LED封装、电子封装、封装材料与工艺、封装设备等方面的科研经历；</w:t>
      </w:r>
    </w:p>
    <w:p w14:paraId="0E941A20" w14:textId="77777777" w:rsidR="005571E4" w:rsidRPr="005918F2" w:rsidRDefault="005571E4" w:rsidP="005571E4">
      <w:pPr>
        <w:pStyle w:val="ql-align-justify"/>
        <w:shd w:val="clear" w:color="auto" w:fill="FFFFFF"/>
        <w:spacing w:before="0" w:beforeAutospacing="0" w:after="0" w:afterAutospacing="0"/>
        <w:jc w:val="both"/>
        <w:rPr>
          <w:rFonts w:ascii="微软雅黑" w:eastAsia="微软雅黑" w:hAnsi="微软雅黑"/>
          <w:color w:val="888888"/>
          <w:sz w:val="20"/>
          <w:szCs w:val="20"/>
        </w:rPr>
      </w:pPr>
      <w:r w:rsidRPr="005918F2">
        <w:rPr>
          <w:rFonts w:ascii="微软雅黑" w:eastAsia="微软雅黑" w:hAnsi="微软雅黑"/>
          <w:color w:val="000000"/>
          <w:sz w:val="20"/>
          <w:szCs w:val="20"/>
        </w:rPr>
        <w:t>3、方向二：具有两年植物照明、红外紫外照明、汽车照明、光通信等方面的科研经历；</w:t>
      </w:r>
    </w:p>
    <w:p w14:paraId="62BAE6FC" w14:textId="77777777" w:rsidR="005571E4" w:rsidRPr="005918F2" w:rsidRDefault="005571E4" w:rsidP="005571E4">
      <w:pPr>
        <w:pStyle w:val="ql-align-justify"/>
        <w:shd w:val="clear" w:color="auto" w:fill="FFFFFF"/>
        <w:spacing w:before="0" w:beforeAutospacing="0" w:after="0" w:afterAutospacing="0"/>
        <w:jc w:val="both"/>
        <w:rPr>
          <w:rFonts w:ascii="微软雅黑" w:eastAsia="微软雅黑" w:hAnsi="微软雅黑"/>
          <w:color w:val="888888"/>
          <w:sz w:val="20"/>
          <w:szCs w:val="20"/>
        </w:rPr>
      </w:pPr>
      <w:r w:rsidRPr="005918F2">
        <w:rPr>
          <w:rFonts w:ascii="微软雅黑" w:eastAsia="微软雅黑" w:hAnsi="微软雅黑"/>
          <w:color w:val="000000"/>
          <w:sz w:val="20"/>
          <w:szCs w:val="20"/>
        </w:rPr>
        <w:t>4、方向三：具有两年TO分立器件的相关研发经验，能够有效推动TO分离期间的研发何产业化过程；</w:t>
      </w:r>
    </w:p>
    <w:p w14:paraId="373C3594" w14:textId="77777777" w:rsidR="005571E4" w:rsidRPr="005918F2" w:rsidRDefault="005571E4" w:rsidP="005571E4">
      <w:pPr>
        <w:pStyle w:val="ql-align-justify"/>
        <w:shd w:val="clear" w:color="auto" w:fill="FFFFFF"/>
        <w:spacing w:before="0" w:beforeAutospacing="0" w:after="0" w:afterAutospacing="0"/>
        <w:jc w:val="both"/>
        <w:rPr>
          <w:rFonts w:ascii="微软雅黑" w:eastAsia="微软雅黑" w:hAnsi="微软雅黑"/>
          <w:color w:val="888888"/>
          <w:sz w:val="20"/>
          <w:szCs w:val="20"/>
        </w:rPr>
      </w:pPr>
      <w:r w:rsidRPr="005918F2">
        <w:rPr>
          <w:rFonts w:ascii="微软雅黑" w:eastAsia="微软雅黑" w:hAnsi="微软雅黑"/>
          <w:color w:val="000000"/>
          <w:sz w:val="20"/>
          <w:szCs w:val="20"/>
        </w:rPr>
        <w:t>5、方向四：具有两年GaN产品的相关研发经验，能够有效推动GaN产品的研发和产业化过程；</w:t>
      </w:r>
    </w:p>
    <w:p w14:paraId="1BE0350D" w14:textId="77777777" w:rsidR="005571E4" w:rsidRPr="005918F2" w:rsidRDefault="005571E4" w:rsidP="005571E4">
      <w:pPr>
        <w:pStyle w:val="ql-align-justify"/>
        <w:shd w:val="clear" w:color="auto" w:fill="FFFFFF"/>
        <w:spacing w:before="0" w:beforeAutospacing="0" w:after="0" w:afterAutospacing="0"/>
        <w:jc w:val="both"/>
        <w:rPr>
          <w:rFonts w:ascii="微软雅黑" w:eastAsia="微软雅黑" w:hAnsi="微软雅黑"/>
          <w:color w:val="888888"/>
          <w:sz w:val="20"/>
          <w:szCs w:val="20"/>
        </w:rPr>
      </w:pPr>
      <w:r w:rsidRPr="005918F2">
        <w:rPr>
          <w:rFonts w:ascii="微软雅黑" w:eastAsia="微软雅黑" w:hAnsi="微软雅黑"/>
          <w:color w:val="000000"/>
          <w:sz w:val="20"/>
          <w:szCs w:val="20"/>
        </w:rPr>
        <w:t>6、方向五：具有两年Micro LED封装、封装材料与工艺、封装设备等方面的科研经历；</w:t>
      </w:r>
    </w:p>
    <w:p w14:paraId="035FF5BD" w14:textId="77777777" w:rsidR="005571E4" w:rsidRPr="005918F2" w:rsidRDefault="005571E4" w:rsidP="005571E4">
      <w:pPr>
        <w:pStyle w:val="ql-align-justify"/>
        <w:shd w:val="clear" w:color="auto" w:fill="FFFFFF"/>
        <w:spacing w:before="0" w:beforeAutospacing="0" w:after="0" w:afterAutospacing="0"/>
        <w:jc w:val="both"/>
        <w:rPr>
          <w:rFonts w:ascii="微软雅黑" w:eastAsia="微软雅黑" w:hAnsi="微软雅黑"/>
          <w:color w:val="888888"/>
          <w:sz w:val="20"/>
          <w:szCs w:val="20"/>
        </w:rPr>
      </w:pPr>
      <w:r w:rsidRPr="005918F2">
        <w:rPr>
          <w:rFonts w:ascii="微软雅黑" w:eastAsia="微软雅黑" w:hAnsi="微软雅黑"/>
          <w:color w:val="000000"/>
          <w:sz w:val="20"/>
          <w:szCs w:val="20"/>
        </w:rPr>
        <w:t>7、方向六：具有两年芯片研发、封装、封装材料与工艺、封装设备等方面的科研经历；</w:t>
      </w:r>
    </w:p>
    <w:p w14:paraId="1363081D" w14:textId="64262AB9" w:rsidR="005571E4" w:rsidRPr="005918F2" w:rsidRDefault="00993B1C" w:rsidP="005571E4">
      <w:pPr>
        <w:pStyle w:val="ql-align-justify"/>
        <w:shd w:val="clear" w:color="auto" w:fill="FFFFFF"/>
        <w:spacing w:before="0" w:beforeAutospacing="0" w:after="0" w:afterAutospacing="0"/>
        <w:jc w:val="both"/>
        <w:rPr>
          <w:rFonts w:ascii="微软雅黑" w:eastAsia="微软雅黑" w:hAnsi="微软雅黑"/>
          <w:color w:val="888888"/>
          <w:sz w:val="20"/>
          <w:szCs w:val="20"/>
        </w:rPr>
      </w:pPr>
      <w:r>
        <w:rPr>
          <w:rStyle w:val="a9"/>
          <w:rFonts w:ascii="微软雅黑" w:eastAsia="微软雅黑" w:hAnsi="微软雅黑" w:hint="eastAsia"/>
          <w:color w:val="000000"/>
          <w:sz w:val="20"/>
          <w:szCs w:val="20"/>
        </w:rPr>
        <w:t>（二）</w:t>
      </w:r>
      <w:r w:rsidR="005571E4" w:rsidRPr="005918F2">
        <w:rPr>
          <w:rStyle w:val="a9"/>
          <w:rFonts w:ascii="微软雅黑" w:eastAsia="微软雅黑" w:hAnsi="微软雅黑"/>
          <w:color w:val="000000"/>
          <w:sz w:val="20"/>
          <w:szCs w:val="20"/>
        </w:rPr>
        <w:t>研发工程师（22名）</w:t>
      </w:r>
    </w:p>
    <w:p w14:paraId="593AF9B4" w14:textId="77777777" w:rsidR="005571E4" w:rsidRPr="005918F2" w:rsidRDefault="005571E4" w:rsidP="005571E4">
      <w:pPr>
        <w:pStyle w:val="a8"/>
        <w:shd w:val="clear" w:color="auto" w:fill="FFFFFF"/>
        <w:spacing w:before="0" w:beforeAutospacing="0" w:after="0" w:afterAutospacing="0"/>
        <w:rPr>
          <w:rFonts w:ascii="微软雅黑" w:eastAsia="微软雅黑" w:hAnsi="微软雅黑"/>
          <w:color w:val="888888"/>
          <w:sz w:val="20"/>
          <w:szCs w:val="20"/>
        </w:rPr>
      </w:pPr>
      <w:r w:rsidRPr="005918F2">
        <w:rPr>
          <w:rFonts w:ascii="微软雅黑" w:eastAsia="微软雅黑" w:hAnsi="微软雅黑"/>
          <w:color w:val="000000"/>
          <w:sz w:val="20"/>
          <w:szCs w:val="20"/>
        </w:rPr>
        <w:t>广东佛山/硕士学历</w:t>
      </w:r>
    </w:p>
    <w:p w14:paraId="468A5EEF" w14:textId="77777777" w:rsidR="005571E4" w:rsidRPr="005918F2" w:rsidRDefault="005571E4" w:rsidP="005571E4">
      <w:pPr>
        <w:pStyle w:val="a8"/>
        <w:shd w:val="clear" w:color="auto" w:fill="FFFFFF"/>
        <w:spacing w:before="0" w:beforeAutospacing="0" w:after="0" w:afterAutospacing="0"/>
        <w:rPr>
          <w:rFonts w:ascii="微软雅黑" w:eastAsia="微软雅黑" w:hAnsi="微软雅黑"/>
          <w:color w:val="888888"/>
          <w:sz w:val="20"/>
          <w:szCs w:val="20"/>
        </w:rPr>
      </w:pPr>
      <w:r w:rsidRPr="005918F2">
        <w:rPr>
          <w:rStyle w:val="a9"/>
          <w:rFonts w:ascii="微软雅黑" w:eastAsia="微软雅黑" w:hAnsi="微软雅黑"/>
          <w:color w:val="000000"/>
          <w:sz w:val="20"/>
          <w:szCs w:val="20"/>
        </w:rPr>
        <w:t>需求专业：</w:t>
      </w:r>
    </w:p>
    <w:p w14:paraId="4568C9EB" w14:textId="77777777" w:rsidR="005571E4" w:rsidRPr="005918F2" w:rsidRDefault="005571E4" w:rsidP="005571E4">
      <w:pPr>
        <w:pStyle w:val="a8"/>
        <w:shd w:val="clear" w:color="auto" w:fill="FFFFFF"/>
        <w:spacing w:before="0" w:beforeAutospacing="0" w:after="0" w:afterAutospacing="0"/>
        <w:rPr>
          <w:rFonts w:ascii="微软雅黑" w:eastAsia="微软雅黑" w:hAnsi="微软雅黑"/>
          <w:color w:val="888888"/>
          <w:sz w:val="20"/>
          <w:szCs w:val="20"/>
        </w:rPr>
      </w:pPr>
      <w:r w:rsidRPr="005918F2">
        <w:rPr>
          <w:rFonts w:ascii="微软雅黑" w:eastAsia="微软雅黑" w:hAnsi="微软雅黑"/>
          <w:color w:val="000000"/>
          <w:sz w:val="20"/>
          <w:szCs w:val="20"/>
        </w:rPr>
        <w:t>光学/光电/电子/物理/照明/化学/材料/结构/机械等相关专业</w:t>
      </w:r>
    </w:p>
    <w:p w14:paraId="60172711" w14:textId="77777777" w:rsidR="005571E4" w:rsidRPr="005918F2" w:rsidRDefault="005571E4" w:rsidP="005571E4">
      <w:pPr>
        <w:pStyle w:val="ql-align-justify"/>
        <w:shd w:val="clear" w:color="auto" w:fill="FFFFFF"/>
        <w:spacing w:before="0" w:beforeAutospacing="0" w:after="0" w:afterAutospacing="0"/>
        <w:jc w:val="both"/>
        <w:rPr>
          <w:rFonts w:ascii="微软雅黑" w:eastAsia="微软雅黑" w:hAnsi="微软雅黑"/>
          <w:color w:val="888888"/>
          <w:sz w:val="20"/>
          <w:szCs w:val="20"/>
        </w:rPr>
      </w:pPr>
      <w:r w:rsidRPr="005918F2">
        <w:rPr>
          <w:rStyle w:val="a9"/>
          <w:rFonts w:ascii="微软雅黑" w:eastAsia="微软雅黑" w:hAnsi="微软雅黑"/>
          <w:color w:val="000000"/>
          <w:sz w:val="20"/>
          <w:szCs w:val="20"/>
        </w:rPr>
        <w:t>岗位职责:</w:t>
      </w:r>
    </w:p>
    <w:p w14:paraId="7342AA30" w14:textId="77777777" w:rsidR="005571E4" w:rsidRPr="005918F2" w:rsidRDefault="005571E4" w:rsidP="005571E4">
      <w:pPr>
        <w:pStyle w:val="a8"/>
        <w:shd w:val="clear" w:color="auto" w:fill="FFFFFF"/>
        <w:spacing w:before="0" w:beforeAutospacing="0" w:after="0" w:afterAutospacing="0"/>
        <w:rPr>
          <w:rFonts w:ascii="微软雅黑" w:eastAsia="微软雅黑" w:hAnsi="微软雅黑"/>
          <w:color w:val="888888"/>
          <w:sz w:val="20"/>
          <w:szCs w:val="20"/>
        </w:rPr>
      </w:pPr>
      <w:r w:rsidRPr="005918F2">
        <w:rPr>
          <w:rFonts w:ascii="微软雅黑" w:eastAsia="微软雅黑" w:hAnsi="微软雅黑"/>
          <w:color w:val="000000"/>
          <w:sz w:val="20"/>
          <w:szCs w:val="20"/>
        </w:rPr>
        <w:t>负责各研发部门新产品研发及现有产品的改进提升，涉及LED器件及LED应用产品的前瞻技术、产品开发、材料与工艺优化改进、电子电路设计等相关工作；</w:t>
      </w:r>
    </w:p>
    <w:p w14:paraId="5F87ECAB" w14:textId="77777777" w:rsidR="005571E4" w:rsidRPr="005918F2" w:rsidRDefault="005571E4" w:rsidP="005571E4">
      <w:pPr>
        <w:pStyle w:val="ql-align-justify"/>
        <w:shd w:val="clear" w:color="auto" w:fill="FFFFFF"/>
        <w:spacing w:before="0" w:beforeAutospacing="0" w:after="0" w:afterAutospacing="0"/>
        <w:jc w:val="both"/>
        <w:rPr>
          <w:rFonts w:ascii="微软雅黑" w:eastAsia="微软雅黑" w:hAnsi="微软雅黑"/>
          <w:color w:val="888888"/>
          <w:sz w:val="20"/>
          <w:szCs w:val="20"/>
        </w:rPr>
      </w:pPr>
    </w:p>
    <w:p w14:paraId="7C8F586C" w14:textId="58F11481" w:rsidR="005571E4" w:rsidRPr="005918F2" w:rsidRDefault="00993B1C" w:rsidP="005571E4">
      <w:pPr>
        <w:pStyle w:val="ql-align-justify"/>
        <w:shd w:val="clear" w:color="auto" w:fill="FFFFFF"/>
        <w:spacing w:before="0" w:beforeAutospacing="0" w:after="0" w:afterAutospacing="0"/>
        <w:jc w:val="both"/>
        <w:rPr>
          <w:rFonts w:ascii="微软雅黑" w:eastAsia="微软雅黑" w:hAnsi="微软雅黑"/>
          <w:color w:val="888888"/>
          <w:sz w:val="20"/>
          <w:szCs w:val="20"/>
        </w:rPr>
      </w:pPr>
      <w:r>
        <w:rPr>
          <w:rStyle w:val="a9"/>
          <w:rFonts w:ascii="微软雅黑" w:eastAsia="微软雅黑" w:hAnsi="微软雅黑" w:hint="eastAsia"/>
          <w:color w:val="000000"/>
          <w:sz w:val="20"/>
          <w:szCs w:val="20"/>
        </w:rPr>
        <w:t>（</w:t>
      </w:r>
      <w:r w:rsidR="005571E4" w:rsidRPr="005918F2">
        <w:rPr>
          <w:rStyle w:val="a9"/>
          <w:rFonts w:ascii="微软雅黑" w:eastAsia="微软雅黑" w:hAnsi="微软雅黑"/>
          <w:color w:val="000000"/>
          <w:sz w:val="20"/>
          <w:szCs w:val="20"/>
        </w:rPr>
        <w:t>三</w:t>
      </w:r>
      <w:r>
        <w:rPr>
          <w:rStyle w:val="a9"/>
          <w:rFonts w:ascii="微软雅黑" w:eastAsia="微软雅黑" w:hAnsi="微软雅黑" w:hint="eastAsia"/>
          <w:color w:val="000000"/>
          <w:sz w:val="20"/>
          <w:szCs w:val="20"/>
        </w:rPr>
        <w:t>）</w:t>
      </w:r>
      <w:r w:rsidR="005571E4" w:rsidRPr="005918F2">
        <w:rPr>
          <w:rStyle w:val="a9"/>
          <w:rFonts w:ascii="微软雅黑" w:eastAsia="微软雅黑" w:hAnsi="微软雅黑"/>
          <w:color w:val="000000"/>
          <w:sz w:val="20"/>
          <w:szCs w:val="20"/>
        </w:rPr>
        <w:t>研发工程师助理（35名）</w:t>
      </w:r>
    </w:p>
    <w:p w14:paraId="2240348D" w14:textId="77777777" w:rsidR="005571E4" w:rsidRPr="005918F2" w:rsidRDefault="005571E4" w:rsidP="005571E4">
      <w:pPr>
        <w:pStyle w:val="a8"/>
        <w:shd w:val="clear" w:color="auto" w:fill="FFFFFF"/>
        <w:spacing w:before="0" w:beforeAutospacing="0" w:after="0" w:afterAutospacing="0"/>
        <w:rPr>
          <w:rFonts w:ascii="微软雅黑" w:eastAsia="微软雅黑" w:hAnsi="微软雅黑"/>
          <w:color w:val="888888"/>
          <w:sz w:val="20"/>
          <w:szCs w:val="20"/>
        </w:rPr>
      </w:pPr>
      <w:r w:rsidRPr="005918F2">
        <w:rPr>
          <w:rFonts w:ascii="微软雅黑" w:eastAsia="微软雅黑" w:hAnsi="微软雅黑"/>
          <w:color w:val="000000"/>
          <w:sz w:val="20"/>
          <w:szCs w:val="20"/>
        </w:rPr>
        <w:t>广东佛山/本科学历</w:t>
      </w:r>
    </w:p>
    <w:p w14:paraId="142CCEE1" w14:textId="77777777" w:rsidR="005571E4" w:rsidRPr="005918F2" w:rsidRDefault="005571E4" w:rsidP="005571E4">
      <w:pPr>
        <w:pStyle w:val="a8"/>
        <w:shd w:val="clear" w:color="auto" w:fill="FFFFFF"/>
        <w:spacing w:before="0" w:beforeAutospacing="0" w:after="0" w:afterAutospacing="0"/>
        <w:rPr>
          <w:rFonts w:ascii="微软雅黑" w:eastAsia="微软雅黑" w:hAnsi="微软雅黑"/>
          <w:color w:val="888888"/>
          <w:sz w:val="20"/>
          <w:szCs w:val="20"/>
        </w:rPr>
      </w:pPr>
      <w:r w:rsidRPr="005918F2">
        <w:rPr>
          <w:rStyle w:val="a9"/>
          <w:rFonts w:ascii="微软雅黑" w:eastAsia="微软雅黑" w:hAnsi="微软雅黑"/>
          <w:color w:val="000000"/>
          <w:sz w:val="20"/>
          <w:szCs w:val="20"/>
        </w:rPr>
        <w:t>需求专业：</w:t>
      </w:r>
    </w:p>
    <w:p w14:paraId="1609566C" w14:textId="77777777" w:rsidR="005571E4" w:rsidRPr="005918F2" w:rsidRDefault="005571E4" w:rsidP="005571E4">
      <w:pPr>
        <w:pStyle w:val="a8"/>
        <w:shd w:val="clear" w:color="auto" w:fill="FFFFFF"/>
        <w:spacing w:before="0" w:beforeAutospacing="0" w:after="0" w:afterAutospacing="0"/>
        <w:rPr>
          <w:rFonts w:ascii="微软雅黑" w:eastAsia="微软雅黑" w:hAnsi="微软雅黑"/>
          <w:color w:val="888888"/>
          <w:sz w:val="20"/>
          <w:szCs w:val="20"/>
        </w:rPr>
      </w:pPr>
      <w:r w:rsidRPr="005918F2">
        <w:rPr>
          <w:rFonts w:ascii="微软雅黑" w:eastAsia="微软雅黑" w:hAnsi="微软雅黑"/>
          <w:color w:val="000000"/>
          <w:sz w:val="20"/>
          <w:szCs w:val="20"/>
        </w:rPr>
        <w:t>光学/光电/电子/物理/照明/化学/材料/结构/机械等相关专业</w:t>
      </w:r>
    </w:p>
    <w:p w14:paraId="7F45280D" w14:textId="7EA7952A" w:rsidR="005571E4" w:rsidRPr="005918F2" w:rsidRDefault="00993B1C" w:rsidP="005571E4">
      <w:pPr>
        <w:pStyle w:val="ql-align-justify"/>
        <w:shd w:val="clear" w:color="auto" w:fill="FFFFFF"/>
        <w:spacing w:before="0" w:beforeAutospacing="0" w:after="0" w:afterAutospacing="0"/>
        <w:jc w:val="both"/>
        <w:rPr>
          <w:rFonts w:ascii="微软雅黑" w:eastAsia="微软雅黑" w:hAnsi="微软雅黑"/>
          <w:color w:val="888888"/>
          <w:sz w:val="20"/>
          <w:szCs w:val="20"/>
        </w:rPr>
      </w:pPr>
      <w:r>
        <w:rPr>
          <w:rStyle w:val="a9"/>
          <w:rFonts w:ascii="微软雅黑" w:eastAsia="微软雅黑" w:hAnsi="微软雅黑" w:hint="eastAsia"/>
          <w:color w:val="000000"/>
          <w:sz w:val="20"/>
          <w:szCs w:val="20"/>
        </w:rPr>
        <w:t>（</w:t>
      </w:r>
      <w:r w:rsidR="005571E4" w:rsidRPr="005918F2">
        <w:rPr>
          <w:rStyle w:val="a9"/>
          <w:rFonts w:ascii="微软雅黑" w:eastAsia="微软雅黑" w:hAnsi="微软雅黑"/>
          <w:color w:val="000000"/>
          <w:sz w:val="20"/>
          <w:szCs w:val="20"/>
        </w:rPr>
        <w:t>四</w:t>
      </w:r>
      <w:r>
        <w:rPr>
          <w:rStyle w:val="a9"/>
          <w:rFonts w:ascii="微软雅黑" w:eastAsia="微软雅黑" w:hAnsi="微软雅黑" w:hint="eastAsia"/>
          <w:color w:val="000000"/>
          <w:sz w:val="20"/>
          <w:szCs w:val="20"/>
        </w:rPr>
        <w:t>）</w:t>
      </w:r>
      <w:r w:rsidR="005571E4" w:rsidRPr="005918F2">
        <w:rPr>
          <w:rStyle w:val="a9"/>
          <w:rFonts w:ascii="微软雅黑" w:eastAsia="微软雅黑" w:hAnsi="微软雅黑"/>
          <w:color w:val="000000"/>
          <w:sz w:val="20"/>
          <w:szCs w:val="20"/>
        </w:rPr>
        <w:t>储备</w:t>
      </w:r>
      <w:r w:rsidR="005571E4">
        <w:rPr>
          <w:rStyle w:val="a9"/>
          <w:rFonts w:ascii="微软雅黑" w:eastAsia="微软雅黑" w:hAnsi="微软雅黑" w:hint="eastAsia"/>
          <w:color w:val="000000"/>
          <w:sz w:val="20"/>
          <w:szCs w:val="20"/>
        </w:rPr>
        <w:t>管理</w:t>
      </w:r>
      <w:r w:rsidR="005571E4" w:rsidRPr="005918F2">
        <w:rPr>
          <w:rStyle w:val="a9"/>
          <w:rFonts w:ascii="微软雅黑" w:eastAsia="微软雅黑" w:hAnsi="微软雅黑"/>
          <w:color w:val="000000"/>
          <w:sz w:val="20"/>
          <w:szCs w:val="20"/>
        </w:rPr>
        <w:t>干部（10名）</w:t>
      </w:r>
    </w:p>
    <w:p w14:paraId="1B1E6B1E" w14:textId="77777777" w:rsidR="005571E4" w:rsidRPr="005918F2" w:rsidRDefault="005571E4" w:rsidP="005571E4">
      <w:pPr>
        <w:pStyle w:val="a8"/>
        <w:shd w:val="clear" w:color="auto" w:fill="FFFFFF"/>
        <w:spacing w:before="0" w:beforeAutospacing="0" w:after="0" w:afterAutospacing="0"/>
        <w:rPr>
          <w:rFonts w:ascii="微软雅黑" w:eastAsia="微软雅黑" w:hAnsi="微软雅黑"/>
          <w:color w:val="888888"/>
          <w:sz w:val="20"/>
          <w:szCs w:val="20"/>
        </w:rPr>
      </w:pPr>
      <w:r w:rsidRPr="005918F2">
        <w:rPr>
          <w:rFonts w:ascii="微软雅黑" w:eastAsia="微软雅黑" w:hAnsi="微软雅黑"/>
          <w:color w:val="000000"/>
          <w:sz w:val="20"/>
          <w:szCs w:val="20"/>
        </w:rPr>
        <w:t>广东佛山/硕士学历</w:t>
      </w:r>
    </w:p>
    <w:p w14:paraId="7900230E" w14:textId="77777777" w:rsidR="005571E4" w:rsidRPr="005918F2" w:rsidRDefault="005571E4" w:rsidP="005571E4">
      <w:pPr>
        <w:pStyle w:val="a8"/>
        <w:shd w:val="clear" w:color="auto" w:fill="FFFFFF"/>
        <w:spacing w:before="0" w:beforeAutospacing="0" w:after="0" w:afterAutospacing="0"/>
        <w:rPr>
          <w:rFonts w:ascii="微软雅黑" w:eastAsia="微软雅黑" w:hAnsi="微软雅黑"/>
          <w:color w:val="888888"/>
          <w:sz w:val="20"/>
          <w:szCs w:val="20"/>
        </w:rPr>
      </w:pPr>
      <w:r w:rsidRPr="005918F2">
        <w:rPr>
          <w:rStyle w:val="a9"/>
          <w:rFonts w:ascii="微软雅黑" w:eastAsia="微软雅黑" w:hAnsi="微软雅黑"/>
          <w:color w:val="000000"/>
          <w:sz w:val="20"/>
          <w:szCs w:val="20"/>
        </w:rPr>
        <w:t>需求专业：</w:t>
      </w:r>
      <w:r w:rsidRPr="005918F2">
        <w:rPr>
          <w:rFonts w:ascii="微软雅黑" w:eastAsia="微软雅黑" w:hAnsi="微软雅黑"/>
          <w:color w:val="000000"/>
          <w:sz w:val="20"/>
          <w:szCs w:val="20"/>
        </w:rPr>
        <w:t>专业不限</w:t>
      </w:r>
    </w:p>
    <w:p w14:paraId="154DC307" w14:textId="77777777" w:rsidR="005571E4" w:rsidRPr="005918F2" w:rsidRDefault="005571E4" w:rsidP="005571E4">
      <w:pPr>
        <w:pStyle w:val="ql-align-justify"/>
        <w:shd w:val="clear" w:color="auto" w:fill="FFFFFF"/>
        <w:spacing w:before="0" w:beforeAutospacing="0" w:after="0" w:afterAutospacing="0"/>
        <w:jc w:val="both"/>
        <w:rPr>
          <w:rFonts w:ascii="微软雅黑" w:eastAsia="微软雅黑" w:hAnsi="微软雅黑"/>
          <w:color w:val="888888"/>
          <w:sz w:val="20"/>
          <w:szCs w:val="20"/>
        </w:rPr>
      </w:pPr>
      <w:r w:rsidRPr="005918F2">
        <w:rPr>
          <w:rStyle w:val="a9"/>
          <w:rFonts w:ascii="微软雅黑" w:eastAsia="微软雅黑" w:hAnsi="微软雅黑"/>
          <w:color w:val="000000"/>
          <w:sz w:val="20"/>
          <w:szCs w:val="20"/>
        </w:rPr>
        <w:lastRenderedPageBreak/>
        <w:t>岗位职责:</w:t>
      </w:r>
    </w:p>
    <w:p w14:paraId="633FAF98" w14:textId="77777777" w:rsidR="005571E4" w:rsidRPr="005918F2" w:rsidRDefault="005571E4" w:rsidP="005571E4">
      <w:pPr>
        <w:pStyle w:val="a8"/>
        <w:shd w:val="clear" w:color="auto" w:fill="FFFFFF"/>
        <w:spacing w:before="0" w:beforeAutospacing="0" w:after="0" w:afterAutospacing="0"/>
        <w:rPr>
          <w:rFonts w:ascii="微软雅黑" w:eastAsia="微软雅黑" w:hAnsi="微软雅黑"/>
          <w:color w:val="888888"/>
          <w:sz w:val="20"/>
          <w:szCs w:val="20"/>
        </w:rPr>
      </w:pPr>
      <w:r w:rsidRPr="005918F2">
        <w:rPr>
          <w:rFonts w:ascii="微软雅黑" w:eastAsia="微软雅黑" w:hAnsi="微软雅黑"/>
          <w:color w:val="000000"/>
          <w:sz w:val="20"/>
          <w:szCs w:val="20"/>
        </w:rPr>
        <w:t>1.要求从一线岗位做起，发展方向主要为生产部、制造部、质量部等的管理工作；</w:t>
      </w:r>
    </w:p>
    <w:p w14:paraId="1D404212" w14:textId="77777777" w:rsidR="005571E4" w:rsidRPr="005918F2" w:rsidRDefault="005571E4" w:rsidP="005571E4">
      <w:pPr>
        <w:pStyle w:val="a8"/>
        <w:shd w:val="clear" w:color="auto" w:fill="FFFFFF"/>
        <w:spacing w:before="0" w:beforeAutospacing="0" w:after="0" w:afterAutospacing="0"/>
        <w:rPr>
          <w:rFonts w:ascii="微软雅黑" w:eastAsia="微软雅黑" w:hAnsi="微软雅黑"/>
          <w:color w:val="888888"/>
          <w:sz w:val="20"/>
          <w:szCs w:val="20"/>
        </w:rPr>
      </w:pPr>
      <w:r w:rsidRPr="005918F2">
        <w:rPr>
          <w:rFonts w:ascii="微软雅黑" w:eastAsia="微软雅黑" w:hAnsi="微软雅黑"/>
          <w:color w:val="000000"/>
          <w:sz w:val="20"/>
          <w:szCs w:val="20"/>
        </w:rPr>
        <w:t>2.作为公司核心人才储备，转正即定位为主管级别；</w:t>
      </w:r>
    </w:p>
    <w:p w14:paraId="45337CF0" w14:textId="77777777" w:rsidR="005571E4" w:rsidRPr="005918F2" w:rsidRDefault="005571E4" w:rsidP="005571E4">
      <w:pPr>
        <w:pStyle w:val="ql-align-justify"/>
        <w:shd w:val="clear" w:color="auto" w:fill="FFFFFF"/>
        <w:spacing w:before="0" w:beforeAutospacing="0" w:after="0" w:afterAutospacing="0"/>
        <w:jc w:val="both"/>
        <w:rPr>
          <w:rFonts w:ascii="微软雅黑" w:eastAsia="微软雅黑" w:hAnsi="微软雅黑"/>
          <w:color w:val="888888"/>
          <w:sz w:val="20"/>
          <w:szCs w:val="20"/>
        </w:rPr>
      </w:pPr>
      <w:r w:rsidRPr="005918F2">
        <w:rPr>
          <w:rFonts w:ascii="微软雅黑" w:eastAsia="微软雅黑" w:hAnsi="微软雅黑"/>
          <w:color w:val="000000"/>
          <w:sz w:val="20"/>
          <w:szCs w:val="20"/>
        </w:rPr>
        <w:t>3.重点培养对象，公司高管作为指定导师，进入公司核心的管理培训班培训学习；</w:t>
      </w:r>
    </w:p>
    <w:p w14:paraId="634CD934" w14:textId="77777777" w:rsidR="005571E4" w:rsidRPr="005918F2" w:rsidRDefault="005571E4" w:rsidP="005571E4">
      <w:pPr>
        <w:pStyle w:val="ql-align-justify"/>
        <w:shd w:val="clear" w:color="auto" w:fill="FFFFFF"/>
        <w:spacing w:before="0" w:beforeAutospacing="0" w:after="0" w:afterAutospacing="0"/>
        <w:jc w:val="both"/>
        <w:rPr>
          <w:rFonts w:ascii="微软雅黑" w:eastAsia="微软雅黑" w:hAnsi="微软雅黑"/>
          <w:color w:val="888888"/>
          <w:sz w:val="20"/>
          <w:szCs w:val="20"/>
        </w:rPr>
      </w:pPr>
    </w:p>
    <w:p w14:paraId="16358DD0" w14:textId="401E3127" w:rsidR="005571E4" w:rsidRPr="005918F2" w:rsidRDefault="00993B1C" w:rsidP="005571E4">
      <w:pPr>
        <w:pStyle w:val="ql-align-justify"/>
        <w:shd w:val="clear" w:color="auto" w:fill="FFFFFF"/>
        <w:spacing w:before="0" w:beforeAutospacing="0" w:after="0" w:afterAutospacing="0"/>
        <w:jc w:val="both"/>
        <w:rPr>
          <w:rFonts w:ascii="微软雅黑" w:eastAsia="微软雅黑" w:hAnsi="微软雅黑"/>
          <w:color w:val="888888"/>
          <w:sz w:val="20"/>
          <w:szCs w:val="20"/>
        </w:rPr>
      </w:pPr>
      <w:r>
        <w:rPr>
          <w:rStyle w:val="a9"/>
          <w:rFonts w:ascii="微软雅黑" w:eastAsia="微软雅黑" w:hAnsi="微软雅黑" w:hint="eastAsia"/>
          <w:color w:val="000000"/>
          <w:sz w:val="20"/>
          <w:szCs w:val="20"/>
        </w:rPr>
        <w:t>（</w:t>
      </w:r>
      <w:r w:rsidR="005571E4" w:rsidRPr="005918F2">
        <w:rPr>
          <w:rStyle w:val="a9"/>
          <w:rFonts w:ascii="微软雅黑" w:eastAsia="微软雅黑" w:hAnsi="微软雅黑"/>
          <w:color w:val="000000"/>
          <w:sz w:val="20"/>
          <w:szCs w:val="20"/>
        </w:rPr>
        <w:t>五</w:t>
      </w:r>
      <w:r>
        <w:rPr>
          <w:rStyle w:val="a9"/>
          <w:rFonts w:ascii="微软雅黑" w:eastAsia="微软雅黑" w:hAnsi="微软雅黑" w:hint="eastAsia"/>
          <w:color w:val="000000"/>
          <w:sz w:val="20"/>
          <w:szCs w:val="20"/>
        </w:rPr>
        <w:t>）</w:t>
      </w:r>
      <w:r w:rsidR="005571E4" w:rsidRPr="005918F2">
        <w:rPr>
          <w:rStyle w:val="a9"/>
          <w:rFonts w:ascii="微软雅黑" w:eastAsia="微软雅黑" w:hAnsi="微软雅黑"/>
          <w:color w:val="000000"/>
          <w:sz w:val="20"/>
          <w:szCs w:val="20"/>
        </w:rPr>
        <w:t>生产运营管培生（74名）</w:t>
      </w:r>
    </w:p>
    <w:p w14:paraId="1F8E29F3" w14:textId="77777777" w:rsidR="005571E4" w:rsidRPr="005918F2" w:rsidRDefault="005571E4" w:rsidP="005571E4">
      <w:pPr>
        <w:pStyle w:val="a8"/>
        <w:shd w:val="clear" w:color="auto" w:fill="FFFFFF"/>
        <w:spacing w:before="0" w:beforeAutospacing="0" w:after="0" w:afterAutospacing="0"/>
        <w:rPr>
          <w:rFonts w:ascii="微软雅黑" w:eastAsia="微软雅黑" w:hAnsi="微软雅黑"/>
          <w:color w:val="888888"/>
          <w:sz w:val="20"/>
          <w:szCs w:val="20"/>
        </w:rPr>
      </w:pPr>
      <w:r w:rsidRPr="005918F2">
        <w:rPr>
          <w:rFonts w:ascii="微软雅黑" w:eastAsia="微软雅黑" w:hAnsi="微软雅黑"/>
          <w:color w:val="000000"/>
          <w:sz w:val="20"/>
          <w:szCs w:val="20"/>
        </w:rPr>
        <w:t>广东佛山/本科学历</w:t>
      </w:r>
    </w:p>
    <w:p w14:paraId="2BEC0A66" w14:textId="77777777" w:rsidR="005571E4" w:rsidRPr="005918F2" w:rsidRDefault="005571E4" w:rsidP="005571E4">
      <w:pPr>
        <w:pStyle w:val="a8"/>
        <w:shd w:val="clear" w:color="auto" w:fill="FFFFFF"/>
        <w:spacing w:before="0" w:beforeAutospacing="0" w:after="0" w:afterAutospacing="0"/>
        <w:rPr>
          <w:rFonts w:ascii="微软雅黑" w:eastAsia="微软雅黑" w:hAnsi="微软雅黑"/>
          <w:color w:val="888888"/>
          <w:sz w:val="20"/>
          <w:szCs w:val="20"/>
        </w:rPr>
      </w:pPr>
      <w:r w:rsidRPr="005918F2">
        <w:rPr>
          <w:rStyle w:val="a9"/>
          <w:rFonts w:ascii="微软雅黑" w:eastAsia="微软雅黑" w:hAnsi="微软雅黑"/>
          <w:color w:val="000000"/>
          <w:sz w:val="20"/>
          <w:szCs w:val="20"/>
        </w:rPr>
        <w:t>需求专业：</w:t>
      </w:r>
    </w:p>
    <w:p w14:paraId="1957AA99" w14:textId="77777777" w:rsidR="005571E4" w:rsidRPr="005918F2" w:rsidRDefault="005571E4" w:rsidP="005571E4">
      <w:pPr>
        <w:pStyle w:val="a8"/>
        <w:shd w:val="clear" w:color="auto" w:fill="FFFFFF"/>
        <w:spacing w:before="0" w:beforeAutospacing="0" w:after="0" w:afterAutospacing="0"/>
        <w:rPr>
          <w:rFonts w:ascii="微软雅黑" w:eastAsia="微软雅黑" w:hAnsi="微软雅黑"/>
          <w:color w:val="888888"/>
          <w:sz w:val="20"/>
          <w:szCs w:val="20"/>
        </w:rPr>
      </w:pPr>
      <w:r w:rsidRPr="005918F2">
        <w:rPr>
          <w:rFonts w:ascii="微软雅黑" w:eastAsia="微软雅黑" w:hAnsi="微软雅黑"/>
          <w:color w:val="000000"/>
          <w:sz w:val="20"/>
          <w:szCs w:val="20"/>
        </w:rPr>
        <w:t>光学/光电/电子/物理/照明/化学/材料/结构/机械等理工类或管理类专业均可</w:t>
      </w:r>
    </w:p>
    <w:p w14:paraId="53386441" w14:textId="77777777" w:rsidR="005571E4" w:rsidRPr="005918F2" w:rsidRDefault="005571E4" w:rsidP="005571E4">
      <w:pPr>
        <w:pStyle w:val="ql-align-justify"/>
        <w:shd w:val="clear" w:color="auto" w:fill="FFFFFF"/>
        <w:spacing w:before="0" w:beforeAutospacing="0" w:after="0" w:afterAutospacing="0"/>
        <w:jc w:val="both"/>
        <w:rPr>
          <w:rFonts w:ascii="微软雅黑" w:eastAsia="微软雅黑" w:hAnsi="微软雅黑"/>
          <w:color w:val="888888"/>
          <w:sz w:val="20"/>
          <w:szCs w:val="20"/>
        </w:rPr>
      </w:pPr>
      <w:r w:rsidRPr="005918F2">
        <w:rPr>
          <w:rStyle w:val="a9"/>
          <w:rFonts w:ascii="微软雅黑" w:eastAsia="微软雅黑" w:hAnsi="微软雅黑"/>
          <w:color w:val="000000"/>
          <w:sz w:val="20"/>
          <w:szCs w:val="20"/>
        </w:rPr>
        <w:t>岗位职责:</w:t>
      </w:r>
    </w:p>
    <w:p w14:paraId="356B060E" w14:textId="77777777" w:rsidR="005571E4" w:rsidRPr="005918F2" w:rsidRDefault="005571E4" w:rsidP="005571E4">
      <w:pPr>
        <w:pStyle w:val="ql-align-justify"/>
        <w:shd w:val="clear" w:color="auto" w:fill="FFFFFF"/>
        <w:spacing w:before="0" w:beforeAutospacing="0" w:after="0" w:afterAutospacing="0"/>
        <w:jc w:val="both"/>
        <w:rPr>
          <w:rFonts w:ascii="微软雅黑" w:eastAsia="微软雅黑" w:hAnsi="微软雅黑"/>
          <w:color w:val="888888"/>
          <w:sz w:val="20"/>
          <w:szCs w:val="20"/>
        </w:rPr>
      </w:pPr>
      <w:r w:rsidRPr="005918F2">
        <w:rPr>
          <w:rFonts w:ascii="微软雅黑" w:eastAsia="微软雅黑" w:hAnsi="微软雅黑"/>
          <w:color w:val="000000"/>
          <w:sz w:val="20"/>
          <w:szCs w:val="20"/>
        </w:rPr>
        <w:t>辅助车间主任其他工作的开展。</w:t>
      </w:r>
    </w:p>
    <w:p w14:paraId="65D404E6" w14:textId="77777777" w:rsidR="005571E4" w:rsidRPr="005918F2" w:rsidRDefault="005571E4" w:rsidP="005571E4">
      <w:pPr>
        <w:pStyle w:val="ql-align-justify"/>
        <w:shd w:val="clear" w:color="auto" w:fill="FFFFFF"/>
        <w:spacing w:before="0" w:beforeAutospacing="0" w:after="0" w:afterAutospacing="0"/>
        <w:jc w:val="both"/>
        <w:rPr>
          <w:rFonts w:ascii="微软雅黑" w:eastAsia="微软雅黑" w:hAnsi="微软雅黑"/>
          <w:color w:val="888888"/>
          <w:sz w:val="20"/>
          <w:szCs w:val="20"/>
        </w:rPr>
      </w:pPr>
    </w:p>
    <w:p w14:paraId="11CCE624" w14:textId="1F6C96B0" w:rsidR="005571E4" w:rsidRPr="005918F2" w:rsidRDefault="00993B1C" w:rsidP="005571E4">
      <w:pPr>
        <w:pStyle w:val="ql-align-justify"/>
        <w:shd w:val="clear" w:color="auto" w:fill="FFFFFF"/>
        <w:spacing w:before="0" w:beforeAutospacing="0" w:after="0" w:afterAutospacing="0"/>
        <w:jc w:val="both"/>
        <w:rPr>
          <w:rFonts w:ascii="微软雅黑" w:eastAsia="微软雅黑" w:hAnsi="微软雅黑"/>
          <w:color w:val="888888"/>
          <w:sz w:val="20"/>
          <w:szCs w:val="20"/>
        </w:rPr>
      </w:pPr>
      <w:r>
        <w:rPr>
          <w:rStyle w:val="a9"/>
          <w:rFonts w:ascii="微软雅黑" w:eastAsia="微软雅黑" w:hAnsi="微软雅黑" w:hint="eastAsia"/>
          <w:color w:val="000000"/>
          <w:sz w:val="20"/>
          <w:szCs w:val="20"/>
        </w:rPr>
        <w:t>（</w:t>
      </w:r>
      <w:r w:rsidR="005571E4" w:rsidRPr="005918F2">
        <w:rPr>
          <w:rStyle w:val="a9"/>
          <w:rFonts w:ascii="微软雅黑" w:eastAsia="微软雅黑" w:hAnsi="微软雅黑"/>
          <w:color w:val="000000"/>
          <w:sz w:val="20"/>
          <w:szCs w:val="20"/>
        </w:rPr>
        <w:t>六</w:t>
      </w:r>
      <w:r>
        <w:rPr>
          <w:rStyle w:val="a9"/>
          <w:rFonts w:ascii="微软雅黑" w:eastAsia="微软雅黑" w:hAnsi="微软雅黑" w:hint="eastAsia"/>
          <w:color w:val="000000"/>
          <w:sz w:val="20"/>
          <w:szCs w:val="20"/>
        </w:rPr>
        <w:t>）</w:t>
      </w:r>
      <w:r w:rsidR="005571E4" w:rsidRPr="005918F2">
        <w:rPr>
          <w:rStyle w:val="a9"/>
          <w:rFonts w:ascii="微软雅黑" w:eastAsia="微软雅黑" w:hAnsi="微软雅黑"/>
          <w:color w:val="000000"/>
          <w:sz w:val="20"/>
          <w:szCs w:val="20"/>
        </w:rPr>
        <w:t>国内销售业务员（14名）</w:t>
      </w:r>
    </w:p>
    <w:p w14:paraId="7CA5ACD8" w14:textId="77777777" w:rsidR="005571E4" w:rsidRPr="005918F2" w:rsidRDefault="005571E4" w:rsidP="005571E4">
      <w:pPr>
        <w:pStyle w:val="a8"/>
        <w:shd w:val="clear" w:color="auto" w:fill="FFFFFF"/>
        <w:spacing w:before="0" w:beforeAutospacing="0" w:after="0" w:afterAutospacing="0"/>
        <w:rPr>
          <w:rFonts w:ascii="微软雅黑" w:eastAsia="微软雅黑" w:hAnsi="微软雅黑"/>
          <w:color w:val="888888"/>
          <w:sz w:val="20"/>
          <w:szCs w:val="20"/>
        </w:rPr>
      </w:pPr>
      <w:r w:rsidRPr="005918F2">
        <w:rPr>
          <w:rFonts w:ascii="微软雅黑" w:eastAsia="微软雅黑" w:hAnsi="微软雅黑"/>
          <w:color w:val="000000"/>
          <w:sz w:val="20"/>
          <w:szCs w:val="20"/>
        </w:rPr>
        <w:t>广东佛山/本科学历</w:t>
      </w:r>
    </w:p>
    <w:p w14:paraId="7AE4DC64" w14:textId="77777777" w:rsidR="005571E4" w:rsidRPr="005918F2" w:rsidRDefault="005571E4" w:rsidP="005571E4">
      <w:pPr>
        <w:pStyle w:val="a8"/>
        <w:shd w:val="clear" w:color="auto" w:fill="FFFFFF"/>
        <w:spacing w:before="0" w:beforeAutospacing="0" w:after="0" w:afterAutospacing="0"/>
        <w:rPr>
          <w:rFonts w:ascii="微软雅黑" w:eastAsia="微软雅黑" w:hAnsi="微软雅黑"/>
          <w:color w:val="888888"/>
          <w:sz w:val="20"/>
          <w:szCs w:val="20"/>
        </w:rPr>
      </w:pPr>
      <w:r w:rsidRPr="005918F2">
        <w:rPr>
          <w:rStyle w:val="a9"/>
          <w:rFonts w:ascii="微软雅黑" w:eastAsia="微软雅黑" w:hAnsi="微软雅黑"/>
          <w:color w:val="000000"/>
          <w:sz w:val="20"/>
          <w:szCs w:val="20"/>
        </w:rPr>
        <w:t>需求专业：</w:t>
      </w:r>
    </w:p>
    <w:p w14:paraId="38E7E755" w14:textId="77777777" w:rsidR="005571E4" w:rsidRPr="005918F2" w:rsidRDefault="005571E4" w:rsidP="005571E4">
      <w:pPr>
        <w:pStyle w:val="a8"/>
        <w:shd w:val="clear" w:color="auto" w:fill="FFFFFF"/>
        <w:spacing w:before="0" w:beforeAutospacing="0" w:after="0" w:afterAutospacing="0"/>
        <w:rPr>
          <w:rFonts w:ascii="微软雅黑" w:eastAsia="微软雅黑" w:hAnsi="微软雅黑"/>
          <w:color w:val="888888"/>
          <w:sz w:val="20"/>
          <w:szCs w:val="20"/>
        </w:rPr>
      </w:pPr>
      <w:r w:rsidRPr="005918F2">
        <w:rPr>
          <w:rFonts w:ascii="微软雅黑" w:eastAsia="微软雅黑" w:hAnsi="微软雅黑"/>
          <w:color w:val="000000"/>
          <w:sz w:val="20"/>
          <w:szCs w:val="20"/>
        </w:rPr>
        <w:t>专业不限/理工类/市场营销/策划类优先</w:t>
      </w:r>
    </w:p>
    <w:p w14:paraId="33A27D39" w14:textId="77777777" w:rsidR="005571E4" w:rsidRPr="005918F2" w:rsidRDefault="005571E4" w:rsidP="005571E4">
      <w:pPr>
        <w:pStyle w:val="ql-align-justify"/>
        <w:shd w:val="clear" w:color="auto" w:fill="FFFFFF"/>
        <w:spacing w:before="0" w:beforeAutospacing="0" w:after="0" w:afterAutospacing="0"/>
        <w:jc w:val="both"/>
        <w:rPr>
          <w:rFonts w:ascii="微软雅黑" w:eastAsia="微软雅黑" w:hAnsi="微软雅黑"/>
          <w:color w:val="888888"/>
          <w:sz w:val="20"/>
          <w:szCs w:val="20"/>
        </w:rPr>
      </w:pPr>
    </w:p>
    <w:p w14:paraId="7BAAC946" w14:textId="15704A3B" w:rsidR="005571E4" w:rsidRPr="005918F2" w:rsidRDefault="00993B1C" w:rsidP="005571E4">
      <w:pPr>
        <w:pStyle w:val="ql-align-justify"/>
        <w:shd w:val="clear" w:color="auto" w:fill="FFFFFF"/>
        <w:spacing w:before="0" w:beforeAutospacing="0" w:after="0" w:afterAutospacing="0"/>
        <w:jc w:val="both"/>
        <w:rPr>
          <w:rFonts w:ascii="微软雅黑" w:eastAsia="微软雅黑" w:hAnsi="微软雅黑"/>
          <w:color w:val="888888"/>
          <w:sz w:val="20"/>
          <w:szCs w:val="20"/>
        </w:rPr>
      </w:pPr>
      <w:r>
        <w:rPr>
          <w:rStyle w:val="a9"/>
          <w:rFonts w:ascii="微软雅黑" w:eastAsia="微软雅黑" w:hAnsi="微软雅黑" w:hint="eastAsia"/>
          <w:color w:val="000000"/>
          <w:sz w:val="20"/>
          <w:szCs w:val="20"/>
        </w:rPr>
        <w:t>（</w:t>
      </w:r>
      <w:r w:rsidR="005571E4" w:rsidRPr="005918F2">
        <w:rPr>
          <w:rStyle w:val="a9"/>
          <w:rFonts w:ascii="微软雅黑" w:eastAsia="微软雅黑" w:hAnsi="微软雅黑"/>
          <w:color w:val="000000"/>
          <w:sz w:val="20"/>
          <w:szCs w:val="20"/>
        </w:rPr>
        <w:t>七</w:t>
      </w:r>
      <w:r>
        <w:rPr>
          <w:rStyle w:val="a9"/>
          <w:rFonts w:ascii="微软雅黑" w:eastAsia="微软雅黑" w:hAnsi="微软雅黑" w:hint="eastAsia"/>
          <w:color w:val="000000"/>
          <w:sz w:val="20"/>
          <w:szCs w:val="20"/>
        </w:rPr>
        <w:t>）</w:t>
      </w:r>
      <w:r w:rsidR="005571E4" w:rsidRPr="005918F2">
        <w:rPr>
          <w:rStyle w:val="a9"/>
          <w:rFonts w:ascii="微软雅黑" w:eastAsia="微软雅黑" w:hAnsi="微软雅黑"/>
          <w:color w:val="000000"/>
          <w:sz w:val="20"/>
          <w:szCs w:val="20"/>
        </w:rPr>
        <w:t>海外销售业务员（4名）</w:t>
      </w:r>
    </w:p>
    <w:p w14:paraId="61F86CE7" w14:textId="77777777" w:rsidR="005571E4" w:rsidRPr="005918F2" w:rsidRDefault="005571E4" w:rsidP="005571E4">
      <w:pPr>
        <w:pStyle w:val="a8"/>
        <w:shd w:val="clear" w:color="auto" w:fill="FFFFFF"/>
        <w:spacing w:before="0" w:beforeAutospacing="0" w:after="0" w:afterAutospacing="0"/>
        <w:rPr>
          <w:rFonts w:ascii="微软雅黑" w:eastAsia="微软雅黑" w:hAnsi="微软雅黑"/>
          <w:color w:val="888888"/>
          <w:sz w:val="20"/>
          <w:szCs w:val="20"/>
        </w:rPr>
      </w:pPr>
      <w:r w:rsidRPr="005918F2">
        <w:rPr>
          <w:rFonts w:ascii="微软雅黑" w:eastAsia="微软雅黑" w:hAnsi="微软雅黑"/>
          <w:color w:val="000000"/>
          <w:sz w:val="20"/>
          <w:szCs w:val="20"/>
        </w:rPr>
        <w:t>广东佛山/本科学历</w:t>
      </w:r>
    </w:p>
    <w:p w14:paraId="1276B81B" w14:textId="77777777" w:rsidR="005571E4" w:rsidRPr="005918F2" w:rsidRDefault="005571E4" w:rsidP="005571E4">
      <w:pPr>
        <w:pStyle w:val="a8"/>
        <w:shd w:val="clear" w:color="auto" w:fill="FFFFFF"/>
        <w:spacing w:before="0" w:beforeAutospacing="0" w:after="0" w:afterAutospacing="0"/>
        <w:rPr>
          <w:rFonts w:ascii="微软雅黑" w:eastAsia="微软雅黑" w:hAnsi="微软雅黑"/>
          <w:color w:val="888888"/>
          <w:sz w:val="20"/>
          <w:szCs w:val="20"/>
        </w:rPr>
      </w:pPr>
      <w:r w:rsidRPr="005918F2">
        <w:rPr>
          <w:rStyle w:val="a9"/>
          <w:rFonts w:ascii="微软雅黑" w:eastAsia="微软雅黑" w:hAnsi="微软雅黑"/>
          <w:color w:val="000000"/>
          <w:sz w:val="20"/>
          <w:szCs w:val="20"/>
        </w:rPr>
        <w:t>需求专业：</w:t>
      </w:r>
    </w:p>
    <w:p w14:paraId="6F81A3A5" w14:textId="77777777" w:rsidR="005571E4" w:rsidRPr="005918F2" w:rsidRDefault="005571E4" w:rsidP="005571E4">
      <w:pPr>
        <w:pStyle w:val="a8"/>
        <w:shd w:val="clear" w:color="auto" w:fill="FFFFFF"/>
        <w:spacing w:before="0" w:beforeAutospacing="0" w:after="0" w:afterAutospacing="0"/>
        <w:rPr>
          <w:rFonts w:ascii="微软雅黑" w:eastAsia="微软雅黑" w:hAnsi="微软雅黑"/>
          <w:color w:val="888888"/>
          <w:sz w:val="20"/>
          <w:szCs w:val="20"/>
        </w:rPr>
      </w:pPr>
      <w:r w:rsidRPr="005918F2">
        <w:rPr>
          <w:rFonts w:ascii="微软雅黑" w:eastAsia="微软雅黑" w:hAnsi="微软雅黑"/>
          <w:color w:val="000000"/>
          <w:sz w:val="20"/>
          <w:szCs w:val="20"/>
        </w:rPr>
        <w:t>国际贸易/（商务）英语/翻译</w:t>
      </w:r>
    </w:p>
    <w:p w14:paraId="5E753D46" w14:textId="77777777" w:rsidR="001235A7" w:rsidRPr="005571E4" w:rsidRDefault="001235A7" w:rsidP="005571E4">
      <w:pPr>
        <w:spacing w:line="360" w:lineRule="auto"/>
        <w:rPr>
          <w:rFonts w:ascii="微软雅黑" w:eastAsia="微软雅黑" w:hAnsi="微软雅黑" w:hint="eastAsia"/>
          <w:sz w:val="24"/>
          <w:szCs w:val="24"/>
        </w:rPr>
      </w:pPr>
    </w:p>
    <w:p w14:paraId="52BC99BE" w14:textId="77777777" w:rsidR="0080295D" w:rsidRPr="002F6B14" w:rsidRDefault="001235A7" w:rsidP="001235A7">
      <w:pPr>
        <w:spacing w:line="360" w:lineRule="auto"/>
        <w:rPr>
          <w:rFonts w:ascii="微软雅黑" w:eastAsia="微软雅黑" w:hAnsi="微软雅黑"/>
          <w:b/>
          <w:sz w:val="30"/>
          <w:szCs w:val="30"/>
        </w:rPr>
      </w:pPr>
      <w:r w:rsidRPr="002F6B14">
        <w:rPr>
          <w:rFonts w:ascii="微软雅黑" w:eastAsia="微软雅黑" w:hAnsi="微软雅黑" w:hint="eastAsia"/>
          <w:b/>
          <w:sz w:val="30"/>
          <w:szCs w:val="30"/>
        </w:rPr>
        <w:lastRenderedPageBreak/>
        <w:t>二</w:t>
      </w:r>
      <w:r w:rsidR="00525E2F" w:rsidRPr="002F6B14">
        <w:rPr>
          <w:rFonts w:ascii="微软雅黑" w:eastAsia="微软雅黑" w:hAnsi="微软雅黑" w:hint="eastAsia"/>
          <w:b/>
          <w:sz w:val="30"/>
          <w:szCs w:val="30"/>
        </w:rPr>
        <w:t>、薪资</w:t>
      </w:r>
      <w:r w:rsidR="0080295D" w:rsidRPr="002F6B14">
        <w:rPr>
          <w:rFonts w:ascii="微软雅黑" w:eastAsia="微软雅黑" w:hAnsi="微软雅黑" w:hint="eastAsia"/>
          <w:b/>
          <w:sz w:val="30"/>
          <w:szCs w:val="30"/>
        </w:rPr>
        <w:t>待遇</w:t>
      </w:r>
    </w:p>
    <w:p w14:paraId="2862FCC5" w14:textId="2811B037" w:rsidR="008F0B1B" w:rsidRPr="00FF6066" w:rsidRDefault="006546E9" w:rsidP="001235A7">
      <w:pPr>
        <w:spacing w:line="360" w:lineRule="auto"/>
        <w:rPr>
          <w:rFonts w:ascii="微软雅黑" w:eastAsia="微软雅黑" w:hAnsi="微软雅黑"/>
          <w:b/>
          <w:bCs/>
          <w:color w:val="FF0000"/>
          <w:sz w:val="24"/>
          <w:szCs w:val="24"/>
        </w:rPr>
      </w:pPr>
      <w:r w:rsidRPr="00FF6066">
        <w:rPr>
          <w:rFonts w:ascii="微软雅黑" w:eastAsia="微软雅黑" w:hAnsi="微软雅黑" w:hint="eastAsia"/>
          <w:b/>
          <w:bCs/>
          <w:color w:val="FF0000"/>
          <w:sz w:val="24"/>
          <w:szCs w:val="24"/>
        </w:rPr>
        <w:t>薪资：硕士</w:t>
      </w:r>
      <w:r w:rsidR="0033780A" w:rsidRPr="00FF6066">
        <w:rPr>
          <w:rFonts w:ascii="微软雅黑" w:eastAsia="微软雅黑" w:hAnsi="微软雅黑"/>
          <w:b/>
          <w:bCs/>
          <w:color w:val="FF0000"/>
          <w:sz w:val="24"/>
          <w:szCs w:val="24"/>
        </w:rPr>
        <w:t>1</w:t>
      </w:r>
      <w:r w:rsidR="0002692A" w:rsidRPr="00FF6066">
        <w:rPr>
          <w:rFonts w:ascii="微软雅黑" w:eastAsia="微软雅黑" w:hAnsi="微软雅黑" w:hint="eastAsia"/>
          <w:b/>
          <w:bCs/>
          <w:color w:val="FF0000"/>
          <w:sz w:val="24"/>
          <w:szCs w:val="24"/>
        </w:rPr>
        <w:t>1.5</w:t>
      </w:r>
      <w:r w:rsidRPr="00FF6066">
        <w:rPr>
          <w:rFonts w:ascii="微软雅黑" w:eastAsia="微软雅黑" w:hAnsi="微软雅黑" w:hint="eastAsia"/>
          <w:b/>
          <w:bCs/>
          <w:color w:val="FF0000"/>
          <w:sz w:val="24"/>
          <w:szCs w:val="24"/>
        </w:rPr>
        <w:t>—</w:t>
      </w:r>
      <w:r w:rsidR="0002692A" w:rsidRPr="00FF6066">
        <w:rPr>
          <w:rFonts w:ascii="微软雅黑" w:eastAsia="微软雅黑" w:hAnsi="微软雅黑"/>
          <w:b/>
          <w:bCs/>
          <w:color w:val="FF0000"/>
          <w:sz w:val="24"/>
          <w:szCs w:val="24"/>
        </w:rPr>
        <w:t>1</w:t>
      </w:r>
      <w:r w:rsidR="0002692A" w:rsidRPr="00FF6066">
        <w:rPr>
          <w:rFonts w:ascii="微软雅黑" w:eastAsia="微软雅黑" w:hAnsi="微软雅黑" w:hint="eastAsia"/>
          <w:b/>
          <w:bCs/>
          <w:color w:val="FF0000"/>
          <w:sz w:val="24"/>
          <w:szCs w:val="24"/>
        </w:rPr>
        <w:t>5</w:t>
      </w:r>
      <w:r w:rsidRPr="00FF6066">
        <w:rPr>
          <w:rFonts w:ascii="微软雅黑" w:eastAsia="微软雅黑" w:hAnsi="微软雅黑"/>
          <w:b/>
          <w:bCs/>
          <w:color w:val="FF0000"/>
          <w:sz w:val="24"/>
          <w:szCs w:val="24"/>
        </w:rPr>
        <w:t>W/年</w:t>
      </w:r>
      <w:r w:rsidRPr="00FF6066">
        <w:rPr>
          <w:rFonts w:ascii="微软雅黑" w:eastAsia="微软雅黑" w:hAnsi="微软雅黑" w:hint="eastAsia"/>
          <w:b/>
          <w:bCs/>
          <w:color w:val="FF0000"/>
          <w:sz w:val="24"/>
          <w:szCs w:val="24"/>
        </w:rPr>
        <w:t>；本科</w:t>
      </w:r>
      <w:r w:rsidRPr="00FF6066">
        <w:rPr>
          <w:rFonts w:ascii="微软雅黑" w:eastAsia="微软雅黑" w:hAnsi="微软雅黑"/>
          <w:b/>
          <w:bCs/>
          <w:color w:val="FF0000"/>
          <w:sz w:val="24"/>
          <w:szCs w:val="24"/>
        </w:rPr>
        <w:t xml:space="preserve"> </w:t>
      </w:r>
      <w:r w:rsidR="0033780A" w:rsidRPr="00FF6066">
        <w:rPr>
          <w:rFonts w:ascii="微软雅黑" w:eastAsia="微软雅黑" w:hAnsi="微软雅黑" w:hint="eastAsia"/>
          <w:b/>
          <w:bCs/>
          <w:color w:val="FF0000"/>
          <w:sz w:val="24"/>
          <w:szCs w:val="24"/>
        </w:rPr>
        <w:t>8</w:t>
      </w:r>
      <w:r w:rsidR="0002692A" w:rsidRPr="00FF6066">
        <w:rPr>
          <w:rFonts w:ascii="微软雅黑" w:eastAsia="微软雅黑" w:hAnsi="微软雅黑" w:hint="eastAsia"/>
          <w:b/>
          <w:bCs/>
          <w:color w:val="FF0000"/>
          <w:sz w:val="24"/>
          <w:szCs w:val="24"/>
        </w:rPr>
        <w:t>.5</w:t>
      </w:r>
      <w:r w:rsidRPr="00FF6066">
        <w:rPr>
          <w:rFonts w:ascii="微软雅黑" w:eastAsia="微软雅黑" w:hAnsi="微软雅黑" w:hint="eastAsia"/>
          <w:b/>
          <w:bCs/>
          <w:color w:val="FF0000"/>
          <w:sz w:val="24"/>
          <w:szCs w:val="24"/>
        </w:rPr>
        <w:t>—</w:t>
      </w:r>
      <w:r w:rsidR="00000FF6" w:rsidRPr="00FF6066">
        <w:rPr>
          <w:rFonts w:ascii="微软雅黑" w:eastAsia="微软雅黑" w:hAnsi="微软雅黑"/>
          <w:b/>
          <w:bCs/>
          <w:color w:val="FF0000"/>
          <w:sz w:val="24"/>
          <w:szCs w:val="24"/>
        </w:rPr>
        <w:t>1</w:t>
      </w:r>
      <w:r w:rsidR="00000FF6" w:rsidRPr="00FF6066">
        <w:rPr>
          <w:rFonts w:ascii="微软雅黑" w:eastAsia="微软雅黑" w:hAnsi="微软雅黑" w:hint="eastAsia"/>
          <w:b/>
          <w:bCs/>
          <w:color w:val="FF0000"/>
          <w:sz w:val="24"/>
          <w:szCs w:val="24"/>
        </w:rPr>
        <w:t>1</w:t>
      </w:r>
      <w:r w:rsidR="0002692A" w:rsidRPr="00FF6066">
        <w:rPr>
          <w:rFonts w:ascii="微软雅黑" w:eastAsia="微软雅黑" w:hAnsi="微软雅黑" w:hint="eastAsia"/>
          <w:b/>
          <w:bCs/>
          <w:color w:val="FF0000"/>
          <w:sz w:val="24"/>
          <w:szCs w:val="24"/>
        </w:rPr>
        <w:t>.5</w:t>
      </w:r>
      <w:r w:rsidRPr="00FF6066">
        <w:rPr>
          <w:rFonts w:ascii="微软雅黑" w:eastAsia="微软雅黑" w:hAnsi="微软雅黑"/>
          <w:b/>
          <w:bCs/>
          <w:color w:val="FF0000"/>
          <w:sz w:val="24"/>
          <w:szCs w:val="24"/>
        </w:rPr>
        <w:t xml:space="preserve">W/年 </w:t>
      </w:r>
      <w:r w:rsidR="00FF6066">
        <w:rPr>
          <w:rFonts w:ascii="微软雅黑" w:eastAsia="微软雅黑" w:hAnsi="微软雅黑" w:hint="eastAsia"/>
          <w:b/>
          <w:bCs/>
          <w:color w:val="FF0000"/>
          <w:sz w:val="24"/>
          <w:szCs w:val="24"/>
        </w:rPr>
        <w:t>，博士面议</w:t>
      </w:r>
    </w:p>
    <w:p w14:paraId="7887D6DF" w14:textId="77777777" w:rsidR="00525E2F" w:rsidRDefault="00525E2F" w:rsidP="00B3351C">
      <w:pPr>
        <w:spacing w:line="360" w:lineRule="auto"/>
        <w:rPr>
          <w:rFonts w:ascii="微软雅黑" w:eastAsia="微软雅黑" w:hAnsi="微软雅黑"/>
          <w:sz w:val="24"/>
          <w:szCs w:val="24"/>
        </w:rPr>
      </w:pPr>
      <w:r w:rsidRPr="002F6B14">
        <w:rPr>
          <w:rFonts w:ascii="微软雅黑" w:eastAsia="微软雅黑" w:hAnsi="微软雅黑" w:hint="eastAsia"/>
          <w:b/>
          <w:sz w:val="24"/>
          <w:szCs w:val="24"/>
        </w:rPr>
        <w:t>福利</w:t>
      </w:r>
      <w:r w:rsidRPr="000E6A7E">
        <w:rPr>
          <w:rFonts w:ascii="微软雅黑" w:eastAsia="微软雅黑" w:hAnsi="微软雅黑" w:hint="eastAsia"/>
          <w:sz w:val="24"/>
          <w:szCs w:val="24"/>
        </w:rPr>
        <w:t>：</w:t>
      </w:r>
      <w:r w:rsidR="0033780A">
        <w:rPr>
          <w:rFonts w:ascii="微软雅黑" w:eastAsia="微软雅黑" w:hAnsi="微软雅黑" w:hint="eastAsia"/>
          <w:sz w:val="24"/>
          <w:szCs w:val="24"/>
        </w:rPr>
        <w:t>入户佛山、五险二</w:t>
      </w:r>
      <w:r w:rsidR="001235A7" w:rsidRPr="000E6A7E">
        <w:rPr>
          <w:rFonts w:ascii="微软雅黑" w:eastAsia="微软雅黑" w:hAnsi="微软雅黑" w:hint="eastAsia"/>
          <w:sz w:val="24"/>
          <w:szCs w:val="24"/>
        </w:rPr>
        <w:t>金、提供食宿、</w:t>
      </w:r>
      <w:r w:rsidR="0033780A">
        <w:rPr>
          <w:rFonts w:ascii="微软雅黑" w:eastAsia="微软雅黑" w:hAnsi="微软雅黑" w:hint="eastAsia"/>
          <w:sz w:val="24"/>
          <w:szCs w:val="24"/>
        </w:rPr>
        <w:t>租房补贴、</w:t>
      </w:r>
      <w:r w:rsidR="00AA6C96">
        <w:rPr>
          <w:rFonts w:ascii="微软雅黑" w:eastAsia="微软雅黑" w:hAnsi="微软雅黑" w:hint="eastAsia"/>
          <w:sz w:val="24"/>
          <w:szCs w:val="24"/>
        </w:rPr>
        <w:t>工龄奖、</w:t>
      </w:r>
      <w:r w:rsidR="0033780A">
        <w:rPr>
          <w:rFonts w:ascii="微软雅黑" w:eastAsia="微软雅黑" w:hAnsi="微软雅黑" w:hint="eastAsia"/>
          <w:sz w:val="24"/>
          <w:szCs w:val="24"/>
        </w:rPr>
        <w:t>带薪年假、定期体检</w:t>
      </w:r>
      <w:r w:rsidR="00B3351C" w:rsidRPr="000E6A7E">
        <w:rPr>
          <w:rFonts w:ascii="微软雅黑" w:eastAsia="微软雅黑" w:hAnsi="微软雅黑" w:hint="eastAsia"/>
          <w:sz w:val="24"/>
          <w:szCs w:val="24"/>
        </w:rPr>
        <w:t>、节日福利</w:t>
      </w:r>
      <w:r w:rsidR="00FD53A8">
        <w:rPr>
          <w:rFonts w:ascii="微软雅黑" w:eastAsia="微软雅黑" w:hAnsi="微软雅黑" w:hint="eastAsia"/>
          <w:sz w:val="24"/>
          <w:szCs w:val="24"/>
        </w:rPr>
        <w:t>等</w:t>
      </w:r>
      <w:r w:rsidR="00251FA4">
        <w:rPr>
          <w:rFonts w:ascii="微软雅黑" w:eastAsia="微软雅黑" w:hAnsi="微软雅黑" w:hint="eastAsia"/>
          <w:sz w:val="24"/>
          <w:szCs w:val="24"/>
        </w:rPr>
        <w:t>。</w:t>
      </w:r>
    </w:p>
    <w:p w14:paraId="0E4B29E4" w14:textId="77777777" w:rsidR="007B785C" w:rsidRDefault="004D00F8" w:rsidP="00B3351C">
      <w:pPr>
        <w:spacing w:line="360" w:lineRule="auto"/>
        <w:rPr>
          <w:rFonts w:ascii="微软雅黑" w:eastAsia="微软雅黑" w:hAnsi="微软雅黑"/>
          <w:sz w:val="24"/>
          <w:szCs w:val="24"/>
        </w:rPr>
      </w:pPr>
      <w:r w:rsidRPr="002F6B14">
        <w:rPr>
          <w:rFonts w:ascii="微软雅黑" w:eastAsia="微软雅黑" w:hAnsi="微软雅黑" w:hint="eastAsia"/>
          <w:b/>
          <w:sz w:val="24"/>
          <w:szCs w:val="24"/>
        </w:rPr>
        <w:t>补贴</w:t>
      </w:r>
      <w:r w:rsidRPr="000E6A7E">
        <w:rPr>
          <w:rFonts w:ascii="微软雅黑" w:eastAsia="微软雅黑" w:hAnsi="微软雅黑" w:hint="eastAsia"/>
          <w:sz w:val="24"/>
          <w:szCs w:val="24"/>
        </w:rPr>
        <w:t>：</w:t>
      </w:r>
      <w:r w:rsidR="0033780A">
        <w:rPr>
          <w:rFonts w:ascii="微软雅黑" w:eastAsia="微软雅黑" w:hAnsi="微软雅黑" w:hint="eastAsia"/>
          <w:sz w:val="24"/>
          <w:szCs w:val="24"/>
        </w:rPr>
        <w:t>政府租房补贴（本科</w:t>
      </w:r>
      <w:r w:rsidRPr="004D00F8">
        <w:rPr>
          <w:rFonts w:ascii="微软雅黑" w:eastAsia="微软雅黑" w:hAnsi="微软雅黑" w:hint="eastAsia"/>
          <w:sz w:val="24"/>
          <w:szCs w:val="24"/>
        </w:rPr>
        <w:t>6000元/年，硕士</w:t>
      </w:r>
      <w:r w:rsidR="003E5EF1">
        <w:rPr>
          <w:rFonts w:ascii="微软雅黑" w:eastAsia="微软雅黑" w:hAnsi="微软雅黑" w:hint="eastAsia"/>
          <w:sz w:val="24"/>
          <w:szCs w:val="24"/>
        </w:rPr>
        <w:t>156</w:t>
      </w:r>
      <w:r w:rsidRPr="004D00F8">
        <w:rPr>
          <w:rFonts w:ascii="微软雅黑" w:eastAsia="微软雅黑" w:hAnsi="微软雅黑" w:hint="eastAsia"/>
          <w:sz w:val="24"/>
          <w:szCs w:val="24"/>
        </w:rPr>
        <w:t>00元/年）</w:t>
      </w:r>
      <w:r w:rsidR="00832E88">
        <w:rPr>
          <w:rFonts w:ascii="微软雅黑" w:eastAsia="微软雅黑" w:hAnsi="微软雅黑" w:hint="eastAsia"/>
          <w:sz w:val="24"/>
          <w:szCs w:val="24"/>
        </w:rPr>
        <w:t>、餐补</w:t>
      </w:r>
      <w:r w:rsidR="0033780A">
        <w:rPr>
          <w:rFonts w:ascii="微软雅黑" w:eastAsia="微软雅黑" w:hAnsi="微软雅黑" w:hint="eastAsia"/>
          <w:sz w:val="24"/>
          <w:szCs w:val="24"/>
        </w:rPr>
        <w:t>2400/年</w:t>
      </w:r>
      <w:r w:rsidR="00251FA4">
        <w:rPr>
          <w:rFonts w:ascii="微软雅黑" w:eastAsia="微软雅黑" w:hAnsi="微软雅黑" w:hint="eastAsia"/>
          <w:sz w:val="24"/>
          <w:szCs w:val="24"/>
        </w:rPr>
        <w:t>。</w:t>
      </w:r>
    </w:p>
    <w:p w14:paraId="7492D37C" w14:textId="77777777" w:rsidR="002F6B14" w:rsidRPr="002F6B14" w:rsidRDefault="00832E88" w:rsidP="00832E88">
      <w:pPr>
        <w:spacing w:line="360" w:lineRule="auto"/>
        <w:rPr>
          <w:rFonts w:ascii="微软雅黑" w:eastAsia="微软雅黑" w:hAnsi="微软雅黑"/>
          <w:b/>
          <w:sz w:val="30"/>
          <w:szCs w:val="30"/>
        </w:rPr>
      </w:pPr>
      <w:r w:rsidRPr="002F6B14">
        <w:rPr>
          <w:rFonts w:ascii="微软雅黑" w:eastAsia="微软雅黑" w:hAnsi="微软雅黑" w:hint="eastAsia"/>
          <w:b/>
          <w:sz w:val="30"/>
          <w:szCs w:val="30"/>
        </w:rPr>
        <w:t>三、</w:t>
      </w:r>
      <w:r w:rsidR="004772CB" w:rsidRPr="002F6B14">
        <w:rPr>
          <w:rFonts w:ascii="微软雅黑" w:eastAsia="微软雅黑" w:hAnsi="微软雅黑" w:hint="eastAsia"/>
          <w:b/>
          <w:sz w:val="30"/>
          <w:szCs w:val="30"/>
        </w:rPr>
        <w:t>招聘流程</w:t>
      </w:r>
    </w:p>
    <w:p w14:paraId="3FC83D13" w14:textId="613FDFF1" w:rsidR="00832E88" w:rsidRDefault="00832E88" w:rsidP="00832E88">
      <w:pPr>
        <w:spacing w:line="360" w:lineRule="auto"/>
        <w:rPr>
          <w:rStyle w:val="a7"/>
          <w:rFonts w:ascii="微软雅黑" w:eastAsia="微软雅黑" w:hAnsi="微软雅黑"/>
          <w:color w:val="0066CC"/>
          <w:sz w:val="20"/>
          <w:szCs w:val="20"/>
        </w:rPr>
      </w:pPr>
      <w:bookmarkStart w:id="0" w:name="_Hlk86162022"/>
      <w:r>
        <w:rPr>
          <w:rFonts w:ascii="微软雅黑" w:eastAsia="微软雅黑" w:hAnsi="微软雅黑" w:hint="eastAsia"/>
          <w:sz w:val="24"/>
          <w:szCs w:val="24"/>
        </w:rPr>
        <w:t>网申→初试→</w:t>
      </w:r>
      <w:r w:rsidR="00251FA4">
        <w:rPr>
          <w:rFonts w:ascii="微软雅黑" w:eastAsia="微软雅黑" w:hAnsi="微软雅黑" w:hint="eastAsia"/>
          <w:sz w:val="24"/>
          <w:szCs w:val="24"/>
        </w:rPr>
        <w:t>线上</w:t>
      </w:r>
      <w:r>
        <w:rPr>
          <w:rFonts w:ascii="微软雅黑" w:eastAsia="微软雅黑" w:hAnsi="微软雅黑" w:hint="eastAsia"/>
          <w:sz w:val="24"/>
          <w:szCs w:val="24"/>
        </w:rPr>
        <w:t>测评→复试→offer</w:t>
      </w:r>
      <w:r w:rsidR="00A231D0">
        <w:rPr>
          <w:rFonts w:ascii="微软雅黑" w:eastAsia="微软雅黑" w:hAnsi="微软雅黑"/>
          <w:sz w:val="24"/>
          <w:szCs w:val="24"/>
        </w:rPr>
        <w:br/>
      </w:r>
      <w:r w:rsidR="00A231D0">
        <w:rPr>
          <w:rFonts w:ascii="微软雅黑" w:eastAsia="微软雅黑" w:hAnsi="微软雅黑" w:hint="eastAsia"/>
          <w:sz w:val="24"/>
          <w:szCs w:val="24"/>
        </w:rPr>
        <w:t>网申链接1：</w:t>
      </w:r>
      <w:hyperlink r:id="rId7" w:tgtFrame="_blank" w:history="1">
        <w:r w:rsidR="00A231D0" w:rsidRPr="005918F2">
          <w:rPr>
            <w:rStyle w:val="a7"/>
            <w:rFonts w:ascii="微软雅黑" w:eastAsia="微软雅黑" w:hAnsi="微软雅黑"/>
            <w:color w:val="0066CC"/>
            <w:sz w:val="20"/>
            <w:szCs w:val="20"/>
          </w:rPr>
          <w:t>https://xiaoyuan.zhaopin.com/company/CC000564381D90000000000</w:t>
        </w:r>
      </w:hyperlink>
    </w:p>
    <w:bookmarkEnd w:id="0"/>
    <w:p w14:paraId="025F2519" w14:textId="31E7BC5B" w:rsidR="00A231D0" w:rsidRDefault="00832E88" w:rsidP="005571E4">
      <w:pPr>
        <w:spacing w:line="360" w:lineRule="auto"/>
        <w:rPr>
          <w:rFonts w:ascii="微软雅黑" w:eastAsia="微软雅黑" w:hAnsi="微软雅黑"/>
          <w:sz w:val="24"/>
          <w:szCs w:val="24"/>
        </w:rPr>
      </w:pPr>
      <w:r w:rsidRPr="009B7E7D">
        <w:rPr>
          <w:rFonts w:ascii="微软雅黑" w:eastAsia="微软雅黑" w:hAnsi="微软雅黑" w:hint="eastAsia"/>
          <w:sz w:val="24"/>
          <w:szCs w:val="24"/>
        </w:rPr>
        <w:t>网申</w:t>
      </w:r>
      <w:r w:rsidR="00A231D0">
        <w:rPr>
          <w:rFonts w:ascii="微软雅黑" w:eastAsia="微软雅黑" w:hAnsi="微软雅黑" w:hint="eastAsia"/>
          <w:sz w:val="24"/>
          <w:szCs w:val="24"/>
        </w:rPr>
        <w:t>链接</w:t>
      </w:r>
      <w:r w:rsidR="00A231D0">
        <w:rPr>
          <w:rFonts w:ascii="微软雅黑" w:eastAsia="微软雅黑" w:hAnsi="微软雅黑"/>
          <w:sz w:val="24"/>
          <w:szCs w:val="24"/>
        </w:rPr>
        <w:t>2</w:t>
      </w:r>
      <w:r w:rsidRPr="009B7E7D">
        <w:rPr>
          <w:rFonts w:ascii="微软雅黑" w:eastAsia="微软雅黑" w:hAnsi="微软雅黑" w:hint="eastAsia"/>
          <w:sz w:val="24"/>
          <w:szCs w:val="24"/>
        </w:rPr>
        <w:t>：</w:t>
      </w:r>
      <w:hyperlink r:id="rId8" w:history="1">
        <w:r w:rsidR="00A231D0" w:rsidRPr="00F3000F">
          <w:rPr>
            <w:rStyle w:val="a7"/>
            <w:rFonts w:ascii="微软雅黑" w:eastAsia="微软雅黑" w:hAnsi="微软雅黑" w:cstheme="minorBidi"/>
            <w:sz w:val="24"/>
            <w:szCs w:val="24"/>
          </w:rPr>
          <w:t>https://nationstar.zhiye.com/</w:t>
        </w:r>
      </w:hyperlink>
    </w:p>
    <w:p w14:paraId="3558CE8C" w14:textId="76388360" w:rsidR="00A231D0" w:rsidRDefault="005571E4" w:rsidP="005571E4">
      <w:pPr>
        <w:spacing w:line="360" w:lineRule="auto"/>
        <w:rPr>
          <w:rFonts w:ascii="微软雅黑" w:eastAsia="微软雅黑" w:hAnsi="微软雅黑"/>
          <w:sz w:val="24"/>
          <w:szCs w:val="24"/>
        </w:rPr>
      </w:pPr>
      <w:r>
        <w:rPr>
          <w:rFonts w:ascii="微软雅黑" w:eastAsia="微软雅黑" w:hAnsi="微软雅黑" w:hint="eastAsia"/>
          <w:sz w:val="24"/>
          <w:szCs w:val="24"/>
        </w:rPr>
        <w:t>以上链接均可投递。</w:t>
      </w:r>
    </w:p>
    <w:p w14:paraId="2DBCAF03" w14:textId="77777777" w:rsidR="007B785C" w:rsidRDefault="007B785C" w:rsidP="00832E88">
      <w:pPr>
        <w:spacing w:line="360" w:lineRule="auto"/>
        <w:ind w:firstLineChars="150" w:firstLine="360"/>
        <w:rPr>
          <w:rFonts w:ascii="微软雅黑" w:eastAsia="微软雅黑" w:hAnsi="微软雅黑"/>
          <w:sz w:val="24"/>
          <w:szCs w:val="24"/>
        </w:rPr>
      </w:pPr>
    </w:p>
    <w:p w14:paraId="3A92E028" w14:textId="77777777" w:rsidR="00525E2F" w:rsidRPr="002F6B14" w:rsidRDefault="00FA71AC" w:rsidP="00B37CC6">
      <w:pPr>
        <w:spacing w:line="360" w:lineRule="auto"/>
        <w:rPr>
          <w:rFonts w:ascii="微软雅黑" w:eastAsia="微软雅黑" w:hAnsi="微软雅黑"/>
          <w:b/>
          <w:sz w:val="30"/>
          <w:szCs w:val="30"/>
        </w:rPr>
      </w:pPr>
      <w:bookmarkStart w:id="1" w:name="_Hlk86162040"/>
      <w:r w:rsidRPr="002F6B14">
        <w:rPr>
          <w:rFonts w:ascii="微软雅黑" w:eastAsia="微软雅黑" w:hAnsi="微软雅黑" w:hint="eastAsia"/>
          <w:b/>
          <w:sz w:val="30"/>
          <w:szCs w:val="30"/>
        </w:rPr>
        <w:t>四</w:t>
      </w:r>
      <w:r w:rsidR="00145B4F" w:rsidRPr="002F6B14">
        <w:rPr>
          <w:rFonts w:ascii="微软雅黑" w:eastAsia="微软雅黑" w:hAnsi="微软雅黑" w:hint="eastAsia"/>
          <w:b/>
          <w:sz w:val="30"/>
          <w:szCs w:val="30"/>
        </w:rPr>
        <w:t>、</w:t>
      </w:r>
      <w:r w:rsidR="002F6B14" w:rsidRPr="002F6B14">
        <w:rPr>
          <w:rFonts w:ascii="微软雅黑" w:eastAsia="微软雅黑" w:hAnsi="微软雅黑" w:hint="eastAsia"/>
          <w:b/>
          <w:sz w:val="30"/>
          <w:szCs w:val="30"/>
        </w:rPr>
        <w:t>职业发展</w:t>
      </w:r>
    </w:p>
    <w:p w14:paraId="2FAE1EBF" w14:textId="77777777" w:rsidR="0038111C" w:rsidRPr="000E6A7E" w:rsidRDefault="0038111C" w:rsidP="00B37CC6">
      <w:pPr>
        <w:spacing w:line="360" w:lineRule="auto"/>
        <w:rPr>
          <w:rFonts w:ascii="微软雅黑" w:eastAsia="微软雅黑" w:hAnsi="微软雅黑"/>
          <w:sz w:val="24"/>
          <w:szCs w:val="24"/>
        </w:rPr>
      </w:pPr>
      <w:r w:rsidRPr="000E6A7E">
        <w:rPr>
          <w:rFonts w:ascii="微软雅黑" w:eastAsia="微软雅黑" w:hAnsi="微软雅黑" w:hint="eastAsia"/>
          <w:sz w:val="24"/>
          <w:szCs w:val="24"/>
        </w:rPr>
        <w:t>公司坚持“德才兼备，人尽其才，才尽其用”的用人理念，提供</w:t>
      </w:r>
      <w:r w:rsidR="00251FA4">
        <w:rPr>
          <w:rFonts w:ascii="微软雅黑" w:eastAsia="微软雅黑" w:hAnsi="微软雅黑" w:hint="eastAsia"/>
          <w:sz w:val="24"/>
          <w:szCs w:val="24"/>
        </w:rPr>
        <w:t>系统</w:t>
      </w:r>
      <w:r w:rsidRPr="000E6A7E">
        <w:rPr>
          <w:rFonts w:ascii="微软雅黑" w:eastAsia="微软雅黑" w:hAnsi="微软雅黑" w:hint="eastAsia"/>
          <w:sz w:val="24"/>
          <w:szCs w:val="24"/>
        </w:rPr>
        <w:t>的培训及晋升机制，为你打通职业发展之路。</w:t>
      </w:r>
    </w:p>
    <w:p w14:paraId="45DE526A" w14:textId="77777777" w:rsidR="00E94CC5" w:rsidRPr="000E6A7E" w:rsidRDefault="00251FA4" w:rsidP="00251FA4">
      <w:pPr>
        <w:pStyle w:val="a8"/>
        <w:spacing w:before="0" w:beforeAutospacing="0" w:after="0" w:afterAutospacing="0" w:line="360" w:lineRule="auto"/>
        <w:rPr>
          <w:rFonts w:ascii="微软雅黑" w:eastAsia="微软雅黑" w:hAnsi="微软雅黑"/>
          <w:b/>
        </w:rPr>
      </w:pPr>
      <w:r>
        <w:rPr>
          <w:rFonts w:ascii="微软雅黑" w:eastAsia="微软雅黑" w:hAnsi="微软雅黑" w:hint="eastAsia"/>
          <w:b/>
        </w:rPr>
        <w:t>初阶成长期</w:t>
      </w:r>
    </w:p>
    <w:p w14:paraId="7D0C7BDA" w14:textId="77777777" w:rsidR="0038111C" w:rsidRPr="000E6A7E" w:rsidRDefault="0038111C" w:rsidP="00B37CC6">
      <w:pPr>
        <w:pStyle w:val="a8"/>
        <w:spacing w:before="0" w:beforeAutospacing="0" w:after="0" w:afterAutospacing="0" w:line="360" w:lineRule="auto"/>
        <w:rPr>
          <w:rFonts w:ascii="微软雅黑" w:eastAsia="微软雅黑" w:hAnsi="微软雅黑"/>
        </w:rPr>
      </w:pPr>
      <w:r w:rsidRPr="000E6A7E">
        <w:rPr>
          <w:rFonts w:ascii="微软雅黑" w:eastAsia="微软雅黑" w:hAnsi="微软雅黑"/>
        </w:rPr>
        <w:t>集中培训：</w:t>
      </w:r>
      <w:r w:rsidRPr="00E03046">
        <w:rPr>
          <w:rFonts w:ascii="微软雅黑" w:eastAsia="微软雅黑" w:hAnsi="微软雅黑"/>
        </w:rPr>
        <w:t>全方位学习公司产品</w:t>
      </w:r>
      <w:r w:rsidR="00BD349D" w:rsidRPr="00E03046">
        <w:rPr>
          <w:rFonts w:ascii="微软雅黑" w:eastAsia="微软雅黑" w:hAnsi="微软雅黑" w:hint="eastAsia"/>
        </w:rPr>
        <w:t>及</w:t>
      </w:r>
      <w:r w:rsidRPr="00E03046">
        <w:rPr>
          <w:rFonts w:ascii="微软雅黑" w:eastAsia="微软雅黑" w:hAnsi="微软雅黑"/>
        </w:rPr>
        <w:t>制度</w:t>
      </w:r>
      <w:r w:rsidR="00E03046" w:rsidRPr="00E03046">
        <w:rPr>
          <w:rFonts w:ascii="微软雅黑" w:eastAsia="微软雅黑" w:hAnsi="微软雅黑" w:hint="eastAsia"/>
        </w:rPr>
        <w:t>，</w:t>
      </w:r>
      <w:r w:rsidR="00BD349D" w:rsidRPr="00E03046">
        <w:rPr>
          <w:rFonts w:ascii="微软雅黑" w:eastAsia="微软雅黑" w:hAnsi="微软雅黑" w:hint="eastAsia"/>
        </w:rPr>
        <w:t>职场礼仪、</w:t>
      </w:r>
      <w:r w:rsidR="009B7E7D">
        <w:rPr>
          <w:rFonts w:ascii="微软雅黑" w:eastAsia="微软雅黑" w:hAnsi="微软雅黑" w:hint="eastAsia"/>
        </w:rPr>
        <w:t>通过</w:t>
      </w:r>
      <w:r w:rsidR="00BD349D" w:rsidRPr="00E03046">
        <w:rPr>
          <w:rFonts w:ascii="微软雅黑" w:eastAsia="微软雅黑" w:hAnsi="微软雅黑" w:hint="eastAsia"/>
        </w:rPr>
        <w:t>户外拓展等</w:t>
      </w:r>
      <w:r w:rsidR="00E03046" w:rsidRPr="00E03046">
        <w:rPr>
          <w:rFonts w:ascii="微软雅黑" w:eastAsia="微软雅黑" w:hAnsi="微软雅黑" w:hint="eastAsia"/>
        </w:rPr>
        <w:t>培训</w:t>
      </w:r>
      <w:r w:rsidR="00BD349D" w:rsidRPr="00E03046">
        <w:rPr>
          <w:rFonts w:ascii="微软雅黑" w:eastAsia="微软雅黑" w:hAnsi="微软雅黑" w:hint="eastAsia"/>
        </w:rPr>
        <w:t>，助你迈好职场第一步</w:t>
      </w:r>
      <w:r w:rsidR="009B7E7D">
        <w:rPr>
          <w:rFonts w:ascii="微软雅黑" w:eastAsia="微软雅黑" w:hAnsi="微软雅黑" w:hint="eastAsia"/>
        </w:rPr>
        <w:t>。</w:t>
      </w:r>
    </w:p>
    <w:p w14:paraId="62F8681C" w14:textId="77777777" w:rsidR="00E94CC5" w:rsidRPr="000E6A7E" w:rsidRDefault="005D68EF" w:rsidP="00B37CC6">
      <w:pPr>
        <w:pStyle w:val="a8"/>
        <w:spacing w:before="0" w:beforeAutospacing="0" w:after="0" w:afterAutospacing="0" w:line="360" w:lineRule="auto"/>
        <w:rPr>
          <w:rFonts w:ascii="微软雅黑" w:eastAsia="微软雅黑" w:hAnsi="微软雅黑"/>
        </w:rPr>
      </w:pPr>
      <w:r w:rsidRPr="007F5573">
        <w:rPr>
          <w:rFonts w:ascii="微软雅黑" w:eastAsia="微软雅黑" w:hAnsi="微软雅黑" w:hint="eastAsia"/>
        </w:rPr>
        <w:t>导师指导</w:t>
      </w:r>
      <w:r w:rsidR="00E94CC5" w:rsidRPr="007F5573">
        <w:rPr>
          <w:rFonts w:ascii="微软雅黑" w:eastAsia="微软雅黑" w:hAnsi="微软雅黑"/>
        </w:rPr>
        <w:t>：安排</w:t>
      </w:r>
      <w:r w:rsidR="00E94CC5" w:rsidRPr="00670181">
        <w:rPr>
          <w:rFonts w:ascii="微软雅黑" w:eastAsia="微软雅黑" w:hAnsi="微软雅黑"/>
        </w:rPr>
        <w:t>部门轮岗，</w:t>
      </w:r>
      <w:r w:rsidR="00E94CC5" w:rsidRPr="000E6A7E">
        <w:rPr>
          <w:rFonts w:ascii="微软雅黑" w:eastAsia="微软雅黑" w:hAnsi="微软雅黑"/>
        </w:rPr>
        <w:t>一对一导师制系统指导</w:t>
      </w:r>
      <w:r w:rsidR="009B7E7D">
        <w:rPr>
          <w:rFonts w:ascii="微软雅黑" w:eastAsia="微软雅黑" w:hAnsi="微软雅黑" w:hint="eastAsia"/>
        </w:rPr>
        <w:t>。</w:t>
      </w:r>
    </w:p>
    <w:p w14:paraId="6EBED535" w14:textId="77777777" w:rsidR="00E94CC5" w:rsidRPr="000E6A7E" w:rsidRDefault="00251FA4" w:rsidP="00251FA4">
      <w:pPr>
        <w:pStyle w:val="a8"/>
        <w:spacing w:before="0" w:beforeAutospacing="0" w:after="0" w:afterAutospacing="0" w:line="360" w:lineRule="auto"/>
        <w:rPr>
          <w:rFonts w:ascii="微软雅黑" w:eastAsia="微软雅黑" w:hAnsi="微软雅黑"/>
          <w:b/>
        </w:rPr>
      </w:pPr>
      <w:r>
        <w:rPr>
          <w:rFonts w:ascii="微软雅黑" w:eastAsia="微软雅黑" w:hAnsi="微软雅黑" w:hint="eastAsia"/>
          <w:b/>
        </w:rPr>
        <w:t>中阶加强期</w:t>
      </w:r>
    </w:p>
    <w:p w14:paraId="2A0646B2" w14:textId="77777777" w:rsidR="00E94CC5" w:rsidRPr="00E03046" w:rsidRDefault="00E94CC5" w:rsidP="00B37CC6">
      <w:pPr>
        <w:pStyle w:val="a8"/>
        <w:spacing w:before="0" w:beforeAutospacing="0" w:after="0" w:afterAutospacing="0" w:line="360" w:lineRule="auto"/>
        <w:rPr>
          <w:rFonts w:ascii="微软雅黑" w:eastAsia="微软雅黑" w:hAnsi="微软雅黑"/>
        </w:rPr>
      </w:pPr>
      <w:r w:rsidRPr="00E03046">
        <w:rPr>
          <w:rFonts w:ascii="微软雅黑" w:eastAsia="微软雅黑" w:hAnsi="微软雅黑"/>
        </w:rPr>
        <w:t>重点培养：进入国星光电“黄埔军校</w:t>
      </w:r>
      <w:r w:rsidRPr="0000198F">
        <w:rPr>
          <w:rFonts w:ascii="微软雅黑" w:eastAsia="微软雅黑" w:hAnsi="微软雅黑"/>
        </w:rPr>
        <w:t>”</w:t>
      </w:r>
      <w:r w:rsidRPr="00E03046">
        <w:rPr>
          <w:rFonts w:ascii="微软雅黑" w:eastAsia="微软雅黑" w:hAnsi="微软雅黑"/>
        </w:rPr>
        <w:t>--管理培训班进行为期一年的培训，专业能力、管理能力全面进阶</w:t>
      </w:r>
      <w:r w:rsidR="009B7E7D">
        <w:rPr>
          <w:rFonts w:ascii="微软雅黑" w:eastAsia="微软雅黑" w:hAnsi="微软雅黑" w:hint="eastAsia"/>
        </w:rPr>
        <w:t>。</w:t>
      </w:r>
    </w:p>
    <w:p w14:paraId="4DD2D8A1" w14:textId="77777777" w:rsidR="00145B4F" w:rsidRPr="000E6A7E" w:rsidRDefault="00145B4F" w:rsidP="00B37CC6">
      <w:pPr>
        <w:pStyle w:val="a8"/>
        <w:spacing w:before="0" w:beforeAutospacing="0" w:after="0" w:afterAutospacing="0" w:line="360" w:lineRule="auto"/>
        <w:rPr>
          <w:rFonts w:ascii="微软雅黑" w:eastAsia="微软雅黑" w:hAnsi="微软雅黑"/>
        </w:rPr>
      </w:pPr>
      <w:r w:rsidRPr="000E6A7E">
        <w:rPr>
          <w:rFonts w:ascii="微软雅黑" w:eastAsia="微软雅黑" w:hAnsi="微软雅黑" w:hint="eastAsia"/>
        </w:rPr>
        <w:t>专业培训：为核心技术骨干和各部门专业人才提供外派培训学习机会</w:t>
      </w:r>
      <w:r w:rsidR="009B7E7D">
        <w:rPr>
          <w:rFonts w:ascii="微软雅黑" w:eastAsia="微软雅黑" w:hAnsi="微软雅黑" w:hint="eastAsia"/>
        </w:rPr>
        <w:t>。</w:t>
      </w:r>
    </w:p>
    <w:p w14:paraId="2CCD7AA5" w14:textId="77777777" w:rsidR="0038111C" w:rsidRPr="000E6A7E" w:rsidRDefault="00251FA4" w:rsidP="00251FA4">
      <w:pPr>
        <w:pStyle w:val="a8"/>
        <w:spacing w:before="0" w:beforeAutospacing="0" w:after="0" w:afterAutospacing="0" w:line="360" w:lineRule="auto"/>
        <w:rPr>
          <w:rFonts w:ascii="微软雅黑" w:eastAsia="微软雅黑" w:hAnsi="微软雅黑"/>
          <w:b/>
        </w:rPr>
      </w:pPr>
      <w:r>
        <w:rPr>
          <w:rFonts w:ascii="微软雅黑" w:eastAsia="微软雅黑" w:hAnsi="微软雅黑" w:hint="eastAsia"/>
          <w:b/>
        </w:rPr>
        <w:lastRenderedPageBreak/>
        <w:t>高阶蜕变期</w:t>
      </w:r>
    </w:p>
    <w:p w14:paraId="61E6E3D5" w14:textId="77777777" w:rsidR="0038111C" w:rsidRPr="000E6A7E" w:rsidRDefault="0038111C" w:rsidP="00B37CC6">
      <w:pPr>
        <w:pStyle w:val="a8"/>
        <w:spacing w:before="0" w:beforeAutospacing="0" w:after="0" w:afterAutospacing="0" w:line="360" w:lineRule="auto"/>
        <w:rPr>
          <w:rFonts w:ascii="微软雅黑" w:eastAsia="微软雅黑" w:hAnsi="微软雅黑"/>
        </w:rPr>
      </w:pPr>
      <w:r w:rsidRPr="000E6A7E">
        <w:rPr>
          <w:rFonts w:ascii="微软雅黑" w:eastAsia="微软雅黑" w:hAnsi="微软雅黑" w:hint="eastAsia"/>
        </w:rPr>
        <w:t>晋升通道：</w:t>
      </w:r>
      <w:r w:rsidR="00911559" w:rsidRPr="000E6A7E">
        <w:rPr>
          <w:rFonts w:ascii="微软雅黑" w:eastAsia="微软雅黑" w:hAnsi="微软雅黑" w:hint="eastAsia"/>
        </w:rPr>
        <w:t>管理体系</w:t>
      </w:r>
      <w:r w:rsidR="00EF1E91" w:rsidRPr="000E6A7E">
        <w:rPr>
          <w:rFonts w:ascii="微软雅黑" w:eastAsia="微软雅黑" w:hAnsi="微软雅黑" w:hint="eastAsia"/>
        </w:rPr>
        <w:t>、技术</w:t>
      </w:r>
      <w:r w:rsidR="00911559" w:rsidRPr="000E6A7E">
        <w:rPr>
          <w:rFonts w:ascii="微软雅黑" w:eastAsia="微软雅黑" w:hAnsi="微软雅黑" w:hint="eastAsia"/>
        </w:rPr>
        <w:t>体系</w:t>
      </w:r>
      <w:r w:rsidR="00EF1E91" w:rsidRPr="000E6A7E">
        <w:rPr>
          <w:rFonts w:ascii="微软雅黑" w:eastAsia="微软雅黑" w:hAnsi="微软雅黑" w:hint="eastAsia"/>
        </w:rPr>
        <w:t>两大</w:t>
      </w:r>
      <w:r w:rsidR="00911559" w:rsidRPr="000E6A7E">
        <w:rPr>
          <w:rFonts w:ascii="微软雅黑" w:eastAsia="微软雅黑" w:hAnsi="微软雅黑" w:hint="eastAsia"/>
        </w:rPr>
        <w:t>晋升</w:t>
      </w:r>
      <w:r w:rsidR="00EF1E91" w:rsidRPr="000E6A7E">
        <w:rPr>
          <w:rFonts w:ascii="微软雅黑" w:eastAsia="微软雅黑" w:hAnsi="微软雅黑" w:hint="eastAsia"/>
        </w:rPr>
        <w:t>通道</w:t>
      </w:r>
      <w:r w:rsidR="00911559" w:rsidRPr="000E6A7E">
        <w:rPr>
          <w:rFonts w:ascii="微软雅黑" w:eastAsia="微软雅黑" w:hAnsi="微软雅黑" w:hint="eastAsia"/>
        </w:rPr>
        <w:t>，支持技术到管理序列的跨越</w:t>
      </w:r>
      <w:r w:rsidR="009B7E7D">
        <w:rPr>
          <w:rFonts w:ascii="微软雅黑" w:eastAsia="微软雅黑" w:hAnsi="微软雅黑" w:hint="eastAsia"/>
        </w:rPr>
        <w:t>。</w:t>
      </w:r>
    </w:p>
    <w:p w14:paraId="71BF3EB0" w14:textId="77777777" w:rsidR="00525E2F" w:rsidRPr="000E6A7E" w:rsidRDefault="0038111C" w:rsidP="00EC2DD8">
      <w:pPr>
        <w:pStyle w:val="a8"/>
        <w:spacing w:before="0" w:beforeAutospacing="0" w:after="0" w:afterAutospacing="0" w:line="360" w:lineRule="auto"/>
        <w:rPr>
          <w:rFonts w:ascii="微软雅黑" w:eastAsia="微软雅黑" w:hAnsi="微软雅黑"/>
        </w:rPr>
      </w:pPr>
      <w:r w:rsidRPr="000E6A7E">
        <w:rPr>
          <w:rFonts w:ascii="微软雅黑" w:eastAsia="微软雅黑" w:hAnsi="微软雅黑"/>
        </w:rPr>
        <w:t>快速</w:t>
      </w:r>
      <w:r w:rsidRPr="000E6A7E">
        <w:rPr>
          <w:rFonts w:ascii="微软雅黑" w:eastAsia="微软雅黑" w:hAnsi="微软雅黑" w:hint="eastAsia"/>
        </w:rPr>
        <w:t>成长</w:t>
      </w:r>
      <w:r w:rsidR="00E94CC5" w:rsidRPr="000E6A7E">
        <w:rPr>
          <w:rFonts w:ascii="微软雅黑" w:eastAsia="微软雅黑" w:hAnsi="微软雅黑"/>
        </w:rPr>
        <w:t>：</w:t>
      </w:r>
      <w:r w:rsidRPr="000E6A7E">
        <w:rPr>
          <w:rFonts w:ascii="微软雅黑" w:eastAsia="微软雅黑" w:hAnsi="微软雅黑" w:hint="eastAsia"/>
        </w:rPr>
        <w:t>在工作实践中</w:t>
      </w:r>
      <w:r w:rsidR="00E94CC5" w:rsidRPr="000E6A7E">
        <w:rPr>
          <w:rFonts w:ascii="微软雅黑" w:eastAsia="微软雅黑" w:hAnsi="微软雅黑"/>
        </w:rPr>
        <w:t>提升综合技能，成为公司的骨干力量，升职加薪的就是你！</w:t>
      </w:r>
    </w:p>
    <w:p w14:paraId="50D4DDBF" w14:textId="77777777" w:rsidR="00145B4F" w:rsidRPr="002F6B14" w:rsidRDefault="00FA71AC" w:rsidP="00145B4F">
      <w:pPr>
        <w:spacing w:line="360" w:lineRule="auto"/>
        <w:rPr>
          <w:rFonts w:ascii="微软雅黑" w:eastAsia="微软雅黑" w:hAnsi="微软雅黑"/>
          <w:b/>
          <w:sz w:val="30"/>
          <w:szCs w:val="30"/>
        </w:rPr>
      </w:pPr>
      <w:r w:rsidRPr="002F6B14">
        <w:rPr>
          <w:rFonts w:ascii="微软雅黑" w:eastAsia="微软雅黑" w:hAnsi="微软雅黑" w:hint="eastAsia"/>
          <w:b/>
          <w:sz w:val="30"/>
          <w:szCs w:val="30"/>
        </w:rPr>
        <w:t>五</w:t>
      </w:r>
      <w:r w:rsidR="00145B4F" w:rsidRPr="002F6B14">
        <w:rPr>
          <w:rFonts w:ascii="微软雅黑" w:eastAsia="微软雅黑" w:hAnsi="微软雅黑" w:hint="eastAsia"/>
          <w:b/>
          <w:sz w:val="30"/>
          <w:szCs w:val="30"/>
        </w:rPr>
        <w:t>、企业文化</w:t>
      </w:r>
    </w:p>
    <w:p w14:paraId="114BD350" w14:textId="77777777" w:rsidR="00C05046" w:rsidRPr="0083478D" w:rsidRDefault="00C05046" w:rsidP="00C05046">
      <w:pPr>
        <w:spacing w:line="360" w:lineRule="auto"/>
        <w:rPr>
          <w:rFonts w:ascii="微软雅黑" w:eastAsia="微软雅黑" w:hAnsi="微软雅黑"/>
          <w:sz w:val="24"/>
          <w:szCs w:val="24"/>
        </w:rPr>
      </w:pPr>
      <w:r>
        <w:rPr>
          <w:rFonts w:ascii="微软雅黑" w:eastAsia="微软雅黑" w:hAnsi="微软雅黑" w:hint="eastAsia"/>
          <w:sz w:val="24"/>
          <w:szCs w:val="24"/>
        </w:rPr>
        <w:t>健身房、篮球场、图书角，</w:t>
      </w:r>
      <w:r w:rsidR="00465566">
        <w:rPr>
          <w:rFonts w:ascii="微软雅黑" w:eastAsia="微软雅黑" w:hAnsi="微软雅黑" w:hint="eastAsia"/>
          <w:sz w:val="24"/>
          <w:szCs w:val="24"/>
        </w:rPr>
        <w:t>工作生活两不误！</w:t>
      </w:r>
    </w:p>
    <w:p w14:paraId="24F65F42" w14:textId="77777777" w:rsidR="002B4AB5" w:rsidRDefault="002B4AB5" w:rsidP="002B4AB5">
      <w:pPr>
        <w:spacing w:line="360" w:lineRule="auto"/>
        <w:rPr>
          <w:rFonts w:ascii="微软雅黑" w:eastAsia="微软雅黑" w:hAnsi="微软雅黑"/>
          <w:sz w:val="24"/>
          <w:szCs w:val="24"/>
        </w:rPr>
      </w:pPr>
      <w:r>
        <w:rPr>
          <w:rFonts w:ascii="微软雅黑" w:eastAsia="微软雅黑" w:hAnsi="微软雅黑" w:hint="eastAsia"/>
          <w:sz w:val="24"/>
          <w:szCs w:val="24"/>
        </w:rPr>
        <w:t>年会、</w:t>
      </w:r>
      <w:r w:rsidR="00145B4F" w:rsidRPr="000E6A7E">
        <w:rPr>
          <w:rFonts w:ascii="微软雅黑" w:eastAsia="微软雅黑" w:hAnsi="微软雅黑" w:hint="eastAsia"/>
          <w:sz w:val="24"/>
          <w:szCs w:val="24"/>
        </w:rPr>
        <w:t>中秋晚会</w:t>
      </w:r>
      <w:r w:rsidR="008568B6">
        <w:rPr>
          <w:rFonts w:ascii="微软雅黑" w:eastAsia="微软雅黑" w:hAnsi="微软雅黑" w:hint="eastAsia"/>
          <w:sz w:val="24"/>
          <w:szCs w:val="24"/>
        </w:rPr>
        <w:t>闪亮登场</w:t>
      </w:r>
      <w:r w:rsidR="00C05046">
        <w:rPr>
          <w:rFonts w:ascii="微软雅黑" w:eastAsia="微软雅黑" w:hAnsi="微软雅黑" w:hint="eastAsia"/>
          <w:sz w:val="24"/>
          <w:szCs w:val="24"/>
        </w:rPr>
        <w:t>，你就是</w:t>
      </w:r>
      <w:r w:rsidR="008568B6">
        <w:rPr>
          <w:rFonts w:ascii="微软雅黑" w:eastAsia="微软雅黑" w:hAnsi="微软雅黑" w:hint="eastAsia"/>
          <w:sz w:val="24"/>
          <w:szCs w:val="24"/>
        </w:rPr>
        <w:t>舞台上</w:t>
      </w:r>
      <w:r w:rsidR="00C05046">
        <w:rPr>
          <w:rFonts w:ascii="微软雅黑" w:eastAsia="微软雅黑" w:hAnsi="微软雅黑" w:hint="eastAsia"/>
          <w:sz w:val="24"/>
          <w:szCs w:val="24"/>
        </w:rPr>
        <w:t>最</w:t>
      </w:r>
      <w:r w:rsidR="00465566">
        <w:rPr>
          <w:rFonts w:ascii="微软雅黑" w:eastAsia="微软雅黑" w:hAnsi="微软雅黑" w:hint="eastAsia"/>
          <w:sz w:val="24"/>
          <w:szCs w:val="24"/>
        </w:rPr>
        <w:t>靓</w:t>
      </w:r>
      <w:r w:rsidR="00C05046">
        <w:rPr>
          <w:rFonts w:ascii="微软雅黑" w:eastAsia="微软雅黑" w:hAnsi="微软雅黑" w:hint="eastAsia"/>
          <w:sz w:val="24"/>
          <w:szCs w:val="24"/>
        </w:rPr>
        <w:t>的</w:t>
      </w:r>
      <w:r w:rsidR="00465566">
        <w:rPr>
          <w:rFonts w:ascii="微软雅黑" w:eastAsia="微软雅黑" w:hAnsi="微软雅黑" w:hint="eastAsia"/>
          <w:sz w:val="24"/>
          <w:szCs w:val="24"/>
        </w:rPr>
        <w:t>仔</w:t>
      </w:r>
      <w:r w:rsidR="00C05046">
        <w:rPr>
          <w:rFonts w:ascii="微软雅黑" w:eastAsia="微软雅黑" w:hAnsi="微软雅黑" w:hint="eastAsia"/>
          <w:sz w:val="24"/>
          <w:szCs w:val="24"/>
        </w:rPr>
        <w:t>！</w:t>
      </w:r>
    </w:p>
    <w:p w14:paraId="1AB12D7D" w14:textId="77777777" w:rsidR="002B4AB5" w:rsidRDefault="00A3608F" w:rsidP="002B4AB5">
      <w:pPr>
        <w:spacing w:line="360" w:lineRule="auto"/>
        <w:rPr>
          <w:rFonts w:ascii="微软雅黑" w:eastAsia="微软雅黑" w:hAnsi="微软雅黑"/>
          <w:sz w:val="24"/>
          <w:szCs w:val="24"/>
        </w:rPr>
      </w:pPr>
      <w:r w:rsidRPr="000E6A7E">
        <w:rPr>
          <w:rFonts w:ascii="微软雅黑" w:eastAsia="微软雅黑" w:hAnsi="微软雅黑" w:hint="eastAsia"/>
          <w:sz w:val="24"/>
          <w:szCs w:val="24"/>
        </w:rPr>
        <w:t>趣味运动会</w:t>
      </w:r>
      <w:r>
        <w:rPr>
          <w:rFonts w:ascii="微软雅黑" w:eastAsia="微软雅黑" w:hAnsi="微软雅黑" w:hint="eastAsia"/>
          <w:sz w:val="24"/>
          <w:szCs w:val="24"/>
        </w:rPr>
        <w:t>、</w:t>
      </w:r>
      <w:r w:rsidR="00145B4F" w:rsidRPr="000E6A7E">
        <w:rPr>
          <w:rFonts w:ascii="微软雅黑" w:eastAsia="微软雅黑" w:hAnsi="微软雅黑" w:hint="eastAsia"/>
          <w:sz w:val="24"/>
          <w:szCs w:val="24"/>
        </w:rPr>
        <w:t>羽毛球</w:t>
      </w:r>
      <w:r>
        <w:rPr>
          <w:rFonts w:ascii="微软雅黑" w:eastAsia="微软雅黑" w:hAnsi="微软雅黑" w:hint="eastAsia"/>
          <w:sz w:val="24"/>
          <w:szCs w:val="24"/>
        </w:rPr>
        <w:t>、乒乓球</w:t>
      </w:r>
      <w:r w:rsidR="00D43EE1" w:rsidRPr="000E6A7E">
        <w:rPr>
          <w:rFonts w:ascii="微软雅黑" w:eastAsia="微软雅黑" w:hAnsi="微软雅黑" w:hint="eastAsia"/>
          <w:sz w:val="24"/>
          <w:szCs w:val="24"/>
        </w:rPr>
        <w:t>、篮球</w:t>
      </w:r>
      <w:r>
        <w:rPr>
          <w:rFonts w:ascii="微软雅黑" w:eastAsia="微软雅黑" w:hAnsi="微软雅黑" w:hint="eastAsia"/>
          <w:sz w:val="24"/>
          <w:szCs w:val="24"/>
        </w:rPr>
        <w:t>等赛事不断，</w:t>
      </w:r>
      <w:r w:rsidR="00465566">
        <w:rPr>
          <w:rFonts w:ascii="微软雅黑" w:eastAsia="微软雅黑" w:hAnsi="微软雅黑" w:hint="eastAsia"/>
          <w:sz w:val="24"/>
          <w:szCs w:val="24"/>
        </w:rPr>
        <w:t>邀你来战！</w:t>
      </w:r>
    </w:p>
    <w:p w14:paraId="1A2AC4F7" w14:textId="77777777" w:rsidR="00145B4F" w:rsidRDefault="004E3B4C" w:rsidP="002B4AB5">
      <w:pPr>
        <w:spacing w:line="360" w:lineRule="auto"/>
        <w:rPr>
          <w:rFonts w:ascii="微软雅黑" w:eastAsia="微软雅黑" w:hAnsi="微软雅黑"/>
          <w:sz w:val="24"/>
          <w:szCs w:val="24"/>
        </w:rPr>
      </w:pPr>
      <w:r>
        <w:rPr>
          <w:rFonts w:ascii="微软雅黑" w:eastAsia="微软雅黑" w:hAnsi="微软雅黑" w:hint="eastAsia"/>
          <w:sz w:val="24"/>
          <w:szCs w:val="24"/>
        </w:rPr>
        <w:t>联谊活动、</w:t>
      </w:r>
      <w:r w:rsidR="002B4AB5">
        <w:rPr>
          <w:rFonts w:ascii="微软雅黑" w:eastAsia="微软雅黑" w:hAnsi="微软雅黑" w:hint="eastAsia"/>
          <w:sz w:val="24"/>
          <w:szCs w:val="24"/>
        </w:rPr>
        <w:t>亲子活动、</w:t>
      </w:r>
      <w:r>
        <w:rPr>
          <w:rFonts w:ascii="微软雅黑" w:eastAsia="微软雅黑" w:hAnsi="微软雅黑" w:hint="eastAsia"/>
          <w:sz w:val="24"/>
          <w:szCs w:val="24"/>
        </w:rPr>
        <w:t>新春游园会</w:t>
      </w:r>
      <w:r w:rsidR="00465566">
        <w:rPr>
          <w:rFonts w:ascii="微软雅黑" w:eastAsia="微软雅黑" w:hAnsi="微软雅黑" w:hint="eastAsia"/>
          <w:sz w:val="24"/>
          <w:szCs w:val="24"/>
        </w:rPr>
        <w:t>活动多多</w:t>
      </w:r>
      <w:r w:rsidR="00BD349D" w:rsidRPr="000E6A7E">
        <w:rPr>
          <w:rFonts w:ascii="微软雅黑" w:eastAsia="微软雅黑" w:hAnsi="微软雅黑" w:hint="eastAsia"/>
          <w:sz w:val="24"/>
          <w:szCs w:val="24"/>
        </w:rPr>
        <w:t>，</w:t>
      </w:r>
      <w:r w:rsidR="00465566">
        <w:rPr>
          <w:rFonts w:ascii="微软雅黑" w:eastAsia="微软雅黑" w:hAnsi="微软雅黑" w:hint="eastAsia"/>
          <w:sz w:val="24"/>
          <w:szCs w:val="24"/>
        </w:rPr>
        <w:t>对你爱爱爱不完</w:t>
      </w:r>
      <w:r w:rsidR="00C05046">
        <w:rPr>
          <w:rFonts w:ascii="微软雅黑" w:eastAsia="微软雅黑" w:hAnsi="微软雅黑" w:hint="eastAsia"/>
          <w:sz w:val="24"/>
          <w:szCs w:val="24"/>
        </w:rPr>
        <w:t>！</w:t>
      </w:r>
    </w:p>
    <w:bookmarkEnd w:id="1"/>
    <w:p w14:paraId="75D3062D" w14:textId="77777777" w:rsidR="00525E2F" w:rsidRPr="004F4480" w:rsidRDefault="000F40B2" w:rsidP="0021695E">
      <w:pPr>
        <w:spacing w:line="360" w:lineRule="auto"/>
        <w:rPr>
          <w:rFonts w:ascii="微软雅黑" w:eastAsia="微软雅黑" w:hAnsi="微软雅黑"/>
          <w:noProof/>
          <w:sz w:val="24"/>
          <w:szCs w:val="24"/>
        </w:rPr>
      </w:pPr>
      <w:r>
        <w:rPr>
          <w:rFonts w:ascii="微软雅黑" w:eastAsia="微软雅黑" w:hAnsi="微软雅黑" w:hint="eastAsia"/>
          <w:noProof/>
          <w:sz w:val="24"/>
          <w:szCs w:val="24"/>
        </w:rPr>
        <w:drawing>
          <wp:inline distT="0" distB="0" distL="0" distR="0" wp14:anchorId="0E7F3B8D" wp14:editId="421C4785">
            <wp:extent cx="4962525" cy="3562350"/>
            <wp:effectExtent l="19050" t="0" r="9525" b="0"/>
            <wp:docPr id="12" name="图片 11" descr="微信图片_20200831144644_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00831144644_副本.png"/>
                    <pic:cNvPicPr/>
                  </pic:nvPicPr>
                  <pic:blipFill>
                    <a:blip r:embed="rId9" cstate="print"/>
                    <a:stretch>
                      <a:fillRect/>
                    </a:stretch>
                  </pic:blipFill>
                  <pic:spPr>
                    <a:xfrm>
                      <a:off x="0" y="0"/>
                      <a:ext cx="4963217" cy="3562847"/>
                    </a:xfrm>
                    <a:prstGeom prst="rect">
                      <a:avLst/>
                    </a:prstGeom>
                  </pic:spPr>
                </pic:pic>
              </a:graphicData>
            </a:graphic>
          </wp:inline>
        </w:drawing>
      </w:r>
    </w:p>
    <w:p w14:paraId="3BA0F35E" w14:textId="77777777" w:rsidR="0080295D" w:rsidRPr="002F6B14" w:rsidRDefault="000E6A7E" w:rsidP="002F6B14">
      <w:pPr>
        <w:spacing w:line="360" w:lineRule="auto"/>
        <w:ind w:firstLineChars="200" w:firstLine="600"/>
        <w:rPr>
          <w:rFonts w:ascii="微软雅黑" w:eastAsia="微软雅黑" w:hAnsi="微软雅黑"/>
          <w:b/>
          <w:sz w:val="30"/>
          <w:szCs w:val="30"/>
        </w:rPr>
      </w:pPr>
      <w:r w:rsidRPr="002F6B14">
        <w:rPr>
          <w:rFonts w:ascii="微软雅黑" w:eastAsia="微软雅黑" w:hAnsi="微软雅黑" w:hint="eastAsia"/>
          <w:b/>
          <w:sz w:val="30"/>
          <w:szCs w:val="30"/>
        </w:rPr>
        <w:t>六</w:t>
      </w:r>
      <w:r w:rsidR="0080295D" w:rsidRPr="002F6B14">
        <w:rPr>
          <w:rFonts w:ascii="微软雅黑" w:eastAsia="微软雅黑" w:hAnsi="微软雅黑" w:hint="eastAsia"/>
          <w:b/>
          <w:sz w:val="30"/>
          <w:szCs w:val="30"/>
        </w:rPr>
        <w:t>、联系方式</w:t>
      </w:r>
    </w:p>
    <w:p w14:paraId="28A54347" w14:textId="77777777" w:rsidR="0080295D" w:rsidRPr="000E6A7E" w:rsidRDefault="0080295D" w:rsidP="0080295D">
      <w:pPr>
        <w:spacing w:line="360" w:lineRule="auto"/>
        <w:ind w:firstLineChars="200" w:firstLine="480"/>
        <w:rPr>
          <w:rFonts w:ascii="微软雅黑" w:eastAsia="微软雅黑" w:hAnsi="微软雅黑"/>
          <w:sz w:val="24"/>
          <w:szCs w:val="24"/>
        </w:rPr>
      </w:pPr>
      <w:r w:rsidRPr="000E6A7E">
        <w:rPr>
          <w:rFonts w:ascii="微软雅黑" w:eastAsia="微软雅黑" w:hAnsi="微软雅黑" w:hint="eastAsia"/>
          <w:sz w:val="24"/>
          <w:szCs w:val="24"/>
        </w:rPr>
        <w:t>联</w:t>
      </w:r>
      <w:r w:rsidR="00145B4F" w:rsidRPr="000E6A7E">
        <w:rPr>
          <w:rFonts w:ascii="微软雅黑" w:eastAsia="微软雅黑" w:hAnsi="微软雅黑" w:hint="eastAsia"/>
          <w:sz w:val="24"/>
          <w:szCs w:val="24"/>
        </w:rPr>
        <w:t xml:space="preserve"> </w:t>
      </w:r>
      <w:r w:rsidRPr="000E6A7E">
        <w:rPr>
          <w:rFonts w:ascii="微软雅黑" w:eastAsia="微软雅黑" w:hAnsi="微软雅黑" w:hint="eastAsia"/>
          <w:sz w:val="24"/>
          <w:szCs w:val="24"/>
        </w:rPr>
        <w:t>系</w:t>
      </w:r>
      <w:r w:rsidR="00145B4F" w:rsidRPr="000E6A7E">
        <w:rPr>
          <w:rFonts w:ascii="微软雅黑" w:eastAsia="微软雅黑" w:hAnsi="微软雅黑" w:hint="eastAsia"/>
          <w:sz w:val="24"/>
          <w:szCs w:val="24"/>
        </w:rPr>
        <w:t xml:space="preserve"> </w:t>
      </w:r>
      <w:r w:rsidRPr="000E6A7E">
        <w:rPr>
          <w:rFonts w:ascii="微软雅黑" w:eastAsia="微软雅黑" w:hAnsi="微软雅黑" w:hint="eastAsia"/>
          <w:sz w:val="24"/>
          <w:szCs w:val="24"/>
        </w:rPr>
        <w:t>人：</w:t>
      </w:r>
      <w:r w:rsidR="0007694E">
        <w:rPr>
          <w:rFonts w:ascii="微软雅黑" w:eastAsia="微软雅黑" w:hAnsi="微软雅黑" w:hint="eastAsia"/>
          <w:sz w:val="24"/>
          <w:szCs w:val="24"/>
        </w:rPr>
        <w:t>袁先生</w:t>
      </w:r>
      <w:r w:rsidR="00251FA4">
        <w:rPr>
          <w:rFonts w:ascii="微软雅黑" w:eastAsia="微软雅黑" w:hAnsi="微软雅黑" w:hint="eastAsia"/>
          <w:sz w:val="24"/>
          <w:szCs w:val="24"/>
        </w:rPr>
        <w:t xml:space="preserve"> 刘先生</w:t>
      </w:r>
      <w:r w:rsidRPr="000E6A7E">
        <w:rPr>
          <w:rFonts w:ascii="微软雅黑" w:eastAsia="微软雅黑" w:hAnsi="微软雅黑"/>
          <w:sz w:val="24"/>
          <w:szCs w:val="24"/>
        </w:rPr>
        <w:t xml:space="preserve">  0757-82100238-811</w:t>
      </w:r>
      <w:r w:rsidR="00251FA4">
        <w:rPr>
          <w:rFonts w:ascii="微软雅黑" w:eastAsia="微软雅黑" w:hAnsi="微软雅黑" w:hint="eastAsia"/>
          <w:sz w:val="24"/>
          <w:szCs w:val="24"/>
        </w:rPr>
        <w:t>7</w:t>
      </w:r>
    </w:p>
    <w:p w14:paraId="6712C45F" w14:textId="77777777" w:rsidR="0080295D" w:rsidRPr="000E6A7E" w:rsidRDefault="006546E9" w:rsidP="0080295D">
      <w:pPr>
        <w:spacing w:line="360" w:lineRule="auto"/>
        <w:ind w:firstLineChars="200" w:firstLine="480"/>
        <w:rPr>
          <w:rStyle w:val="a7"/>
          <w:rFonts w:ascii="微软雅黑" w:eastAsia="微软雅黑" w:hAnsi="微软雅黑" w:cstheme="minorBidi"/>
          <w:sz w:val="24"/>
          <w:szCs w:val="24"/>
        </w:rPr>
      </w:pPr>
      <w:r w:rsidRPr="006546E9">
        <w:rPr>
          <w:rFonts w:ascii="微软雅黑" w:eastAsia="微软雅黑" w:hAnsi="微软雅黑" w:hint="eastAsia"/>
          <w:sz w:val="24"/>
          <w:szCs w:val="24"/>
        </w:rPr>
        <w:t>联系邮箱</w:t>
      </w:r>
      <w:r w:rsidR="00145B4F" w:rsidRPr="000E6A7E">
        <w:rPr>
          <w:rFonts w:ascii="微软雅黑" w:eastAsia="微软雅黑" w:hAnsi="微软雅黑" w:hint="eastAsia"/>
          <w:sz w:val="24"/>
          <w:szCs w:val="24"/>
        </w:rPr>
        <w:t>：</w:t>
      </w:r>
      <w:hyperlink r:id="rId10" w:history="1">
        <w:r w:rsidR="00251FA4" w:rsidRPr="00E62CAF">
          <w:rPr>
            <w:rStyle w:val="a7"/>
            <w:rFonts w:ascii="微软雅黑" w:eastAsia="微软雅黑" w:hAnsi="微软雅黑" w:cstheme="minorBidi" w:hint="eastAsia"/>
            <w:sz w:val="24"/>
            <w:szCs w:val="24"/>
          </w:rPr>
          <w:t>job</w:t>
        </w:r>
        <w:r w:rsidR="00251FA4" w:rsidRPr="00E62CAF">
          <w:rPr>
            <w:rStyle w:val="a7"/>
            <w:rFonts w:ascii="微软雅黑" w:eastAsia="微软雅黑" w:hAnsi="微软雅黑" w:cstheme="minorBidi"/>
            <w:sz w:val="24"/>
            <w:szCs w:val="24"/>
          </w:rPr>
          <w:t>@nationstar.com</w:t>
        </w:r>
      </w:hyperlink>
      <w:r w:rsidR="00FF7819" w:rsidRPr="000E6A7E">
        <w:rPr>
          <w:rStyle w:val="a7"/>
          <w:rFonts w:ascii="微软雅黑" w:eastAsia="微软雅黑" w:hAnsi="微软雅黑" w:cstheme="minorBidi" w:hint="eastAsia"/>
          <w:sz w:val="24"/>
          <w:szCs w:val="24"/>
        </w:rPr>
        <w:t xml:space="preserve"> </w:t>
      </w:r>
    </w:p>
    <w:p w14:paraId="56045896" w14:textId="77777777" w:rsidR="00145B4F" w:rsidRPr="000E6A7E" w:rsidRDefault="00145B4F" w:rsidP="00145B4F">
      <w:pPr>
        <w:spacing w:line="360" w:lineRule="auto"/>
        <w:ind w:firstLineChars="200" w:firstLine="480"/>
        <w:rPr>
          <w:rFonts w:ascii="微软雅黑" w:eastAsia="微软雅黑" w:hAnsi="微软雅黑"/>
          <w:sz w:val="24"/>
          <w:szCs w:val="24"/>
        </w:rPr>
      </w:pPr>
      <w:r w:rsidRPr="000E6A7E">
        <w:rPr>
          <w:rFonts w:ascii="微软雅黑" w:eastAsia="微软雅黑" w:hAnsi="微软雅黑" w:hint="eastAsia"/>
          <w:sz w:val="24"/>
          <w:szCs w:val="24"/>
        </w:rPr>
        <w:t>公司官网：</w:t>
      </w:r>
      <w:r w:rsidRPr="000E6A7E">
        <w:rPr>
          <w:rFonts w:ascii="微软雅黑" w:eastAsia="微软雅黑" w:hAnsi="微软雅黑"/>
          <w:sz w:val="24"/>
          <w:szCs w:val="24"/>
        </w:rPr>
        <w:t>www.nationstar.com</w:t>
      </w:r>
    </w:p>
    <w:p w14:paraId="7FC757CB" w14:textId="77777777" w:rsidR="00145B4F" w:rsidRPr="000E6A7E" w:rsidRDefault="00145B4F" w:rsidP="0080295D">
      <w:pPr>
        <w:spacing w:line="360" w:lineRule="auto"/>
        <w:ind w:firstLineChars="200" w:firstLine="480"/>
        <w:rPr>
          <w:rFonts w:ascii="微软雅黑" w:eastAsia="微软雅黑" w:hAnsi="微软雅黑"/>
          <w:sz w:val="24"/>
          <w:szCs w:val="24"/>
        </w:rPr>
      </w:pPr>
      <w:r w:rsidRPr="000E6A7E">
        <w:rPr>
          <w:rFonts w:ascii="微软雅黑" w:eastAsia="微软雅黑" w:hAnsi="微软雅黑" w:hint="eastAsia"/>
          <w:sz w:val="24"/>
          <w:szCs w:val="24"/>
        </w:rPr>
        <w:lastRenderedPageBreak/>
        <w:t>公司地址：佛山市禅城区华宝南路18号</w:t>
      </w:r>
    </w:p>
    <w:p w14:paraId="1D7FF6C4" w14:textId="77777777" w:rsidR="0080295D" w:rsidRPr="000E6A7E" w:rsidRDefault="0080295D" w:rsidP="0080295D">
      <w:pPr>
        <w:spacing w:line="360" w:lineRule="auto"/>
        <w:ind w:firstLineChars="200" w:firstLine="480"/>
        <w:rPr>
          <w:rFonts w:ascii="微软雅黑" w:eastAsia="微软雅黑" w:hAnsi="微软雅黑"/>
          <w:sz w:val="24"/>
          <w:szCs w:val="24"/>
        </w:rPr>
      </w:pPr>
    </w:p>
    <w:sectPr w:rsidR="0080295D" w:rsidRPr="000E6A7E" w:rsidSect="00E71B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425B3" w14:textId="77777777" w:rsidR="007915D5" w:rsidRDefault="007915D5" w:rsidP="00100520">
      <w:r>
        <w:separator/>
      </w:r>
    </w:p>
  </w:endnote>
  <w:endnote w:type="continuationSeparator" w:id="0">
    <w:p w14:paraId="661BCAC6" w14:textId="77777777" w:rsidR="007915D5" w:rsidRDefault="007915D5" w:rsidP="00100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1A93D" w14:textId="77777777" w:rsidR="007915D5" w:rsidRDefault="007915D5" w:rsidP="00100520">
      <w:r>
        <w:separator/>
      </w:r>
    </w:p>
  </w:footnote>
  <w:footnote w:type="continuationSeparator" w:id="0">
    <w:p w14:paraId="05D5A037" w14:textId="77777777" w:rsidR="007915D5" w:rsidRDefault="007915D5" w:rsidP="001005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92D16"/>
    <w:multiLevelType w:val="hybridMultilevel"/>
    <w:tmpl w:val="118431F4"/>
    <w:lvl w:ilvl="0" w:tplc="29F4CB8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2B77131"/>
    <w:multiLevelType w:val="hybridMultilevel"/>
    <w:tmpl w:val="4EBE4400"/>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5D566A43"/>
    <w:multiLevelType w:val="hybridMultilevel"/>
    <w:tmpl w:val="E206850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00520"/>
    <w:rsid w:val="00000FF6"/>
    <w:rsid w:val="0000198F"/>
    <w:rsid w:val="00002CAE"/>
    <w:rsid w:val="00020962"/>
    <w:rsid w:val="00021E2F"/>
    <w:rsid w:val="0002692A"/>
    <w:rsid w:val="00032975"/>
    <w:rsid w:val="00035065"/>
    <w:rsid w:val="000454E1"/>
    <w:rsid w:val="00055AD4"/>
    <w:rsid w:val="00056FC2"/>
    <w:rsid w:val="0007694E"/>
    <w:rsid w:val="0009132D"/>
    <w:rsid w:val="000A13BA"/>
    <w:rsid w:val="000B2580"/>
    <w:rsid w:val="000B26F3"/>
    <w:rsid w:val="000B3F59"/>
    <w:rsid w:val="000E6A7E"/>
    <w:rsid w:val="000F2F44"/>
    <w:rsid w:val="000F40B2"/>
    <w:rsid w:val="000F589D"/>
    <w:rsid w:val="00100520"/>
    <w:rsid w:val="00110533"/>
    <w:rsid w:val="0011439C"/>
    <w:rsid w:val="001235A7"/>
    <w:rsid w:val="00124A11"/>
    <w:rsid w:val="0014345B"/>
    <w:rsid w:val="00145B4F"/>
    <w:rsid w:val="001706AD"/>
    <w:rsid w:val="00173DEB"/>
    <w:rsid w:val="00176A2F"/>
    <w:rsid w:val="001835C3"/>
    <w:rsid w:val="00193DF1"/>
    <w:rsid w:val="00197246"/>
    <w:rsid w:val="001E3962"/>
    <w:rsid w:val="001E4A86"/>
    <w:rsid w:val="0021695E"/>
    <w:rsid w:val="0022790F"/>
    <w:rsid w:val="00236AEC"/>
    <w:rsid w:val="00251FA4"/>
    <w:rsid w:val="00267464"/>
    <w:rsid w:val="00272D65"/>
    <w:rsid w:val="002771A3"/>
    <w:rsid w:val="00285122"/>
    <w:rsid w:val="0028568B"/>
    <w:rsid w:val="00286E95"/>
    <w:rsid w:val="002904E0"/>
    <w:rsid w:val="002B495A"/>
    <w:rsid w:val="002B4AB5"/>
    <w:rsid w:val="002B55C5"/>
    <w:rsid w:val="002F6B14"/>
    <w:rsid w:val="003012CB"/>
    <w:rsid w:val="003100AD"/>
    <w:rsid w:val="003263C3"/>
    <w:rsid w:val="0033780A"/>
    <w:rsid w:val="003468FA"/>
    <w:rsid w:val="003511F3"/>
    <w:rsid w:val="00362643"/>
    <w:rsid w:val="00375FF8"/>
    <w:rsid w:val="0038111C"/>
    <w:rsid w:val="00382E53"/>
    <w:rsid w:val="003971C2"/>
    <w:rsid w:val="003A4101"/>
    <w:rsid w:val="003E181C"/>
    <w:rsid w:val="003E5EF1"/>
    <w:rsid w:val="003F6CE9"/>
    <w:rsid w:val="0041321D"/>
    <w:rsid w:val="00426D26"/>
    <w:rsid w:val="00432986"/>
    <w:rsid w:val="00436369"/>
    <w:rsid w:val="00437B20"/>
    <w:rsid w:val="0044312E"/>
    <w:rsid w:val="00452BBA"/>
    <w:rsid w:val="004633C6"/>
    <w:rsid w:val="00465566"/>
    <w:rsid w:val="004661A0"/>
    <w:rsid w:val="00471AD7"/>
    <w:rsid w:val="004772CB"/>
    <w:rsid w:val="00482A8B"/>
    <w:rsid w:val="00482FC4"/>
    <w:rsid w:val="00492377"/>
    <w:rsid w:val="004928C0"/>
    <w:rsid w:val="004958F7"/>
    <w:rsid w:val="004B5750"/>
    <w:rsid w:val="004B701C"/>
    <w:rsid w:val="004C0E3D"/>
    <w:rsid w:val="004C0F96"/>
    <w:rsid w:val="004D00F8"/>
    <w:rsid w:val="004D4751"/>
    <w:rsid w:val="004D5196"/>
    <w:rsid w:val="004E35BD"/>
    <w:rsid w:val="004E3B4C"/>
    <w:rsid w:val="004F4480"/>
    <w:rsid w:val="00505DF0"/>
    <w:rsid w:val="005124B4"/>
    <w:rsid w:val="00525E2F"/>
    <w:rsid w:val="00534261"/>
    <w:rsid w:val="00556598"/>
    <w:rsid w:val="005571E4"/>
    <w:rsid w:val="00561D4E"/>
    <w:rsid w:val="00564C4D"/>
    <w:rsid w:val="005816A2"/>
    <w:rsid w:val="005903A2"/>
    <w:rsid w:val="0059114B"/>
    <w:rsid w:val="0059780E"/>
    <w:rsid w:val="005A49E7"/>
    <w:rsid w:val="005C7CEA"/>
    <w:rsid w:val="005D68EF"/>
    <w:rsid w:val="005F3A39"/>
    <w:rsid w:val="006041D2"/>
    <w:rsid w:val="00612916"/>
    <w:rsid w:val="00621D09"/>
    <w:rsid w:val="00645356"/>
    <w:rsid w:val="00652A7B"/>
    <w:rsid w:val="00653987"/>
    <w:rsid w:val="006546E9"/>
    <w:rsid w:val="00670181"/>
    <w:rsid w:val="00671DF0"/>
    <w:rsid w:val="00687961"/>
    <w:rsid w:val="006A2939"/>
    <w:rsid w:val="006A7929"/>
    <w:rsid w:val="006C626B"/>
    <w:rsid w:val="00706BD3"/>
    <w:rsid w:val="00721D6A"/>
    <w:rsid w:val="00746B52"/>
    <w:rsid w:val="0075252B"/>
    <w:rsid w:val="007530FC"/>
    <w:rsid w:val="00760797"/>
    <w:rsid w:val="00770485"/>
    <w:rsid w:val="007915D5"/>
    <w:rsid w:val="0079641E"/>
    <w:rsid w:val="007B5E6E"/>
    <w:rsid w:val="007B785C"/>
    <w:rsid w:val="007C7383"/>
    <w:rsid w:val="007F5573"/>
    <w:rsid w:val="0080295D"/>
    <w:rsid w:val="00810F07"/>
    <w:rsid w:val="00813323"/>
    <w:rsid w:val="00832E88"/>
    <w:rsid w:val="008334BC"/>
    <w:rsid w:val="00834623"/>
    <w:rsid w:val="0083478D"/>
    <w:rsid w:val="00840C7C"/>
    <w:rsid w:val="008568B6"/>
    <w:rsid w:val="008575D3"/>
    <w:rsid w:val="008646C8"/>
    <w:rsid w:val="00867F13"/>
    <w:rsid w:val="00872896"/>
    <w:rsid w:val="0088494F"/>
    <w:rsid w:val="00884EEA"/>
    <w:rsid w:val="00892B60"/>
    <w:rsid w:val="00894CF4"/>
    <w:rsid w:val="008967D2"/>
    <w:rsid w:val="00896EA8"/>
    <w:rsid w:val="008B5754"/>
    <w:rsid w:val="008B797D"/>
    <w:rsid w:val="008C1AFA"/>
    <w:rsid w:val="008E2929"/>
    <w:rsid w:val="008E603E"/>
    <w:rsid w:val="008E7A6D"/>
    <w:rsid w:val="008F0B1B"/>
    <w:rsid w:val="008F618C"/>
    <w:rsid w:val="009010C1"/>
    <w:rsid w:val="00901105"/>
    <w:rsid w:val="00911559"/>
    <w:rsid w:val="009411E7"/>
    <w:rsid w:val="00943947"/>
    <w:rsid w:val="00953DA7"/>
    <w:rsid w:val="0097069F"/>
    <w:rsid w:val="00987601"/>
    <w:rsid w:val="00993B1C"/>
    <w:rsid w:val="009B7E7D"/>
    <w:rsid w:val="009C7348"/>
    <w:rsid w:val="009C774F"/>
    <w:rsid w:val="009D3DD0"/>
    <w:rsid w:val="009E1FB9"/>
    <w:rsid w:val="009F30B2"/>
    <w:rsid w:val="00A014CA"/>
    <w:rsid w:val="00A01DE8"/>
    <w:rsid w:val="00A05099"/>
    <w:rsid w:val="00A05FF4"/>
    <w:rsid w:val="00A231D0"/>
    <w:rsid w:val="00A3608F"/>
    <w:rsid w:val="00A36E97"/>
    <w:rsid w:val="00A45734"/>
    <w:rsid w:val="00A65DD7"/>
    <w:rsid w:val="00A74DD7"/>
    <w:rsid w:val="00A9212C"/>
    <w:rsid w:val="00A924E0"/>
    <w:rsid w:val="00A95E43"/>
    <w:rsid w:val="00A960F9"/>
    <w:rsid w:val="00AA56A3"/>
    <w:rsid w:val="00AA6C96"/>
    <w:rsid w:val="00AB3066"/>
    <w:rsid w:val="00AC0C4A"/>
    <w:rsid w:val="00AC2B87"/>
    <w:rsid w:val="00B07D2E"/>
    <w:rsid w:val="00B3351C"/>
    <w:rsid w:val="00B35399"/>
    <w:rsid w:val="00B37CC6"/>
    <w:rsid w:val="00B40001"/>
    <w:rsid w:val="00B52770"/>
    <w:rsid w:val="00B5754E"/>
    <w:rsid w:val="00B80ED5"/>
    <w:rsid w:val="00B858E2"/>
    <w:rsid w:val="00B85EAD"/>
    <w:rsid w:val="00B86DF6"/>
    <w:rsid w:val="00BB3F74"/>
    <w:rsid w:val="00BB6BB7"/>
    <w:rsid w:val="00BC41C9"/>
    <w:rsid w:val="00BD349D"/>
    <w:rsid w:val="00BD62A0"/>
    <w:rsid w:val="00C05046"/>
    <w:rsid w:val="00C23C8F"/>
    <w:rsid w:val="00C32D09"/>
    <w:rsid w:val="00C33921"/>
    <w:rsid w:val="00C40A17"/>
    <w:rsid w:val="00C42C32"/>
    <w:rsid w:val="00C509D6"/>
    <w:rsid w:val="00C56D57"/>
    <w:rsid w:val="00C6062E"/>
    <w:rsid w:val="00C63EB5"/>
    <w:rsid w:val="00C668E8"/>
    <w:rsid w:val="00C96387"/>
    <w:rsid w:val="00CB2A59"/>
    <w:rsid w:val="00CB2B9F"/>
    <w:rsid w:val="00CB30B9"/>
    <w:rsid w:val="00CB5E61"/>
    <w:rsid w:val="00CB7A61"/>
    <w:rsid w:val="00CC4187"/>
    <w:rsid w:val="00CC49D7"/>
    <w:rsid w:val="00CC72AE"/>
    <w:rsid w:val="00CF0C01"/>
    <w:rsid w:val="00CF2C92"/>
    <w:rsid w:val="00CF3001"/>
    <w:rsid w:val="00D013C5"/>
    <w:rsid w:val="00D048E2"/>
    <w:rsid w:val="00D05D61"/>
    <w:rsid w:val="00D17C86"/>
    <w:rsid w:val="00D27BE2"/>
    <w:rsid w:val="00D327D1"/>
    <w:rsid w:val="00D3695B"/>
    <w:rsid w:val="00D43EE1"/>
    <w:rsid w:val="00D5191A"/>
    <w:rsid w:val="00D751B2"/>
    <w:rsid w:val="00D830CA"/>
    <w:rsid w:val="00D84B7B"/>
    <w:rsid w:val="00D93DDD"/>
    <w:rsid w:val="00D954A6"/>
    <w:rsid w:val="00DB25E8"/>
    <w:rsid w:val="00DC579C"/>
    <w:rsid w:val="00DD00DF"/>
    <w:rsid w:val="00DD4776"/>
    <w:rsid w:val="00DE0D70"/>
    <w:rsid w:val="00DE0EAD"/>
    <w:rsid w:val="00DF2C2F"/>
    <w:rsid w:val="00DF629F"/>
    <w:rsid w:val="00DF7410"/>
    <w:rsid w:val="00E03046"/>
    <w:rsid w:val="00E3459E"/>
    <w:rsid w:val="00E36C7A"/>
    <w:rsid w:val="00E4135F"/>
    <w:rsid w:val="00E61FD5"/>
    <w:rsid w:val="00E71BB5"/>
    <w:rsid w:val="00E82515"/>
    <w:rsid w:val="00E83601"/>
    <w:rsid w:val="00E94CC5"/>
    <w:rsid w:val="00EA57F2"/>
    <w:rsid w:val="00EC2DD8"/>
    <w:rsid w:val="00EC46F9"/>
    <w:rsid w:val="00EE114C"/>
    <w:rsid w:val="00EE255B"/>
    <w:rsid w:val="00EF1E91"/>
    <w:rsid w:val="00F032E7"/>
    <w:rsid w:val="00F46717"/>
    <w:rsid w:val="00F46B90"/>
    <w:rsid w:val="00F63B30"/>
    <w:rsid w:val="00F6580C"/>
    <w:rsid w:val="00F6668A"/>
    <w:rsid w:val="00F82152"/>
    <w:rsid w:val="00F963F1"/>
    <w:rsid w:val="00FA346A"/>
    <w:rsid w:val="00FA5FBD"/>
    <w:rsid w:val="00FA71AC"/>
    <w:rsid w:val="00FA7E17"/>
    <w:rsid w:val="00FB6333"/>
    <w:rsid w:val="00FC0A0D"/>
    <w:rsid w:val="00FC3447"/>
    <w:rsid w:val="00FD53A8"/>
    <w:rsid w:val="00FE3410"/>
    <w:rsid w:val="00FF15D1"/>
    <w:rsid w:val="00FF6066"/>
    <w:rsid w:val="00FF7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B4271"/>
  <w15:docId w15:val="{BF48A860-F6CA-4C25-AE52-036ADFB97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1B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052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00520"/>
    <w:rPr>
      <w:sz w:val="18"/>
      <w:szCs w:val="18"/>
    </w:rPr>
  </w:style>
  <w:style w:type="paragraph" w:styleId="a5">
    <w:name w:val="footer"/>
    <w:basedOn w:val="a"/>
    <w:link w:val="a6"/>
    <w:uiPriority w:val="99"/>
    <w:unhideWhenUsed/>
    <w:rsid w:val="00100520"/>
    <w:pPr>
      <w:tabs>
        <w:tab w:val="center" w:pos="4153"/>
        <w:tab w:val="right" w:pos="8306"/>
      </w:tabs>
      <w:snapToGrid w:val="0"/>
      <w:jc w:val="left"/>
    </w:pPr>
    <w:rPr>
      <w:sz w:val="18"/>
      <w:szCs w:val="18"/>
    </w:rPr>
  </w:style>
  <w:style w:type="character" w:customStyle="1" w:styleId="a6">
    <w:name w:val="页脚 字符"/>
    <w:basedOn w:val="a0"/>
    <w:link w:val="a5"/>
    <w:uiPriority w:val="99"/>
    <w:rsid w:val="00100520"/>
    <w:rPr>
      <w:sz w:val="18"/>
      <w:szCs w:val="18"/>
    </w:rPr>
  </w:style>
  <w:style w:type="character" w:styleId="a7">
    <w:name w:val="Hyperlink"/>
    <w:basedOn w:val="a0"/>
    <w:uiPriority w:val="99"/>
    <w:rsid w:val="0080295D"/>
    <w:rPr>
      <w:rFonts w:cs="Times New Roman"/>
      <w:color w:val="0000FF"/>
      <w:u w:val="single"/>
    </w:rPr>
  </w:style>
  <w:style w:type="paragraph" w:styleId="a8">
    <w:name w:val="Normal (Web)"/>
    <w:basedOn w:val="a"/>
    <w:uiPriority w:val="99"/>
    <w:unhideWhenUsed/>
    <w:rsid w:val="00B35399"/>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F6668A"/>
    <w:rPr>
      <w:b/>
      <w:bCs/>
    </w:rPr>
  </w:style>
  <w:style w:type="paragraph" w:styleId="aa">
    <w:name w:val="List Paragraph"/>
    <w:basedOn w:val="a"/>
    <w:uiPriority w:val="34"/>
    <w:qFormat/>
    <w:rsid w:val="00525E2F"/>
    <w:pPr>
      <w:ind w:firstLineChars="200" w:firstLine="420"/>
    </w:pPr>
  </w:style>
  <w:style w:type="paragraph" w:styleId="ab">
    <w:name w:val="Balloon Text"/>
    <w:basedOn w:val="a"/>
    <w:link w:val="ac"/>
    <w:uiPriority w:val="99"/>
    <w:semiHidden/>
    <w:unhideWhenUsed/>
    <w:rsid w:val="00DF2C2F"/>
    <w:rPr>
      <w:sz w:val="18"/>
      <w:szCs w:val="18"/>
    </w:rPr>
  </w:style>
  <w:style w:type="character" w:customStyle="1" w:styleId="ac">
    <w:name w:val="批注框文本 字符"/>
    <w:basedOn w:val="a0"/>
    <w:link w:val="ab"/>
    <w:uiPriority w:val="99"/>
    <w:semiHidden/>
    <w:rsid w:val="00DF2C2F"/>
    <w:rPr>
      <w:sz w:val="18"/>
      <w:szCs w:val="18"/>
    </w:rPr>
  </w:style>
  <w:style w:type="table" w:styleId="ad">
    <w:name w:val="Table Grid"/>
    <w:basedOn w:val="a1"/>
    <w:uiPriority w:val="59"/>
    <w:rsid w:val="00375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B52770"/>
    <w:rPr>
      <w:sz w:val="21"/>
      <w:szCs w:val="21"/>
    </w:rPr>
  </w:style>
  <w:style w:type="paragraph" w:styleId="af">
    <w:name w:val="annotation text"/>
    <w:basedOn w:val="a"/>
    <w:link w:val="af0"/>
    <w:uiPriority w:val="99"/>
    <w:semiHidden/>
    <w:unhideWhenUsed/>
    <w:rsid w:val="00B52770"/>
    <w:pPr>
      <w:jc w:val="left"/>
    </w:pPr>
  </w:style>
  <w:style w:type="character" w:customStyle="1" w:styleId="af0">
    <w:name w:val="批注文字 字符"/>
    <w:basedOn w:val="a0"/>
    <w:link w:val="af"/>
    <w:uiPriority w:val="99"/>
    <w:semiHidden/>
    <w:rsid w:val="00B52770"/>
  </w:style>
  <w:style w:type="paragraph" w:styleId="af1">
    <w:name w:val="annotation subject"/>
    <w:basedOn w:val="af"/>
    <w:next w:val="af"/>
    <w:link w:val="af2"/>
    <w:uiPriority w:val="99"/>
    <w:semiHidden/>
    <w:unhideWhenUsed/>
    <w:rsid w:val="00B52770"/>
    <w:rPr>
      <w:b/>
      <w:bCs/>
    </w:rPr>
  </w:style>
  <w:style w:type="character" w:customStyle="1" w:styleId="af2">
    <w:name w:val="批注主题 字符"/>
    <w:basedOn w:val="af0"/>
    <w:link w:val="af1"/>
    <w:uiPriority w:val="99"/>
    <w:semiHidden/>
    <w:rsid w:val="00B52770"/>
    <w:rPr>
      <w:b/>
      <w:bCs/>
    </w:rPr>
  </w:style>
  <w:style w:type="character" w:styleId="af3">
    <w:name w:val="Unresolved Mention"/>
    <w:basedOn w:val="a0"/>
    <w:uiPriority w:val="99"/>
    <w:semiHidden/>
    <w:unhideWhenUsed/>
    <w:rsid w:val="00A231D0"/>
    <w:rPr>
      <w:color w:val="605E5C"/>
      <w:shd w:val="clear" w:color="auto" w:fill="E1DFDD"/>
    </w:rPr>
  </w:style>
  <w:style w:type="paragraph" w:customStyle="1" w:styleId="ql-align-justify">
    <w:name w:val="ql-align-justify"/>
    <w:basedOn w:val="a"/>
    <w:rsid w:val="005571E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6594">
      <w:bodyDiv w:val="1"/>
      <w:marLeft w:val="0"/>
      <w:marRight w:val="0"/>
      <w:marTop w:val="0"/>
      <w:marBottom w:val="0"/>
      <w:divBdr>
        <w:top w:val="none" w:sz="0" w:space="0" w:color="auto"/>
        <w:left w:val="none" w:sz="0" w:space="0" w:color="auto"/>
        <w:bottom w:val="none" w:sz="0" w:space="0" w:color="auto"/>
        <w:right w:val="none" w:sz="0" w:space="0" w:color="auto"/>
      </w:divBdr>
    </w:div>
    <w:div w:id="534971922">
      <w:bodyDiv w:val="1"/>
      <w:marLeft w:val="0"/>
      <w:marRight w:val="0"/>
      <w:marTop w:val="0"/>
      <w:marBottom w:val="0"/>
      <w:divBdr>
        <w:top w:val="none" w:sz="0" w:space="0" w:color="auto"/>
        <w:left w:val="none" w:sz="0" w:space="0" w:color="auto"/>
        <w:bottom w:val="none" w:sz="0" w:space="0" w:color="auto"/>
        <w:right w:val="none" w:sz="0" w:space="0" w:color="auto"/>
      </w:divBdr>
    </w:div>
    <w:div w:id="880214500">
      <w:bodyDiv w:val="1"/>
      <w:marLeft w:val="0"/>
      <w:marRight w:val="0"/>
      <w:marTop w:val="0"/>
      <w:marBottom w:val="0"/>
      <w:divBdr>
        <w:top w:val="none" w:sz="0" w:space="0" w:color="auto"/>
        <w:left w:val="none" w:sz="0" w:space="0" w:color="auto"/>
        <w:bottom w:val="none" w:sz="0" w:space="0" w:color="auto"/>
        <w:right w:val="none" w:sz="0" w:space="0" w:color="auto"/>
      </w:divBdr>
    </w:div>
    <w:div w:id="1450009515">
      <w:bodyDiv w:val="1"/>
      <w:marLeft w:val="0"/>
      <w:marRight w:val="0"/>
      <w:marTop w:val="0"/>
      <w:marBottom w:val="0"/>
      <w:divBdr>
        <w:top w:val="none" w:sz="0" w:space="0" w:color="auto"/>
        <w:left w:val="none" w:sz="0" w:space="0" w:color="auto"/>
        <w:bottom w:val="none" w:sz="0" w:space="0" w:color="auto"/>
        <w:right w:val="none" w:sz="0" w:space="0" w:color="auto"/>
      </w:divBdr>
    </w:div>
    <w:div w:id="1654404333">
      <w:bodyDiv w:val="1"/>
      <w:marLeft w:val="0"/>
      <w:marRight w:val="0"/>
      <w:marTop w:val="0"/>
      <w:marBottom w:val="0"/>
      <w:divBdr>
        <w:top w:val="none" w:sz="0" w:space="0" w:color="auto"/>
        <w:left w:val="none" w:sz="0" w:space="0" w:color="auto"/>
        <w:bottom w:val="none" w:sz="0" w:space="0" w:color="auto"/>
        <w:right w:val="none" w:sz="0" w:space="0" w:color="auto"/>
      </w:divBdr>
    </w:div>
    <w:div w:id="197663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tionstar.zhiye.com/" TargetMode="External"/><Relationship Id="rId3" Type="http://schemas.openxmlformats.org/officeDocument/2006/relationships/settings" Target="settings.xml"/><Relationship Id="rId7" Type="http://schemas.openxmlformats.org/officeDocument/2006/relationships/hyperlink" Target="https://xiaoyuan.zhaopin.com/company/CC000564381D9000000000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job@nationstar.com"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650</TotalTime>
  <Pages>7</Pages>
  <Words>413</Words>
  <Characters>2359</Characters>
  <Application>Microsoft Office Word</Application>
  <DocSecurity>0</DocSecurity>
  <Lines>19</Lines>
  <Paragraphs>5</Paragraphs>
  <ScaleCrop>false</ScaleCrop>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刘 Breeze</cp:lastModifiedBy>
  <cp:revision>37</cp:revision>
  <cp:lastPrinted>2021-10-26T09:24:00Z</cp:lastPrinted>
  <dcterms:created xsi:type="dcterms:W3CDTF">2020-08-31T08:44:00Z</dcterms:created>
  <dcterms:modified xsi:type="dcterms:W3CDTF">2021-10-26T09:49:00Z</dcterms:modified>
</cp:coreProperties>
</file>