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“汽”宇轩昂 梦想启航</w:t>
      </w:r>
    </w:p>
    <w:p>
      <w:pPr>
        <w:jc w:val="right"/>
      </w:pPr>
      <w:r>
        <w:rPr>
          <w:rFonts w:hint="eastAsia"/>
        </w:rPr>
        <w:t>一汽进出口202</w:t>
      </w:r>
      <w:r>
        <w:t>2</w:t>
      </w:r>
      <w:r>
        <w:rPr>
          <w:rFonts w:hint="eastAsia"/>
        </w:rPr>
        <w:t>全球校园招聘</w:t>
      </w:r>
    </w:p>
    <w:p>
      <w:pPr>
        <w:jc w:val="right"/>
      </w:pPr>
    </w:p>
    <w:p>
      <w:pPr>
        <w:spacing w:line="360" w:lineRule="auto"/>
        <w:rPr>
          <w:b/>
          <w:highlight w:val="none"/>
        </w:rPr>
      </w:pPr>
      <w:r>
        <w:rPr>
          <w:rFonts w:hint="eastAsia"/>
          <w:b/>
          <w:highlight w:val="none"/>
        </w:rPr>
        <w:t>整体背景：国际化+科技化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据了解，这里是一汽集团最具国际范的公司；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据了解，这里出国机会多、平台大、员工遍布全球；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对！是它！它开启了2</w:t>
      </w:r>
      <w:r>
        <w:rPr>
          <w:b/>
        </w:rPr>
        <w:t>022</w:t>
      </w:r>
      <w:r>
        <w:rPr>
          <w:rFonts w:hint="eastAsia"/>
          <w:b/>
        </w:rPr>
        <w:t>年全球校园招聘！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它已吹响集结号，邀请全球校园人才一起加入！</w:t>
      </w:r>
    </w:p>
    <w:p>
      <w:pPr>
        <w:spacing w:line="360" w:lineRule="auto"/>
        <w:rPr>
          <w:b/>
        </w:rPr>
      </w:pPr>
      <w:bookmarkStart w:id="0" w:name="_GoBack"/>
      <w:bookmarkEnd w:id="0"/>
      <w:r>
        <w:rPr>
          <w:rFonts w:hint="eastAsia"/>
          <w:b/>
        </w:rPr>
        <w:t>关于我们：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中国第一汽车集团进出口有限公司（海外事业部）成立于1984年，母公司是世界500强排名第6</w:t>
      </w:r>
      <w:r>
        <w:t>6</w:t>
      </w:r>
      <w:r>
        <w:rPr>
          <w:rFonts w:hint="eastAsia"/>
        </w:rPr>
        <w:t>位的中国第一汽车集团，主要包括中国一汽自主品牌整车及零部件的海外营销、技术转让、合作生产；整车、零部件进口和技术引进的实施等。当前已与全球80多个国家建立业务联系，并在南非、俄罗斯、坦桑尼亚等国家建立海外子公司，营业收入持续稳定在300亿元以上规模。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需要这样的你：</w:t>
      </w:r>
    </w:p>
    <w:p>
      <w:pPr>
        <w:spacing w:line="360" w:lineRule="auto"/>
      </w:pPr>
      <w:r>
        <w:rPr>
          <w:rFonts w:hint="eastAsia"/>
        </w:rPr>
        <w:t>政治素质优良；</w:t>
      </w:r>
    </w:p>
    <w:p>
      <w:pPr>
        <w:spacing w:line="360" w:lineRule="auto"/>
      </w:pPr>
      <w:r>
        <w:rPr>
          <w:rFonts w:hint="eastAsia"/>
        </w:rPr>
        <w:t>国家统招本科及以上学历应届毕业生；</w:t>
      </w:r>
    </w:p>
    <w:p>
      <w:pPr>
        <w:spacing w:line="360" w:lineRule="auto"/>
      </w:pPr>
      <w:r>
        <w:rPr>
          <w:rFonts w:hint="eastAsia"/>
        </w:rPr>
        <w:t>英语六级425分（或同等水平）及以上，口语流利；</w:t>
      </w:r>
    </w:p>
    <w:p>
      <w:pPr>
        <w:spacing w:line="360" w:lineRule="auto"/>
      </w:pPr>
      <w:r>
        <w:rPr>
          <w:rFonts w:hint="eastAsia"/>
        </w:rPr>
        <w:t>在校期间表现良好，无处分；</w:t>
      </w:r>
    </w:p>
    <w:p>
      <w:pPr>
        <w:spacing w:line="360" w:lineRule="auto"/>
      </w:pPr>
      <w:r>
        <w:rPr>
          <w:rFonts w:hint="eastAsia"/>
        </w:rPr>
        <w:t>按规定取得毕业证和学位证；</w:t>
      </w:r>
    </w:p>
    <w:p>
      <w:pPr>
        <w:spacing w:line="360" w:lineRule="auto"/>
      </w:pPr>
      <w:r>
        <w:rPr>
          <w:rFonts w:hint="eastAsia"/>
        </w:rPr>
        <w:t>身体健康；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招聘专业：</w:t>
      </w: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9"/>
        <w:gridCol w:w="6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8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类型</w:t>
            </w:r>
          </w:p>
        </w:tc>
        <w:tc>
          <w:tcPr>
            <w:tcW w:w="6911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</w:tr>
      <w:tr>
        <w:trPr>
          <w:trHeight w:val="285" w:hRule="atLeast"/>
        </w:trPr>
        <w:tc>
          <w:tcPr>
            <w:tcW w:w="158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车辆类</w:t>
            </w:r>
          </w:p>
        </w:tc>
        <w:tc>
          <w:tcPr>
            <w:tcW w:w="6911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车辆工程、汽车服务工程、汽车运用工程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8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机械类</w:t>
            </w:r>
          </w:p>
        </w:tc>
        <w:tc>
          <w:tcPr>
            <w:tcW w:w="6911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机械工程、机械制造及其自动化、机械电子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8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6911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计算机科学与技术、软件工程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8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财务类</w:t>
            </w:r>
          </w:p>
        </w:tc>
        <w:tc>
          <w:tcPr>
            <w:tcW w:w="6911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会计学、审计类、税务、财务管理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8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经济类</w:t>
            </w:r>
          </w:p>
        </w:tc>
        <w:tc>
          <w:tcPr>
            <w:tcW w:w="6911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经济学、国际经济与贸易、市场营销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8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管理类</w:t>
            </w:r>
          </w:p>
        </w:tc>
        <w:tc>
          <w:tcPr>
            <w:tcW w:w="6911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企业管理、人力资源、工商管理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89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语言类</w:t>
            </w:r>
          </w:p>
        </w:tc>
        <w:tc>
          <w:tcPr>
            <w:tcW w:w="6911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英语、阿拉伯语、西班牙语、葡萄牙语、法语、俄语</w:t>
            </w:r>
          </w:p>
        </w:tc>
      </w:tr>
    </w:tbl>
    <w:p>
      <w:pPr>
        <w:spacing w:line="360" w:lineRule="auto"/>
        <w:rPr>
          <w:b/>
        </w:rPr>
      </w:pPr>
      <w:r>
        <w:rPr>
          <w:rFonts w:hint="eastAsia"/>
          <w:b/>
        </w:rPr>
        <w:t>薪资架构：</w:t>
      </w:r>
    </w:p>
    <w:tbl>
      <w:tblPr>
        <w:tblStyle w:val="9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1555" w:type="dxa"/>
          </w:tcPr>
          <w:p>
            <w:pPr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分类</w:t>
            </w:r>
          </w:p>
        </w:tc>
        <w:tc>
          <w:tcPr>
            <w:tcW w:w="6945" w:type="dxa"/>
          </w:tcPr>
          <w:p>
            <w:pPr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1555" w:type="dxa"/>
          </w:tcPr>
          <w:p>
            <w:pPr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岗位基薪</w:t>
            </w:r>
          </w:p>
        </w:tc>
        <w:tc>
          <w:tcPr>
            <w:tcW w:w="6945" w:type="dxa"/>
          </w:tcPr>
          <w:p>
            <w:pPr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基本工资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1555" w:type="dxa"/>
          </w:tcPr>
          <w:p>
            <w:pPr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浮动工资</w:t>
            </w:r>
          </w:p>
        </w:tc>
        <w:tc>
          <w:tcPr>
            <w:tcW w:w="6945" w:type="dxa"/>
          </w:tcPr>
          <w:p>
            <w:pPr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个人绩效+团队绩效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rPr>
                <w:rFonts w:ascii="等线" w:hAnsi="等线" w:eastAsia="等线" w:cs="等线"/>
              </w:rPr>
            </w:pPr>
          </w:p>
          <w:p>
            <w:pPr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员工福利</w:t>
            </w:r>
          </w:p>
        </w:tc>
        <w:tc>
          <w:tcPr>
            <w:tcW w:w="6945" w:type="dxa"/>
          </w:tcPr>
          <w:p>
            <w:pPr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五险一金+补充医疗+企业年金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等线" w:hAnsi="等线" w:eastAsia="等线" w:cs="等线"/>
              </w:rPr>
            </w:pPr>
          </w:p>
        </w:tc>
        <w:tc>
          <w:tcPr>
            <w:tcW w:w="6945" w:type="dxa"/>
            <w:vAlign w:val="center"/>
          </w:tcPr>
          <w:p>
            <w:pPr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单身生活补助、大学生宿舍补贴、安家费等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等线" w:hAnsi="等线" w:eastAsia="等线" w:cs="等线"/>
              </w:rPr>
            </w:pPr>
          </w:p>
        </w:tc>
        <w:tc>
          <w:tcPr>
            <w:tcW w:w="6945" w:type="dxa"/>
          </w:tcPr>
          <w:p>
            <w:pPr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通讯费补贴、生日补贴、重要假日补贴、</w:t>
            </w:r>
            <w:r>
              <w:rPr>
                <w:rFonts w:ascii="等线" w:hAnsi="等线" w:eastAsia="等线" w:cs="等线"/>
              </w:rPr>
              <w:t>采暖费补贴</w:t>
            </w:r>
            <w:r>
              <w:rPr>
                <w:rFonts w:hint="eastAsia" w:ascii="等线" w:hAnsi="等线" w:eastAsia="等线" w:cs="等线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1555" w:type="dxa"/>
          </w:tcPr>
          <w:p>
            <w:pPr>
              <w:spacing w:line="360" w:lineRule="auto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重点激励</w:t>
            </w:r>
          </w:p>
        </w:tc>
        <w:tc>
          <w:tcPr>
            <w:tcW w:w="6945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目标挑战奖、总办特别奖</w:t>
            </w:r>
          </w:p>
        </w:tc>
      </w:tr>
    </w:tbl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招聘流程：</w:t>
      </w:r>
    </w:p>
    <w:p>
      <w:pPr>
        <w:spacing w:line="360" w:lineRule="auto"/>
      </w:pPr>
      <w:r>
        <w:rPr>
          <w:rFonts w:hint="eastAsia"/>
        </w:rPr>
        <w:t>简历投递</w:t>
      </w:r>
      <w:r>
        <w:t>—</w:t>
      </w:r>
      <w:r>
        <w:rPr>
          <w:rFonts w:hint="eastAsia"/>
        </w:rPr>
        <w:t>在线测评</w:t>
      </w:r>
      <w:r>
        <w:t>—</w:t>
      </w:r>
      <w:r>
        <w:rPr>
          <w:rFonts w:hint="eastAsia"/>
        </w:rPr>
        <w:t>面试及语言能力测试</w:t>
      </w:r>
      <w:r>
        <w:t>—</w:t>
      </w:r>
      <w:r>
        <w:rPr>
          <w:rFonts w:hint="eastAsia"/>
        </w:rPr>
        <w:t>签约；</w:t>
      </w:r>
    </w:p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简历投递方式：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网页投递：登录http://zhaopin.faw.com.cn/，选择校园招聘--中国第一汽车集团进出口有限公司；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二维码投递：扫描二维码</w:t>
      </w:r>
      <w:r>
        <w:t>—</w:t>
      </w:r>
      <w:r>
        <w:rPr>
          <w:rFonts w:hint="eastAsia"/>
        </w:rPr>
        <w:t>我要应聘</w:t>
      </w:r>
      <w:r>
        <w:t>—</w:t>
      </w:r>
      <w:r>
        <w:rPr>
          <w:rFonts w:hint="eastAsia"/>
        </w:rPr>
        <w:t>校园招聘</w:t>
      </w:r>
      <w:r>
        <w:t>—</w:t>
      </w:r>
      <w:r>
        <w:rPr>
          <w:rFonts w:hint="eastAsia"/>
        </w:rPr>
        <w:t>中国第一汽车集团进出口有限公司；</w:t>
      </w:r>
    </w:p>
    <w:p>
      <w:pPr>
        <w:spacing w:line="360" w:lineRule="auto"/>
      </w:pPr>
    </w:p>
    <w:p>
      <w:pPr>
        <w:spacing w:line="360" w:lineRule="auto"/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3208020</wp:posOffset>
            </wp:positionH>
            <wp:positionV relativeFrom="paragraph">
              <wp:posOffset>101600</wp:posOffset>
            </wp:positionV>
            <wp:extent cx="2068830" cy="2057400"/>
            <wp:effectExtent l="0" t="0" r="762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60960</wp:posOffset>
            </wp:positionV>
            <wp:extent cx="2186940" cy="2163445"/>
            <wp:effectExtent l="0" t="0" r="381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6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line="360" w:lineRule="auto"/>
        <w:jc w:val="left"/>
        <w:rPr>
          <w:rFonts w:ascii="微软雅黑" w:hAnsi="微软雅黑" w:eastAsia="微软雅黑"/>
          <w:b w:val="0"/>
          <w:sz w:val="20"/>
          <w:szCs w:val="20"/>
        </w:rPr>
      </w:pPr>
      <w:r>
        <w:rPr>
          <w:rFonts w:ascii="微软雅黑" w:hAnsi="微软雅黑" w:eastAsia="微软雅黑"/>
          <w:b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2125980</wp:posOffset>
                </wp:positionV>
                <wp:extent cx="2360930" cy="1404620"/>
                <wp:effectExtent l="0" t="0" r="0" b="635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一汽</w:t>
                            </w:r>
                            <w:r>
                              <w:rPr>
                                <w:sz w:val="24"/>
                              </w:rPr>
                              <w:t>进出口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公众号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48.35pt;margin-top:167.4pt;height:110.6pt;width:185.9pt;mso-wrap-distance-bottom:3.6pt;mso-wrap-distance-left:9pt;mso-wrap-distance-right:9pt;mso-wrap-distance-top:3.6pt;z-index:251662336;mso-width-relative:margin;mso-height-relative:margin;mso-width-percent:400;mso-height-percent:200;" filled="f" stroked="f" coordsize="21600,21600" o:gfxdata="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B&#10;Wz3N2QAAAAsBAAAPAAAAAAAAAAEAIAAAADgAAABkcnMvZG93bnJldi54bWxQSwECFAAUAAAACACH&#10;TuJAZlFtCg0CAADeAwAADgAAAAAAAAABACAAAAA+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一汽</w:t>
                      </w:r>
                      <w:r>
                        <w:rPr>
                          <w:sz w:val="24"/>
                        </w:rPr>
                        <w:t>进出口</w:t>
                      </w:r>
                      <w:r>
                        <w:rPr>
                          <w:rFonts w:hint="eastAsia"/>
                          <w:sz w:val="24"/>
                        </w:rPr>
                        <w:t>公众号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微软雅黑" w:hAnsi="微软雅黑" w:eastAsia="微软雅黑"/>
          <w:b w:val="0"/>
          <w:sz w:val="20"/>
          <w:szCs w:val="20"/>
        </w:rPr>
        <w:t xml:space="preserve">           </w:t>
      </w:r>
    </w:p>
    <w:sectPr>
      <w:pgSz w:w="11906" w:h="16838"/>
      <w:pgMar w:top="1440" w:right="1133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32F06"/>
    <w:multiLevelType w:val="multilevel"/>
    <w:tmpl w:val="43932F0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81"/>
    <w:rsid w:val="0004483B"/>
    <w:rsid w:val="00063CEB"/>
    <w:rsid w:val="00063FEC"/>
    <w:rsid w:val="00132290"/>
    <w:rsid w:val="00144181"/>
    <w:rsid w:val="001775FD"/>
    <w:rsid w:val="002043C8"/>
    <w:rsid w:val="00221A13"/>
    <w:rsid w:val="00221DE4"/>
    <w:rsid w:val="00263965"/>
    <w:rsid w:val="002E4FF9"/>
    <w:rsid w:val="00307C9E"/>
    <w:rsid w:val="00316700"/>
    <w:rsid w:val="0034244D"/>
    <w:rsid w:val="00355D7F"/>
    <w:rsid w:val="0038054E"/>
    <w:rsid w:val="003C08C7"/>
    <w:rsid w:val="004632C4"/>
    <w:rsid w:val="004A3EDD"/>
    <w:rsid w:val="004B2DC5"/>
    <w:rsid w:val="004B496B"/>
    <w:rsid w:val="004E384C"/>
    <w:rsid w:val="004F7AE9"/>
    <w:rsid w:val="00531C01"/>
    <w:rsid w:val="00561792"/>
    <w:rsid w:val="005D32F5"/>
    <w:rsid w:val="00626D9B"/>
    <w:rsid w:val="00653312"/>
    <w:rsid w:val="006E76C5"/>
    <w:rsid w:val="00711D79"/>
    <w:rsid w:val="007330E8"/>
    <w:rsid w:val="007370A6"/>
    <w:rsid w:val="00777443"/>
    <w:rsid w:val="007D1B64"/>
    <w:rsid w:val="00864360"/>
    <w:rsid w:val="00864E53"/>
    <w:rsid w:val="008F6EBE"/>
    <w:rsid w:val="0097466B"/>
    <w:rsid w:val="009C0F25"/>
    <w:rsid w:val="009D56C3"/>
    <w:rsid w:val="009E1785"/>
    <w:rsid w:val="00A15DB4"/>
    <w:rsid w:val="00A650FD"/>
    <w:rsid w:val="00A75359"/>
    <w:rsid w:val="00AC4D47"/>
    <w:rsid w:val="00B33227"/>
    <w:rsid w:val="00B50716"/>
    <w:rsid w:val="00B808E9"/>
    <w:rsid w:val="00C31477"/>
    <w:rsid w:val="00C350BB"/>
    <w:rsid w:val="00C715B2"/>
    <w:rsid w:val="00CF1C3A"/>
    <w:rsid w:val="00D060EE"/>
    <w:rsid w:val="00D11146"/>
    <w:rsid w:val="00E72711"/>
    <w:rsid w:val="00EA75D3"/>
    <w:rsid w:val="00F3541F"/>
    <w:rsid w:val="3FE9420C"/>
    <w:rsid w:val="69364736"/>
    <w:rsid w:val="FAFFA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Strong"/>
    <w:basedOn w:val="6"/>
    <w:qFormat/>
    <w:uiPriority w:val="22"/>
    <w:rPr>
      <w:b/>
    </w:rPr>
  </w:style>
  <w:style w:type="table" w:styleId="9">
    <w:name w:val="Table Grid"/>
    <w:basedOn w:val="8"/>
    <w:unhideWhenUsed/>
    <w:qFormat/>
    <w:uiPriority w:val="59"/>
    <w:rPr>
      <w:rFonts w:ascii="等线" w:hAnsi="等线" w:eastAsia="等线"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6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1">
    <w:name w:val="标题 字符"/>
    <w:basedOn w:val="6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761</Characters>
  <Lines>6</Lines>
  <Paragraphs>1</Paragraphs>
  <ScaleCrop>false</ScaleCrop>
  <LinksUpToDate>false</LinksUpToDate>
  <CharactersWithSpaces>893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2020-10-11T00:27:00Z</dcterms:created>
  <dc:creator>Windows 用户</dc:creator>
  <cp:lastModifiedBy>zhimin</cp:lastModifiedBy>
  <cp:lastPrinted>2021-08-30T21:18:00Z</cp:lastPrinted>
  <dcterms:modified xsi:type="dcterms:W3CDTF">2021-09-24T15:44:05Z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