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EED" w:rsidRDefault="002C448C" w:rsidP="002C448C">
      <w:pPr>
        <w:jc w:val="center"/>
        <w:rPr>
          <w:rFonts w:ascii="仿宋_GB2312" w:eastAsia="仿宋_GB2312"/>
          <w:b/>
          <w:sz w:val="36"/>
          <w:szCs w:val="36"/>
        </w:rPr>
      </w:pPr>
      <w:r w:rsidRPr="002C448C">
        <w:rPr>
          <w:rFonts w:ascii="仿宋_GB2312" w:eastAsia="仿宋_GB2312" w:hint="eastAsia"/>
          <w:b/>
          <w:sz w:val="36"/>
          <w:szCs w:val="36"/>
        </w:rPr>
        <w:t>中国移动党校（中国移动人才发展中心）</w:t>
      </w:r>
    </w:p>
    <w:p w:rsidR="00C23E49" w:rsidRPr="00C23E49" w:rsidRDefault="00C23E49" w:rsidP="004B6EED">
      <w:pPr>
        <w:jc w:val="center"/>
        <w:rPr>
          <w:rFonts w:ascii="仿宋_GB2312" w:eastAsia="仿宋_GB2312"/>
          <w:b/>
          <w:sz w:val="36"/>
          <w:szCs w:val="36"/>
        </w:rPr>
      </w:pPr>
      <w:r w:rsidRPr="00C23E49">
        <w:rPr>
          <w:rFonts w:ascii="仿宋_GB2312" w:eastAsia="仿宋_GB2312" w:hint="eastAsia"/>
          <w:b/>
          <w:sz w:val="36"/>
          <w:szCs w:val="36"/>
        </w:rPr>
        <w:t>20</w:t>
      </w:r>
      <w:r w:rsidR="00663D79">
        <w:rPr>
          <w:rFonts w:ascii="仿宋_GB2312" w:eastAsia="仿宋_GB2312"/>
          <w:b/>
          <w:sz w:val="36"/>
          <w:szCs w:val="36"/>
        </w:rPr>
        <w:t>2</w:t>
      </w:r>
      <w:r w:rsidR="0021643E">
        <w:rPr>
          <w:rFonts w:ascii="仿宋_GB2312" w:eastAsia="仿宋_GB2312"/>
          <w:b/>
          <w:sz w:val="36"/>
          <w:szCs w:val="36"/>
        </w:rPr>
        <w:t>2</w:t>
      </w:r>
      <w:r w:rsidRPr="00C23E49">
        <w:rPr>
          <w:rFonts w:ascii="仿宋_GB2312" w:eastAsia="仿宋_GB2312"/>
          <w:b/>
          <w:sz w:val="36"/>
          <w:szCs w:val="36"/>
        </w:rPr>
        <w:t>校园招聘</w:t>
      </w:r>
    </w:p>
    <w:p w:rsidR="004242B3" w:rsidRPr="004242B3" w:rsidRDefault="004242B3" w:rsidP="00C23E49">
      <w:pPr>
        <w:pStyle w:val="a5"/>
        <w:numPr>
          <w:ilvl w:val="0"/>
          <w:numId w:val="1"/>
        </w:numPr>
        <w:ind w:firstLineChars="0"/>
        <w:rPr>
          <w:rFonts w:ascii="仿宋_GB2312" w:eastAsia="仿宋_GB2312"/>
          <w:b/>
          <w:sz w:val="32"/>
          <w:szCs w:val="32"/>
        </w:rPr>
      </w:pPr>
      <w:r w:rsidRPr="004242B3">
        <w:rPr>
          <w:rFonts w:ascii="仿宋_GB2312" w:eastAsia="仿宋_GB2312" w:hint="eastAsia"/>
          <w:b/>
          <w:sz w:val="32"/>
          <w:szCs w:val="32"/>
        </w:rPr>
        <w:t>简介</w:t>
      </w:r>
    </w:p>
    <w:p w:rsidR="004B6EED" w:rsidRDefault="002C448C" w:rsidP="004242B3">
      <w:pPr>
        <w:pStyle w:val="a5"/>
        <w:ind w:left="420" w:firstLine="560"/>
        <w:jc w:val="left"/>
        <w:rPr>
          <w:rFonts w:ascii="仿宋_GB2312" w:eastAsia="仿宋_GB2312"/>
          <w:sz w:val="28"/>
          <w:szCs w:val="28"/>
        </w:rPr>
      </w:pPr>
      <w:r w:rsidRPr="002C448C">
        <w:rPr>
          <w:rFonts w:ascii="仿宋_GB2312" w:eastAsia="仿宋_GB2312" w:hint="eastAsia"/>
          <w:color w:val="000000" w:themeColor="text1"/>
          <w:sz w:val="28"/>
          <w:szCs w:val="28"/>
        </w:rPr>
        <w:t>中国移动党校（中国移动人才发展中心）</w:t>
      </w:r>
      <w:r w:rsidR="004242B3" w:rsidRPr="00050F3A">
        <w:rPr>
          <w:rFonts w:ascii="仿宋_GB2312" w:eastAsia="仿宋_GB2312" w:hint="eastAsia"/>
          <w:color w:val="000000" w:themeColor="text1"/>
          <w:sz w:val="28"/>
          <w:szCs w:val="28"/>
        </w:rPr>
        <w:t>是中国移动通信集团</w:t>
      </w:r>
      <w:r w:rsidR="00397EE2" w:rsidRPr="00050F3A">
        <w:rPr>
          <w:rFonts w:ascii="仿宋_GB2312" w:eastAsia="仿宋_GB2312" w:hint="eastAsia"/>
          <w:color w:val="000000" w:themeColor="text1"/>
          <w:sz w:val="28"/>
          <w:szCs w:val="28"/>
        </w:rPr>
        <w:t>有限</w:t>
      </w:r>
      <w:r w:rsidR="004242B3" w:rsidRPr="00050F3A">
        <w:rPr>
          <w:rFonts w:ascii="仿宋_GB2312" w:eastAsia="仿宋_GB2312" w:hint="eastAsia"/>
          <w:color w:val="000000" w:themeColor="text1"/>
          <w:sz w:val="28"/>
          <w:szCs w:val="28"/>
        </w:rPr>
        <w:t>公司直属的教学培训</w:t>
      </w:r>
      <w:r w:rsidR="004242B3" w:rsidRPr="004B6EED">
        <w:rPr>
          <w:rFonts w:ascii="仿宋_GB2312" w:eastAsia="仿宋_GB2312" w:hint="eastAsia"/>
          <w:sz w:val="28"/>
          <w:szCs w:val="28"/>
        </w:rPr>
        <w:t>机构，</w:t>
      </w:r>
      <w:r w:rsidR="00054FD0" w:rsidRPr="004B6EED">
        <w:rPr>
          <w:rFonts w:ascii="仿宋_GB2312" w:eastAsia="仿宋_GB2312" w:hint="eastAsia"/>
          <w:sz w:val="28"/>
          <w:szCs w:val="28"/>
        </w:rPr>
        <w:t>肩负着为集团公司培养造就忠诚干净担当的高素质专业化干部队伍，</w:t>
      </w:r>
      <w:r w:rsidR="004242B3" w:rsidRPr="004B6EED">
        <w:rPr>
          <w:rFonts w:ascii="仿宋_GB2312" w:eastAsia="仿宋_GB2312" w:hint="eastAsia"/>
          <w:sz w:val="28"/>
          <w:szCs w:val="28"/>
        </w:rPr>
        <w:t>培育中高级管理人才、专业技术人才和业务骨干的使命</w:t>
      </w:r>
      <w:r w:rsidR="004242B3" w:rsidRPr="004242B3">
        <w:rPr>
          <w:rFonts w:ascii="仿宋_GB2312" w:eastAsia="仿宋_GB2312" w:hint="eastAsia"/>
          <w:sz w:val="28"/>
          <w:szCs w:val="28"/>
        </w:rPr>
        <w:t>，</w:t>
      </w:r>
      <w:r w:rsidR="00E621B1">
        <w:rPr>
          <w:rFonts w:ascii="仿宋_GB2312" w:eastAsia="仿宋_GB2312" w:hint="eastAsia"/>
          <w:sz w:val="28"/>
          <w:szCs w:val="28"/>
        </w:rPr>
        <w:t>是人才精英思想融汇、学习交流、启发创新思路的理想场所</w:t>
      </w:r>
      <w:r w:rsidR="004242B3" w:rsidRPr="004242B3">
        <w:rPr>
          <w:rFonts w:ascii="仿宋_GB2312" w:eastAsia="仿宋_GB2312" w:hint="eastAsia"/>
          <w:sz w:val="28"/>
          <w:szCs w:val="28"/>
        </w:rPr>
        <w:t>。</w:t>
      </w:r>
    </w:p>
    <w:p w:rsidR="004242B3" w:rsidRDefault="002C448C" w:rsidP="004242B3">
      <w:pPr>
        <w:pStyle w:val="a5"/>
        <w:ind w:left="420" w:firstLine="560"/>
        <w:jc w:val="left"/>
        <w:rPr>
          <w:rFonts w:ascii="仿宋_GB2312" w:eastAsia="仿宋_GB2312"/>
          <w:sz w:val="28"/>
          <w:szCs w:val="28"/>
        </w:rPr>
      </w:pPr>
      <w:r w:rsidRPr="002C448C">
        <w:rPr>
          <w:rFonts w:ascii="仿宋_GB2312" w:eastAsia="仿宋_GB2312" w:hint="eastAsia"/>
          <w:sz w:val="28"/>
          <w:szCs w:val="28"/>
        </w:rPr>
        <w:t>中国移动党校（中国移动人才发展中心）</w:t>
      </w:r>
      <w:r w:rsidR="004242B3" w:rsidRPr="004242B3">
        <w:rPr>
          <w:rFonts w:ascii="仿宋_GB2312" w:eastAsia="仿宋_GB2312" w:hint="eastAsia"/>
          <w:sz w:val="28"/>
          <w:szCs w:val="28"/>
        </w:rPr>
        <w:t>前身为邮电部管理干部学院、信息产业部邮电管理干部学院，</w:t>
      </w:r>
      <w:r w:rsidR="004242B3" w:rsidRPr="004242B3">
        <w:rPr>
          <w:rFonts w:ascii="仿宋_GB2312" w:eastAsia="仿宋_GB2312"/>
          <w:sz w:val="28"/>
          <w:szCs w:val="28"/>
        </w:rPr>
        <w:t>2000年3月整建制划归中国移动通信集团公司，同年7月更名为中国移动集团公司培训中心。2004年7月，随中国移动集团整体上市，正式更名为中国移动通信管理学院。2012年12月中共中国移动党校在学院正式挂牌成立。2013年11月中国移动通信管理学院更名为中国移动学院。</w:t>
      </w:r>
      <w:r w:rsidR="0086663C">
        <w:rPr>
          <w:rFonts w:ascii="仿宋_GB2312" w:eastAsia="仿宋_GB2312" w:hint="eastAsia"/>
          <w:sz w:val="28"/>
          <w:szCs w:val="28"/>
        </w:rPr>
        <w:t>2</w:t>
      </w:r>
      <w:r w:rsidR="0086663C">
        <w:rPr>
          <w:rFonts w:ascii="仿宋_GB2312" w:eastAsia="仿宋_GB2312"/>
          <w:sz w:val="28"/>
          <w:szCs w:val="28"/>
        </w:rPr>
        <w:t>021</w:t>
      </w:r>
      <w:r w:rsidR="0086663C">
        <w:rPr>
          <w:rFonts w:ascii="仿宋_GB2312" w:eastAsia="仿宋_GB2312" w:hint="eastAsia"/>
          <w:sz w:val="28"/>
          <w:szCs w:val="28"/>
        </w:rPr>
        <w:t>年7月，</w:t>
      </w:r>
      <w:r w:rsidR="00A50B07">
        <w:rPr>
          <w:rFonts w:ascii="仿宋_GB2312" w:eastAsia="仿宋_GB2312" w:hint="eastAsia"/>
          <w:sz w:val="28"/>
          <w:szCs w:val="28"/>
        </w:rPr>
        <w:t>中国移动党校（中国移动学院）更名为</w:t>
      </w:r>
      <w:r w:rsidR="0086663C" w:rsidRPr="0086663C">
        <w:rPr>
          <w:rFonts w:ascii="仿宋_GB2312" w:eastAsia="仿宋_GB2312" w:hint="eastAsia"/>
          <w:sz w:val="28"/>
          <w:szCs w:val="28"/>
        </w:rPr>
        <w:t>中国移动党校（中国移动人才发展中心）</w:t>
      </w:r>
      <w:r w:rsidR="0086663C">
        <w:rPr>
          <w:rFonts w:ascii="仿宋_GB2312" w:eastAsia="仿宋_GB2312" w:hint="eastAsia"/>
          <w:sz w:val="28"/>
          <w:szCs w:val="28"/>
        </w:rPr>
        <w:t>。</w:t>
      </w:r>
    </w:p>
    <w:p w:rsidR="00493D2A" w:rsidRPr="004242B3" w:rsidRDefault="003F7E42" w:rsidP="004242B3">
      <w:pPr>
        <w:pStyle w:val="a5"/>
        <w:ind w:left="420" w:firstLine="560"/>
        <w:jc w:val="left"/>
        <w:rPr>
          <w:rFonts w:ascii="仿宋_GB2312" w:eastAsia="仿宋_GB2312"/>
          <w:sz w:val="28"/>
          <w:szCs w:val="28"/>
        </w:rPr>
      </w:pPr>
      <w:r>
        <w:rPr>
          <w:rFonts w:ascii="仿宋_GB2312" w:eastAsia="仿宋_GB2312" w:hint="eastAsia"/>
          <w:sz w:val="28"/>
          <w:szCs w:val="28"/>
        </w:rPr>
        <w:t>中移</w:t>
      </w:r>
      <w:r w:rsidR="00050F3A" w:rsidRPr="00050F3A">
        <w:rPr>
          <w:rFonts w:ascii="仿宋_GB2312" w:eastAsia="仿宋_GB2312" w:hint="eastAsia"/>
          <w:sz w:val="28"/>
          <w:szCs w:val="28"/>
        </w:rPr>
        <w:t>党校</w:t>
      </w:r>
      <w:r w:rsidR="00493D2A">
        <w:rPr>
          <w:rFonts w:ascii="仿宋_GB2312" w:eastAsia="仿宋_GB2312" w:hint="eastAsia"/>
          <w:sz w:val="28"/>
          <w:szCs w:val="28"/>
        </w:rPr>
        <w:t>位于千年温泉古镇小汤山，占据京城龙脉上风上水之地，</w:t>
      </w:r>
      <w:r w:rsidR="00372317">
        <w:rPr>
          <w:rFonts w:ascii="仿宋_GB2312" w:eastAsia="仿宋_GB2312" w:hint="eastAsia"/>
          <w:sz w:val="28"/>
          <w:szCs w:val="28"/>
        </w:rPr>
        <w:t>背依燕山峰峦环拱，南瞰温榆流水潺潺，两侧苗圃掩映成荫，绿树环绕楼宇隐现。</w:t>
      </w:r>
      <w:r w:rsidR="00820859">
        <w:rPr>
          <w:rFonts w:ascii="仿宋_GB2312" w:eastAsia="仿宋_GB2312" w:hint="eastAsia"/>
          <w:sz w:val="28"/>
          <w:szCs w:val="28"/>
        </w:rPr>
        <w:t>校</w:t>
      </w:r>
      <w:r w:rsidR="00372317">
        <w:rPr>
          <w:rFonts w:ascii="仿宋_GB2312" w:eastAsia="仿宋_GB2312" w:hint="eastAsia"/>
          <w:sz w:val="28"/>
          <w:szCs w:val="28"/>
        </w:rPr>
        <w:t>内松杨荫庇，小桥流水，山石叠趣，书香氤氲，一隅远离尘嚣的悠然之所，一方沉淀心灵的静谧之地。置身</w:t>
      </w:r>
      <w:r w:rsidR="00820859">
        <w:rPr>
          <w:rFonts w:ascii="仿宋_GB2312" w:eastAsia="仿宋_GB2312" w:hint="eastAsia"/>
          <w:sz w:val="28"/>
          <w:szCs w:val="28"/>
        </w:rPr>
        <w:t>校园</w:t>
      </w:r>
      <w:r w:rsidR="00372317">
        <w:rPr>
          <w:rFonts w:ascii="仿宋_GB2312" w:eastAsia="仿宋_GB2312" w:hint="eastAsia"/>
          <w:sz w:val="28"/>
          <w:szCs w:val="28"/>
        </w:rPr>
        <w:t>，呼吸清新空气，享受田园风光，笑赏花开花谢，淡看云卷云舒，可以抛却所有烦恼疲惫，纵情徜徉知识天地。</w:t>
      </w:r>
    </w:p>
    <w:p w:rsidR="0059312E" w:rsidRDefault="003F7E42" w:rsidP="0059312E">
      <w:pPr>
        <w:pStyle w:val="a5"/>
        <w:ind w:left="420" w:firstLine="560"/>
        <w:jc w:val="left"/>
        <w:rPr>
          <w:rFonts w:ascii="仿宋_GB2312" w:eastAsia="仿宋_GB2312"/>
          <w:sz w:val="28"/>
          <w:szCs w:val="28"/>
        </w:rPr>
      </w:pPr>
      <w:r>
        <w:rPr>
          <w:rFonts w:ascii="仿宋_GB2312" w:eastAsia="仿宋_GB2312" w:hint="eastAsia"/>
          <w:sz w:val="28"/>
          <w:szCs w:val="28"/>
        </w:rPr>
        <w:lastRenderedPageBreak/>
        <w:t>中移</w:t>
      </w:r>
      <w:bookmarkStart w:id="0" w:name="_GoBack"/>
      <w:bookmarkEnd w:id="0"/>
      <w:r w:rsidR="00A75071">
        <w:rPr>
          <w:rFonts w:ascii="仿宋_GB2312" w:eastAsia="仿宋_GB2312" w:hint="eastAsia"/>
          <w:sz w:val="28"/>
          <w:szCs w:val="28"/>
        </w:rPr>
        <w:t>党校将</w:t>
      </w:r>
      <w:r w:rsidR="00A75071" w:rsidRPr="00A75071">
        <w:rPr>
          <w:rFonts w:ascii="仿宋_GB2312" w:eastAsia="仿宋_GB2312" w:hint="eastAsia"/>
          <w:sz w:val="28"/>
          <w:szCs w:val="28"/>
        </w:rPr>
        <w:t>系统落实</w:t>
      </w:r>
      <w:r w:rsidR="00A75071">
        <w:rPr>
          <w:rFonts w:ascii="仿宋_GB2312" w:eastAsia="仿宋_GB2312" w:hint="eastAsia"/>
          <w:sz w:val="28"/>
          <w:szCs w:val="28"/>
        </w:rPr>
        <w:t>集团公司</w:t>
      </w:r>
      <w:r w:rsidR="00A75071" w:rsidRPr="00A75071">
        <w:rPr>
          <w:rFonts w:ascii="仿宋_GB2312" w:eastAsia="仿宋_GB2312" w:hint="eastAsia"/>
          <w:sz w:val="28"/>
          <w:szCs w:val="28"/>
        </w:rPr>
        <w:t>创世界一流“力量大厦”战略部署，</w:t>
      </w:r>
      <w:r w:rsidR="0059312E">
        <w:rPr>
          <w:rFonts w:ascii="仿宋_GB2312" w:eastAsia="仿宋_GB2312" w:hint="eastAsia"/>
          <w:sz w:val="28"/>
          <w:szCs w:val="28"/>
        </w:rPr>
        <w:t>牢固树立“党校姓党”理念，坚持党建引领，坚持党建兴校、人才强校、质量立校</w:t>
      </w:r>
      <w:r w:rsidR="0059312E" w:rsidRPr="0059312E">
        <w:rPr>
          <w:rFonts w:ascii="仿宋_GB2312" w:eastAsia="仿宋_GB2312" w:hint="eastAsia"/>
          <w:sz w:val="28"/>
          <w:szCs w:val="28"/>
        </w:rPr>
        <w:t>，以建设成为</w:t>
      </w:r>
      <w:r w:rsidR="0059312E" w:rsidRPr="00393C7B">
        <w:rPr>
          <w:rFonts w:ascii="仿宋_GB2312" w:eastAsia="仿宋_GB2312" w:hint="eastAsia"/>
          <w:sz w:val="28"/>
          <w:szCs w:val="28"/>
        </w:rPr>
        <w:t>干部人才培训的主渠道、公司战略落地的加速器、党建理论研究的参谋助手、改革转型发展的重要智库为新定位新使命，推进党校教育、人才</w:t>
      </w:r>
      <w:r w:rsidR="0059312E" w:rsidRPr="0059312E">
        <w:rPr>
          <w:rFonts w:ascii="仿宋_GB2312" w:eastAsia="仿宋_GB2312" w:hint="eastAsia"/>
          <w:sz w:val="28"/>
          <w:szCs w:val="28"/>
        </w:rPr>
        <w:t>培训、在线学习和党建研究的高质量发展，为创世界一流“力量大厦”提供一流培训。</w:t>
      </w:r>
    </w:p>
    <w:p w:rsidR="00C23E49" w:rsidRPr="0059312E" w:rsidRDefault="00D7353A" w:rsidP="0059312E">
      <w:pPr>
        <w:pStyle w:val="a5"/>
        <w:numPr>
          <w:ilvl w:val="0"/>
          <w:numId w:val="1"/>
        </w:numPr>
        <w:ind w:firstLineChars="0"/>
        <w:rPr>
          <w:rFonts w:ascii="仿宋_GB2312" w:eastAsia="仿宋_GB2312"/>
          <w:b/>
          <w:sz w:val="32"/>
          <w:szCs w:val="32"/>
        </w:rPr>
      </w:pPr>
      <w:r w:rsidRPr="0059312E">
        <w:rPr>
          <w:rFonts w:ascii="仿宋_GB2312" w:eastAsia="仿宋_GB2312" w:hint="eastAsia"/>
          <w:b/>
          <w:sz w:val="32"/>
          <w:szCs w:val="32"/>
        </w:rPr>
        <w:t>招聘职位</w:t>
      </w:r>
    </w:p>
    <w:p w:rsidR="00421B36" w:rsidRPr="000048BC" w:rsidRDefault="00050F3A" w:rsidP="005E76F5">
      <w:pPr>
        <w:rPr>
          <w:rFonts w:ascii="仿宋_GB2312" w:eastAsia="仿宋_GB2312"/>
          <w:b/>
          <w:sz w:val="28"/>
          <w:szCs w:val="28"/>
        </w:rPr>
      </w:pPr>
      <w:r w:rsidRPr="000048BC">
        <w:rPr>
          <w:rFonts w:ascii="仿宋_GB2312" w:eastAsia="仿宋_GB2312" w:hint="eastAsia"/>
          <w:b/>
          <w:sz w:val="28"/>
          <w:szCs w:val="28"/>
        </w:rPr>
        <w:t>（</w:t>
      </w:r>
      <w:r w:rsidR="00E45EBF" w:rsidRPr="000048BC">
        <w:rPr>
          <w:rFonts w:ascii="仿宋_GB2312" w:eastAsia="仿宋_GB2312" w:hint="eastAsia"/>
          <w:b/>
          <w:sz w:val="28"/>
          <w:szCs w:val="28"/>
        </w:rPr>
        <w:t>一</w:t>
      </w:r>
      <w:r w:rsidRPr="000048BC">
        <w:rPr>
          <w:rFonts w:ascii="仿宋_GB2312" w:eastAsia="仿宋_GB2312" w:hint="eastAsia"/>
          <w:b/>
          <w:sz w:val="28"/>
          <w:szCs w:val="28"/>
        </w:rPr>
        <w:t>）</w:t>
      </w:r>
      <w:r w:rsidR="005A2B90" w:rsidRPr="000048BC">
        <w:rPr>
          <w:rFonts w:ascii="仿宋_GB2312" w:eastAsia="仿宋_GB2312" w:hint="eastAsia"/>
          <w:b/>
          <w:sz w:val="28"/>
          <w:szCs w:val="28"/>
        </w:rPr>
        <w:t>教育技术岗</w:t>
      </w:r>
    </w:p>
    <w:p w:rsidR="00421B36" w:rsidRPr="000048BC" w:rsidRDefault="000E0EEE" w:rsidP="00421B36">
      <w:pPr>
        <w:ind w:firstLineChars="202" w:firstLine="566"/>
        <w:rPr>
          <w:rFonts w:ascii="仿宋_GB2312" w:eastAsia="仿宋_GB2312"/>
          <w:sz w:val="28"/>
          <w:szCs w:val="28"/>
        </w:rPr>
      </w:pPr>
      <w:r w:rsidRPr="000048BC">
        <w:rPr>
          <w:rFonts w:ascii="仿宋_GB2312" w:eastAsia="仿宋_GB2312" w:hint="eastAsia"/>
          <w:sz w:val="28"/>
          <w:szCs w:val="28"/>
        </w:rPr>
        <w:t>负责公司在线学习平台（网上大学</w:t>
      </w:r>
      <w:r w:rsidRPr="000048BC">
        <w:rPr>
          <w:rFonts w:ascii="仿宋_GB2312" w:eastAsia="仿宋_GB2312"/>
          <w:sz w:val="28"/>
          <w:szCs w:val="28"/>
        </w:rPr>
        <w:t>PC端、中移网大APP</w:t>
      </w:r>
      <w:r w:rsidR="00BC5C0E" w:rsidRPr="000048BC">
        <w:rPr>
          <w:rFonts w:ascii="仿宋_GB2312" w:eastAsia="仿宋_GB2312" w:hint="eastAsia"/>
          <w:sz w:val="28"/>
          <w:szCs w:val="28"/>
        </w:rPr>
        <w:t>）</w:t>
      </w:r>
      <w:r w:rsidRPr="000048BC">
        <w:rPr>
          <w:rFonts w:ascii="仿宋_GB2312" w:eastAsia="仿宋_GB2312"/>
          <w:sz w:val="28"/>
          <w:szCs w:val="28"/>
        </w:rPr>
        <w:t xml:space="preserve">的功能规划、产品设计、活动运营、数据智能运营，完善网上大学功能，支撑公司各类在线学习活动。 </w:t>
      </w:r>
      <w:r w:rsidR="00421B36" w:rsidRPr="000048BC">
        <w:rPr>
          <w:rFonts w:ascii="仿宋_GB2312" w:eastAsia="仿宋_GB2312" w:hint="eastAsia"/>
          <w:sz w:val="28"/>
          <w:szCs w:val="28"/>
        </w:rPr>
        <w:t xml:space="preserve">   </w:t>
      </w:r>
    </w:p>
    <w:p w:rsidR="005A2B90" w:rsidRDefault="00621995" w:rsidP="005A2B90">
      <w:pPr>
        <w:rPr>
          <w:rFonts w:ascii="仿宋_GB2312" w:eastAsia="仿宋_GB2312"/>
          <w:b/>
          <w:sz w:val="28"/>
          <w:szCs w:val="28"/>
        </w:rPr>
      </w:pPr>
      <w:r w:rsidRPr="000048BC">
        <w:rPr>
          <w:rFonts w:ascii="仿宋_GB2312" w:eastAsia="仿宋_GB2312" w:hint="eastAsia"/>
          <w:b/>
          <w:sz w:val="28"/>
          <w:szCs w:val="28"/>
        </w:rPr>
        <w:t>（</w:t>
      </w:r>
      <w:r w:rsidR="00E45EBF" w:rsidRPr="000048BC">
        <w:rPr>
          <w:rFonts w:ascii="仿宋_GB2312" w:eastAsia="仿宋_GB2312" w:hint="eastAsia"/>
          <w:b/>
          <w:sz w:val="28"/>
          <w:szCs w:val="28"/>
        </w:rPr>
        <w:t>二</w:t>
      </w:r>
      <w:r w:rsidRPr="000048BC">
        <w:rPr>
          <w:rFonts w:ascii="仿宋_GB2312" w:eastAsia="仿宋_GB2312" w:hint="eastAsia"/>
          <w:b/>
          <w:sz w:val="28"/>
          <w:szCs w:val="28"/>
        </w:rPr>
        <w:t>）</w:t>
      </w:r>
      <w:r w:rsidR="005A2B90" w:rsidRPr="005A2B90">
        <w:rPr>
          <w:rFonts w:ascii="仿宋_GB2312" w:eastAsia="仿宋_GB2312" w:hint="eastAsia"/>
          <w:b/>
          <w:sz w:val="28"/>
          <w:szCs w:val="28"/>
        </w:rPr>
        <w:t>教育研发岗</w:t>
      </w:r>
    </w:p>
    <w:p w:rsidR="00621995" w:rsidRPr="00AA19F2" w:rsidRDefault="000B2219" w:rsidP="005A2B90">
      <w:pPr>
        <w:ind w:firstLineChars="200" w:firstLine="560"/>
        <w:rPr>
          <w:rFonts w:ascii="仿宋_GB2312" w:eastAsia="仿宋_GB2312"/>
          <w:sz w:val="28"/>
          <w:szCs w:val="28"/>
        </w:rPr>
      </w:pPr>
      <w:r w:rsidRPr="00AA19F2">
        <w:rPr>
          <w:rFonts w:ascii="仿宋_GB2312" w:eastAsia="仿宋_GB2312" w:hint="eastAsia"/>
          <w:sz w:val="28"/>
          <w:szCs w:val="28"/>
        </w:rPr>
        <w:t>负责中移党校教育规划和策划实施、集团公司各级领导人员培训项目策划实施；开展党员集中培训、党建</w:t>
      </w:r>
      <w:r w:rsidRPr="00AA19F2">
        <w:rPr>
          <w:rFonts w:ascii="仿宋_GB2312" w:eastAsia="仿宋_GB2312"/>
          <w:sz w:val="28"/>
          <w:szCs w:val="28"/>
        </w:rPr>
        <w:t>/纪检/巡视条线能力提升培训；进行党建理论研究、领导力体系建设与研究等研究工作；开展党的理论和党性教育课程开发、智慧党校建设与运营等相关工作。</w:t>
      </w:r>
      <w:r w:rsidR="00621995" w:rsidRPr="00AA19F2">
        <w:rPr>
          <w:rFonts w:ascii="仿宋_GB2312" w:eastAsia="仿宋_GB2312" w:hint="eastAsia"/>
          <w:sz w:val="28"/>
          <w:szCs w:val="28"/>
        </w:rPr>
        <w:t xml:space="preserve"> </w:t>
      </w:r>
    </w:p>
    <w:p w:rsidR="00035220" w:rsidRPr="00421B36" w:rsidRDefault="000048BC" w:rsidP="00621995">
      <w:pPr>
        <w:ind w:firstLineChars="202" w:firstLine="566"/>
        <w:rPr>
          <w:rFonts w:ascii="仿宋_GB2312" w:eastAsia="仿宋_GB2312"/>
          <w:sz w:val="28"/>
          <w:szCs w:val="28"/>
        </w:rPr>
      </w:pPr>
      <w:r w:rsidRPr="000048BC">
        <w:rPr>
          <w:rFonts w:ascii="仿宋_GB2312" w:eastAsia="仿宋_GB2312" w:hint="eastAsia"/>
          <w:sz w:val="28"/>
          <w:szCs w:val="28"/>
        </w:rPr>
        <w:t>负责年度培训项目计划管理及各专业条线培训项目的方案策划与实施；支撑业务部门各类业务学习活动的策划开展；开展集团层面课程体系建设、课程资源统一开发、内训师队伍建设、资源共建共享、课题研究等培训工作。</w:t>
      </w:r>
    </w:p>
    <w:p w:rsidR="00E4605C" w:rsidRPr="002B4690" w:rsidRDefault="00E4605C" w:rsidP="00E4605C">
      <w:pPr>
        <w:pStyle w:val="a5"/>
        <w:numPr>
          <w:ilvl w:val="0"/>
          <w:numId w:val="1"/>
        </w:numPr>
        <w:ind w:firstLineChars="0"/>
        <w:rPr>
          <w:rFonts w:ascii="仿宋_GB2312" w:eastAsia="仿宋_GB2312"/>
          <w:b/>
          <w:sz w:val="32"/>
          <w:szCs w:val="32"/>
        </w:rPr>
      </w:pPr>
      <w:r>
        <w:rPr>
          <w:rFonts w:ascii="仿宋_GB2312" w:eastAsia="仿宋_GB2312" w:hint="eastAsia"/>
          <w:b/>
          <w:sz w:val="32"/>
          <w:szCs w:val="32"/>
        </w:rPr>
        <w:t>招聘</w:t>
      </w:r>
      <w:r w:rsidR="003D03C7">
        <w:rPr>
          <w:rFonts w:ascii="仿宋_GB2312" w:eastAsia="仿宋_GB2312" w:hint="eastAsia"/>
          <w:b/>
          <w:sz w:val="32"/>
          <w:szCs w:val="32"/>
        </w:rPr>
        <w:t>岗位</w:t>
      </w:r>
    </w:p>
    <w:p w:rsidR="00896E96" w:rsidRPr="00E554B7" w:rsidRDefault="00896E96" w:rsidP="00E4605C">
      <w:pPr>
        <w:ind w:firstLineChars="200" w:firstLine="562"/>
        <w:rPr>
          <w:rFonts w:ascii="仿宋_GB2312" w:eastAsia="仿宋_GB2312"/>
          <w:b/>
          <w:sz w:val="28"/>
          <w:szCs w:val="28"/>
        </w:rPr>
      </w:pPr>
      <w:r w:rsidRPr="00E554B7">
        <w:rPr>
          <w:rFonts w:ascii="仿宋_GB2312" w:eastAsia="仿宋_GB2312" w:hint="eastAsia"/>
          <w:b/>
          <w:sz w:val="28"/>
          <w:szCs w:val="28"/>
        </w:rPr>
        <w:lastRenderedPageBreak/>
        <w:t>（</w:t>
      </w:r>
      <w:r w:rsidR="00E45EBF">
        <w:rPr>
          <w:rFonts w:ascii="仿宋_GB2312" w:eastAsia="仿宋_GB2312" w:hint="eastAsia"/>
          <w:b/>
          <w:sz w:val="28"/>
          <w:szCs w:val="28"/>
        </w:rPr>
        <w:t>一</w:t>
      </w:r>
      <w:r w:rsidRPr="00E554B7">
        <w:rPr>
          <w:rFonts w:ascii="仿宋_GB2312" w:eastAsia="仿宋_GB2312" w:hint="eastAsia"/>
          <w:b/>
          <w:sz w:val="28"/>
          <w:szCs w:val="28"/>
        </w:rPr>
        <w:t>）</w:t>
      </w:r>
      <w:r w:rsidR="001711C2" w:rsidRPr="001711C2">
        <w:rPr>
          <w:rFonts w:ascii="仿宋_GB2312" w:eastAsia="仿宋_GB2312" w:hint="eastAsia"/>
          <w:b/>
          <w:sz w:val="28"/>
          <w:szCs w:val="28"/>
        </w:rPr>
        <w:t>教育技术岗</w:t>
      </w:r>
    </w:p>
    <w:p w:rsidR="00305157" w:rsidRDefault="00DF7BCE" w:rsidP="00305157">
      <w:pPr>
        <w:ind w:firstLineChars="200" w:firstLine="560"/>
        <w:rPr>
          <w:rFonts w:ascii="仿宋_GB2312" w:eastAsia="仿宋_GB2312"/>
          <w:sz w:val="28"/>
          <w:szCs w:val="28"/>
        </w:rPr>
      </w:pPr>
      <w:r w:rsidRPr="00034670">
        <w:rPr>
          <w:rFonts w:ascii="仿宋_GB2312" w:eastAsia="仿宋_GB2312" w:hint="eastAsia"/>
          <w:sz w:val="28"/>
          <w:szCs w:val="28"/>
        </w:rPr>
        <w:t>计算机类、软件工程类</w:t>
      </w:r>
      <w:r w:rsidR="00305157" w:rsidRPr="00034670">
        <w:rPr>
          <w:rFonts w:ascii="仿宋_GB2312" w:eastAsia="仿宋_GB2312" w:hint="eastAsia"/>
          <w:sz w:val="28"/>
          <w:szCs w:val="28"/>
        </w:rPr>
        <w:t>、</w:t>
      </w:r>
      <w:r w:rsidRPr="00034670">
        <w:rPr>
          <w:rFonts w:ascii="仿宋_GB2312" w:eastAsia="仿宋_GB2312" w:hint="eastAsia"/>
          <w:sz w:val="28"/>
          <w:szCs w:val="28"/>
        </w:rPr>
        <w:t>计算机科学与技术类、</w:t>
      </w:r>
      <w:r w:rsidR="00305157" w:rsidRPr="00034670">
        <w:rPr>
          <w:rFonts w:ascii="仿宋_GB2312" w:eastAsia="仿宋_GB2312" w:hint="eastAsia"/>
          <w:sz w:val="28"/>
          <w:szCs w:val="28"/>
        </w:rPr>
        <w:t>电子信息类、自动化类、控制科学与工程类</w:t>
      </w:r>
      <w:r w:rsidR="00046D4D" w:rsidRPr="00034670">
        <w:rPr>
          <w:rFonts w:ascii="仿宋_GB2312" w:eastAsia="仿宋_GB2312" w:hint="eastAsia"/>
          <w:sz w:val="28"/>
          <w:szCs w:val="28"/>
        </w:rPr>
        <w:t>、数学类</w:t>
      </w:r>
      <w:r w:rsidR="00F1786E" w:rsidRPr="00034670">
        <w:rPr>
          <w:rFonts w:ascii="仿宋_GB2312" w:eastAsia="仿宋_GB2312" w:hint="eastAsia"/>
          <w:sz w:val="28"/>
          <w:szCs w:val="28"/>
        </w:rPr>
        <w:t>等I</w:t>
      </w:r>
      <w:r w:rsidR="00F1786E" w:rsidRPr="00034670">
        <w:rPr>
          <w:rFonts w:ascii="仿宋_GB2312" w:eastAsia="仿宋_GB2312"/>
          <w:sz w:val="28"/>
          <w:szCs w:val="28"/>
        </w:rPr>
        <w:t>T</w:t>
      </w:r>
      <w:r w:rsidR="00305157" w:rsidRPr="00034670">
        <w:rPr>
          <w:rFonts w:ascii="仿宋_GB2312" w:eastAsia="仿宋_GB2312" w:hint="eastAsia"/>
          <w:sz w:val="28"/>
          <w:szCs w:val="28"/>
        </w:rPr>
        <w:t>专业。</w:t>
      </w:r>
    </w:p>
    <w:p w:rsidR="002F5D34" w:rsidRPr="002F5D34" w:rsidRDefault="002F5D34" w:rsidP="00305157">
      <w:pPr>
        <w:ind w:firstLineChars="200" w:firstLine="562"/>
        <w:rPr>
          <w:rFonts w:ascii="仿宋_GB2312" w:eastAsia="仿宋_GB2312"/>
          <w:b/>
          <w:sz w:val="28"/>
          <w:szCs w:val="28"/>
        </w:rPr>
      </w:pPr>
      <w:r w:rsidRPr="002F5D34">
        <w:rPr>
          <w:rFonts w:ascii="仿宋_GB2312" w:eastAsia="仿宋_GB2312" w:hint="eastAsia"/>
          <w:b/>
          <w:sz w:val="28"/>
          <w:szCs w:val="28"/>
        </w:rPr>
        <w:t>（</w:t>
      </w:r>
      <w:r w:rsidR="00E45EBF">
        <w:rPr>
          <w:rFonts w:ascii="仿宋_GB2312" w:eastAsia="仿宋_GB2312" w:hint="eastAsia"/>
          <w:b/>
          <w:sz w:val="28"/>
          <w:szCs w:val="28"/>
        </w:rPr>
        <w:t>二</w:t>
      </w:r>
      <w:r w:rsidRPr="002F5D34">
        <w:rPr>
          <w:rFonts w:ascii="仿宋_GB2312" w:eastAsia="仿宋_GB2312" w:hint="eastAsia"/>
          <w:b/>
          <w:sz w:val="28"/>
          <w:szCs w:val="28"/>
        </w:rPr>
        <w:t>）教育研发岗</w:t>
      </w:r>
    </w:p>
    <w:p w:rsidR="006E1EBB" w:rsidRDefault="00305157" w:rsidP="006E1EBB">
      <w:pPr>
        <w:ind w:firstLineChars="200" w:firstLine="560"/>
        <w:rPr>
          <w:rFonts w:ascii="仿宋_GB2312" w:eastAsia="仿宋_GB2312"/>
          <w:sz w:val="28"/>
          <w:szCs w:val="28"/>
        </w:rPr>
      </w:pPr>
      <w:r w:rsidRPr="00856C37">
        <w:rPr>
          <w:rFonts w:ascii="仿宋_GB2312" w:eastAsia="仿宋_GB2312" w:hint="eastAsia"/>
          <w:sz w:val="28"/>
          <w:szCs w:val="28"/>
        </w:rPr>
        <w:t>经济学、</w:t>
      </w:r>
      <w:r w:rsidR="00C918C0" w:rsidRPr="00856C37">
        <w:rPr>
          <w:rFonts w:ascii="仿宋_GB2312" w:eastAsia="仿宋_GB2312" w:hint="eastAsia"/>
          <w:sz w:val="28"/>
          <w:szCs w:val="28"/>
        </w:rPr>
        <w:t>法学、教育学、历史学、</w:t>
      </w:r>
      <w:r w:rsidRPr="00856C37">
        <w:rPr>
          <w:rFonts w:ascii="仿宋_GB2312" w:eastAsia="仿宋_GB2312" w:hint="eastAsia"/>
          <w:sz w:val="28"/>
          <w:szCs w:val="28"/>
        </w:rPr>
        <w:t>管理学</w:t>
      </w:r>
      <w:r w:rsidR="007935A8" w:rsidRPr="00856C37">
        <w:rPr>
          <w:rFonts w:ascii="仿宋_GB2312" w:eastAsia="仿宋_GB2312" w:hint="eastAsia"/>
          <w:sz w:val="28"/>
          <w:szCs w:val="28"/>
        </w:rPr>
        <w:t>等专业门类及</w:t>
      </w:r>
      <w:r w:rsidR="00F1786E" w:rsidRPr="00856C37">
        <w:rPr>
          <w:rFonts w:ascii="仿宋_GB2312" w:eastAsia="仿宋_GB2312" w:hint="eastAsia"/>
          <w:sz w:val="28"/>
          <w:szCs w:val="28"/>
        </w:rPr>
        <w:t>新闻传播</w:t>
      </w:r>
      <w:r w:rsidR="00ED0AF7" w:rsidRPr="00856C37">
        <w:rPr>
          <w:rFonts w:ascii="仿宋_GB2312" w:eastAsia="仿宋_GB2312" w:hint="eastAsia"/>
          <w:sz w:val="28"/>
          <w:szCs w:val="28"/>
        </w:rPr>
        <w:t>学类</w:t>
      </w:r>
      <w:r w:rsidR="007935A8" w:rsidRPr="00856C37">
        <w:rPr>
          <w:rFonts w:ascii="仿宋_GB2312" w:eastAsia="仿宋_GB2312" w:hint="eastAsia"/>
          <w:sz w:val="28"/>
          <w:szCs w:val="28"/>
        </w:rPr>
        <w:t>。</w:t>
      </w:r>
    </w:p>
    <w:p w:rsidR="008F743E" w:rsidRDefault="008F743E" w:rsidP="003D03C7">
      <w:pPr>
        <w:pStyle w:val="a5"/>
        <w:numPr>
          <w:ilvl w:val="0"/>
          <w:numId w:val="1"/>
        </w:numPr>
        <w:ind w:firstLineChars="0"/>
        <w:rPr>
          <w:rFonts w:ascii="仿宋_GB2312" w:eastAsia="仿宋_GB2312"/>
          <w:b/>
          <w:sz w:val="32"/>
          <w:szCs w:val="32"/>
        </w:rPr>
      </w:pPr>
      <w:r>
        <w:rPr>
          <w:rFonts w:ascii="仿宋_GB2312" w:eastAsia="仿宋_GB2312" w:hint="eastAsia"/>
          <w:b/>
          <w:sz w:val="32"/>
          <w:szCs w:val="32"/>
        </w:rPr>
        <w:t>招聘</w:t>
      </w:r>
      <w:r w:rsidR="003D03C7">
        <w:rPr>
          <w:rFonts w:ascii="仿宋_GB2312" w:eastAsia="仿宋_GB2312" w:hint="eastAsia"/>
          <w:b/>
          <w:sz w:val="32"/>
          <w:szCs w:val="32"/>
        </w:rPr>
        <w:t>条件</w:t>
      </w:r>
    </w:p>
    <w:p w:rsidR="008F743E" w:rsidRPr="003D03C7" w:rsidRDefault="008F743E" w:rsidP="003D03C7">
      <w:pPr>
        <w:ind w:firstLineChars="236" w:firstLine="663"/>
        <w:rPr>
          <w:rFonts w:ascii="仿宋_GB2312" w:eastAsia="仿宋_GB2312"/>
          <w:b/>
          <w:color w:val="000000" w:themeColor="text1"/>
          <w:sz w:val="28"/>
          <w:szCs w:val="28"/>
        </w:rPr>
      </w:pPr>
      <w:r w:rsidRPr="003D03C7">
        <w:rPr>
          <w:rFonts w:ascii="仿宋_GB2312" w:eastAsia="仿宋_GB2312" w:hint="eastAsia"/>
          <w:b/>
          <w:color w:val="000000" w:themeColor="text1"/>
          <w:sz w:val="28"/>
          <w:szCs w:val="28"/>
        </w:rPr>
        <w:t>（</w:t>
      </w:r>
      <w:r w:rsidR="003D03C7">
        <w:rPr>
          <w:rFonts w:ascii="仿宋_GB2312" w:eastAsia="仿宋_GB2312" w:hint="eastAsia"/>
          <w:b/>
          <w:color w:val="000000" w:themeColor="text1"/>
          <w:sz w:val="28"/>
          <w:szCs w:val="28"/>
        </w:rPr>
        <w:t>一</w:t>
      </w:r>
      <w:r w:rsidRPr="003D03C7">
        <w:rPr>
          <w:rFonts w:ascii="仿宋_GB2312" w:eastAsia="仿宋_GB2312" w:hint="eastAsia"/>
          <w:b/>
          <w:color w:val="000000" w:themeColor="text1"/>
          <w:sz w:val="28"/>
          <w:szCs w:val="28"/>
        </w:rPr>
        <w:t>）学历条件</w:t>
      </w:r>
    </w:p>
    <w:p w:rsidR="008F743E" w:rsidRDefault="008F743E" w:rsidP="00CD3140">
      <w:pPr>
        <w:pStyle w:val="a5"/>
        <w:ind w:left="420" w:firstLineChars="103" w:firstLine="288"/>
        <w:rPr>
          <w:rFonts w:ascii="仿宋_GB2312" w:eastAsia="仿宋_GB2312"/>
          <w:sz w:val="28"/>
          <w:szCs w:val="28"/>
        </w:rPr>
      </w:pPr>
      <w:r>
        <w:rPr>
          <w:rFonts w:ascii="仿宋_GB2312" w:eastAsia="仿宋_GB2312" w:hint="eastAsia"/>
          <w:sz w:val="28"/>
          <w:szCs w:val="28"/>
        </w:rPr>
        <w:t>1、</w:t>
      </w:r>
      <w:r w:rsidR="003A254A">
        <w:rPr>
          <w:rFonts w:ascii="仿宋_GB2312" w:eastAsia="仿宋_GB2312" w:hint="eastAsia"/>
          <w:sz w:val="28"/>
          <w:szCs w:val="28"/>
        </w:rPr>
        <w:t>2</w:t>
      </w:r>
      <w:r w:rsidR="003A254A">
        <w:rPr>
          <w:rFonts w:ascii="仿宋_GB2312" w:eastAsia="仿宋_GB2312"/>
          <w:sz w:val="28"/>
          <w:szCs w:val="28"/>
        </w:rPr>
        <w:t>02</w:t>
      </w:r>
      <w:r w:rsidR="005C4279">
        <w:rPr>
          <w:rFonts w:ascii="仿宋_GB2312" w:eastAsia="仿宋_GB2312"/>
          <w:sz w:val="28"/>
          <w:szCs w:val="28"/>
        </w:rPr>
        <w:t>2</w:t>
      </w:r>
      <w:r w:rsidR="009C3E2E">
        <w:rPr>
          <w:rFonts w:ascii="仿宋_GB2312" w:eastAsia="仿宋_GB2312" w:hint="eastAsia"/>
          <w:sz w:val="28"/>
          <w:szCs w:val="28"/>
        </w:rPr>
        <w:t>年</w:t>
      </w:r>
      <w:r w:rsidRPr="008F743E">
        <w:rPr>
          <w:rFonts w:ascii="仿宋_GB2312" w:eastAsia="仿宋_GB2312" w:hint="eastAsia"/>
          <w:sz w:val="28"/>
          <w:szCs w:val="28"/>
        </w:rPr>
        <w:t>统招</w:t>
      </w:r>
      <w:r w:rsidR="009C3E2E">
        <w:rPr>
          <w:rFonts w:ascii="仿宋_GB2312" w:eastAsia="仿宋_GB2312" w:hint="eastAsia"/>
          <w:sz w:val="28"/>
          <w:szCs w:val="28"/>
        </w:rPr>
        <w:t>统分</w:t>
      </w:r>
      <w:r w:rsidRPr="008F743E">
        <w:rPr>
          <w:rFonts w:ascii="仿宋_GB2312" w:eastAsia="仿宋_GB2312" w:hint="eastAsia"/>
          <w:sz w:val="28"/>
          <w:szCs w:val="28"/>
        </w:rPr>
        <w:t>硕士研究生及以上</w:t>
      </w:r>
      <w:r w:rsidR="004E3AD2">
        <w:rPr>
          <w:rFonts w:ascii="仿宋_GB2312" w:eastAsia="仿宋_GB2312" w:hint="eastAsia"/>
          <w:sz w:val="28"/>
          <w:szCs w:val="28"/>
        </w:rPr>
        <w:t>应届</w:t>
      </w:r>
      <w:r w:rsidR="003A254A">
        <w:rPr>
          <w:rFonts w:ascii="仿宋_GB2312" w:eastAsia="仿宋_GB2312" w:hint="eastAsia"/>
          <w:sz w:val="28"/>
          <w:szCs w:val="28"/>
        </w:rPr>
        <w:t>毕业生</w:t>
      </w:r>
      <w:r w:rsidRPr="008F743E">
        <w:rPr>
          <w:rFonts w:ascii="仿宋_GB2312" w:eastAsia="仿宋_GB2312" w:hint="eastAsia"/>
          <w:sz w:val="28"/>
          <w:szCs w:val="28"/>
        </w:rPr>
        <w:t>，并取得相应学位</w:t>
      </w:r>
      <w:r w:rsidR="00087B01">
        <w:rPr>
          <w:rFonts w:ascii="仿宋_GB2312" w:eastAsia="仿宋_GB2312" w:hint="eastAsia"/>
          <w:sz w:val="28"/>
          <w:szCs w:val="28"/>
        </w:rPr>
        <w:t>。</w:t>
      </w:r>
    </w:p>
    <w:p w:rsidR="00D25CF8" w:rsidRDefault="008F743E" w:rsidP="00CD3140">
      <w:pPr>
        <w:pStyle w:val="a5"/>
        <w:ind w:left="420" w:firstLineChars="103" w:firstLine="288"/>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002A5DAB" w:rsidRPr="002A5DAB">
        <w:rPr>
          <w:rFonts w:ascii="仿宋_GB2312" w:eastAsia="仿宋_GB2312" w:hint="eastAsia"/>
          <w:sz w:val="28"/>
          <w:szCs w:val="28"/>
        </w:rPr>
        <w:t>毕业时间</w:t>
      </w:r>
      <w:r w:rsidR="002A5DAB">
        <w:rPr>
          <w:rFonts w:ascii="仿宋_GB2312" w:eastAsia="仿宋_GB2312" w:hint="eastAsia"/>
          <w:sz w:val="28"/>
          <w:szCs w:val="28"/>
        </w:rPr>
        <w:t>：</w:t>
      </w:r>
    </w:p>
    <w:p w:rsidR="00D25CF8" w:rsidRDefault="00D25CF8" w:rsidP="00CD3140">
      <w:pPr>
        <w:pStyle w:val="a5"/>
        <w:ind w:left="420" w:firstLineChars="103" w:firstLine="288"/>
        <w:rPr>
          <w:rFonts w:ascii="仿宋_GB2312" w:eastAsia="仿宋_GB2312"/>
          <w:sz w:val="28"/>
          <w:szCs w:val="28"/>
        </w:rPr>
      </w:pPr>
      <w:r>
        <w:rPr>
          <w:rFonts w:ascii="仿宋_GB2312" w:eastAsia="仿宋_GB2312" w:hint="eastAsia"/>
          <w:sz w:val="28"/>
          <w:szCs w:val="28"/>
        </w:rPr>
        <w:t>（1）</w:t>
      </w:r>
      <w:r w:rsidR="00F67DED">
        <w:rPr>
          <w:rFonts w:ascii="仿宋_GB2312" w:eastAsia="仿宋_GB2312" w:hint="eastAsia"/>
          <w:sz w:val="28"/>
          <w:szCs w:val="28"/>
        </w:rPr>
        <w:t>国内院校：</w:t>
      </w:r>
      <w:r w:rsidR="002A5DAB" w:rsidRPr="002A5DAB">
        <w:rPr>
          <w:rFonts w:ascii="仿宋_GB2312" w:eastAsia="仿宋_GB2312"/>
          <w:sz w:val="28"/>
          <w:szCs w:val="28"/>
        </w:rPr>
        <w:t>202</w:t>
      </w:r>
      <w:r w:rsidR="005C4279">
        <w:rPr>
          <w:rFonts w:ascii="仿宋_GB2312" w:eastAsia="仿宋_GB2312"/>
          <w:sz w:val="28"/>
          <w:szCs w:val="28"/>
        </w:rPr>
        <w:t>2</w:t>
      </w:r>
      <w:r w:rsidR="002A5DAB" w:rsidRPr="002A5DAB">
        <w:rPr>
          <w:rFonts w:ascii="仿宋_GB2312" w:eastAsia="仿宋_GB2312"/>
          <w:sz w:val="28"/>
          <w:szCs w:val="28"/>
        </w:rPr>
        <w:t>.1.1-202</w:t>
      </w:r>
      <w:r w:rsidR="005C4279">
        <w:rPr>
          <w:rFonts w:ascii="仿宋_GB2312" w:eastAsia="仿宋_GB2312"/>
          <w:sz w:val="28"/>
          <w:szCs w:val="28"/>
        </w:rPr>
        <w:t>2</w:t>
      </w:r>
      <w:r w:rsidR="002A5DAB" w:rsidRPr="002A5DAB">
        <w:rPr>
          <w:rFonts w:ascii="仿宋_GB2312" w:eastAsia="仿宋_GB2312"/>
          <w:sz w:val="28"/>
          <w:szCs w:val="28"/>
        </w:rPr>
        <w:t>.</w:t>
      </w:r>
      <w:r w:rsidR="009A6689">
        <w:rPr>
          <w:rFonts w:ascii="仿宋_GB2312" w:eastAsia="仿宋_GB2312"/>
          <w:sz w:val="28"/>
          <w:szCs w:val="28"/>
        </w:rPr>
        <w:t>8</w:t>
      </w:r>
      <w:r w:rsidR="002A5DAB" w:rsidRPr="002A5DAB">
        <w:rPr>
          <w:rFonts w:ascii="仿宋_GB2312" w:eastAsia="仿宋_GB2312"/>
          <w:sz w:val="28"/>
          <w:szCs w:val="28"/>
        </w:rPr>
        <w:t>.31期间于</w:t>
      </w:r>
      <w:r w:rsidR="004E3AD2" w:rsidRPr="004E3AD2">
        <w:rPr>
          <w:rFonts w:ascii="仿宋_GB2312" w:eastAsia="仿宋_GB2312" w:hint="eastAsia"/>
          <w:sz w:val="28"/>
          <w:szCs w:val="28"/>
        </w:rPr>
        <w:t>国内普通高等院校毕业</w:t>
      </w:r>
      <w:r w:rsidR="004E3AD2">
        <w:rPr>
          <w:rFonts w:ascii="仿宋_GB2312" w:eastAsia="仿宋_GB2312" w:hint="eastAsia"/>
          <w:sz w:val="28"/>
          <w:szCs w:val="28"/>
        </w:rPr>
        <w:t>。</w:t>
      </w:r>
    </w:p>
    <w:p w:rsidR="00BA00C1" w:rsidRDefault="00D25CF8" w:rsidP="00CD3140">
      <w:pPr>
        <w:pStyle w:val="a5"/>
        <w:ind w:left="420" w:firstLineChars="103" w:firstLine="288"/>
        <w:rPr>
          <w:rFonts w:ascii="仿宋_GB2312" w:eastAsia="仿宋_GB2312"/>
          <w:sz w:val="28"/>
          <w:szCs w:val="28"/>
        </w:rPr>
      </w:pPr>
      <w:r>
        <w:rPr>
          <w:rFonts w:ascii="仿宋_GB2312" w:eastAsia="仿宋_GB2312" w:hint="eastAsia"/>
          <w:sz w:val="28"/>
          <w:szCs w:val="28"/>
        </w:rPr>
        <w:t>（2）</w:t>
      </w:r>
      <w:r w:rsidR="00F67DED">
        <w:rPr>
          <w:rFonts w:ascii="仿宋_GB2312" w:eastAsia="仿宋_GB2312" w:hint="eastAsia"/>
          <w:sz w:val="28"/>
          <w:szCs w:val="28"/>
        </w:rPr>
        <w:t>国（境）</w:t>
      </w:r>
      <w:r w:rsidR="003E27B0">
        <w:rPr>
          <w:rFonts w:ascii="仿宋_GB2312" w:eastAsia="仿宋_GB2312" w:hint="eastAsia"/>
          <w:sz w:val="28"/>
          <w:szCs w:val="28"/>
        </w:rPr>
        <w:t>外高校：</w:t>
      </w:r>
      <w:r w:rsidR="002A5DAB" w:rsidRPr="009A6689">
        <w:rPr>
          <w:rFonts w:ascii="仿宋_GB2312" w:eastAsia="仿宋_GB2312"/>
          <w:sz w:val="28"/>
          <w:szCs w:val="28"/>
        </w:rPr>
        <w:t>20</w:t>
      </w:r>
      <w:r w:rsidR="00146683" w:rsidRPr="009A6689">
        <w:rPr>
          <w:rFonts w:ascii="仿宋_GB2312" w:eastAsia="仿宋_GB2312"/>
          <w:sz w:val="28"/>
          <w:szCs w:val="28"/>
        </w:rPr>
        <w:t>2</w:t>
      </w:r>
      <w:r w:rsidR="005C4279" w:rsidRPr="009A6689">
        <w:rPr>
          <w:rFonts w:ascii="仿宋_GB2312" w:eastAsia="仿宋_GB2312"/>
          <w:sz w:val="28"/>
          <w:szCs w:val="28"/>
        </w:rPr>
        <w:t>1</w:t>
      </w:r>
      <w:r w:rsidR="002A5DAB" w:rsidRPr="009A6689">
        <w:rPr>
          <w:rFonts w:ascii="仿宋_GB2312" w:eastAsia="仿宋_GB2312"/>
          <w:sz w:val="28"/>
          <w:szCs w:val="28"/>
        </w:rPr>
        <w:t>.9.1-202</w:t>
      </w:r>
      <w:r w:rsidR="005C4279" w:rsidRPr="009A6689">
        <w:rPr>
          <w:rFonts w:ascii="仿宋_GB2312" w:eastAsia="仿宋_GB2312"/>
          <w:sz w:val="28"/>
          <w:szCs w:val="28"/>
        </w:rPr>
        <w:t>2</w:t>
      </w:r>
      <w:r w:rsidR="002A5DAB" w:rsidRPr="009A6689">
        <w:rPr>
          <w:rFonts w:ascii="仿宋_GB2312" w:eastAsia="仿宋_GB2312"/>
          <w:sz w:val="28"/>
          <w:szCs w:val="28"/>
        </w:rPr>
        <w:t>.</w:t>
      </w:r>
      <w:r w:rsidR="009A6689" w:rsidRPr="009A6689">
        <w:rPr>
          <w:rFonts w:ascii="仿宋_GB2312" w:eastAsia="仿宋_GB2312"/>
          <w:sz w:val="28"/>
          <w:szCs w:val="28"/>
        </w:rPr>
        <w:t>8</w:t>
      </w:r>
      <w:r w:rsidR="002A5DAB" w:rsidRPr="009A6689">
        <w:rPr>
          <w:rFonts w:ascii="仿宋_GB2312" w:eastAsia="仿宋_GB2312"/>
          <w:sz w:val="28"/>
          <w:szCs w:val="28"/>
        </w:rPr>
        <w:t>.31期</w:t>
      </w:r>
      <w:r w:rsidR="002A5DAB" w:rsidRPr="002A5DAB">
        <w:rPr>
          <w:rFonts w:ascii="仿宋_GB2312" w:eastAsia="仿宋_GB2312"/>
          <w:sz w:val="28"/>
          <w:szCs w:val="28"/>
        </w:rPr>
        <w:t>间于海外高校毕业</w:t>
      </w:r>
      <w:r w:rsidR="003E27B0">
        <w:rPr>
          <w:rFonts w:ascii="仿宋_GB2312" w:eastAsia="仿宋_GB2312" w:hint="eastAsia"/>
          <w:sz w:val="28"/>
          <w:szCs w:val="28"/>
        </w:rPr>
        <w:t>，并取得教育部</w:t>
      </w:r>
      <w:r w:rsidR="00E832A1">
        <w:rPr>
          <w:rFonts w:ascii="仿宋_GB2312" w:eastAsia="仿宋_GB2312" w:hint="eastAsia"/>
          <w:sz w:val="28"/>
          <w:szCs w:val="28"/>
        </w:rPr>
        <w:t>认可</w:t>
      </w:r>
      <w:r w:rsidR="003E27B0">
        <w:rPr>
          <w:rFonts w:ascii="仿宋_GB2312" w:eastAsia="仿宋_GB2312" w:hint="eastAsia"/>
          <w:sz w:val="28"/>
          <w:szCs w:val="28"/>
        </w:rPr>
        <w:t>学历</w:t>
      </w:r>
      <w:r w:rsidR="00F57D50">
        <w:rPr>
          <w:rFonts w:ascii="仿宋_GB2312" w:eastAsia="仿宋_GB2312" w:hint="eastAsia"/>
          <w:sz w:val="28"/>
          <w:szCs w:val="28"/>
        </w:rPr>
        <w:t>（学位）</w:t>
      </w:r>
      <w:r w:rsidR="004E3AD2">
        <w:rPr>
          <w:rFonts w:ascii="仿宋_GB2312" w:eastAsia="仿宋_GB2312" w:hint="eastAsia"/>
          <w:sz w:val="28"/>
          <w:szCs w:val="28"/>
        </w:rPr>
        <w:t>。</w:t>
      </w:r>
    </w:p>
    <w:p w:rsidR="003D03C7" w:rsidRDefault="003D03C7" w:rsidP="00CD3140">
      <w:pPr>
        <w:pStyle w:val="a5"/>
        <w:ind w:left="420" w:firstLineChars="103" w:firstLine="288"/>
        <w:rPr>
          <w:rFonts w:ascii="仿宋_GB2312" w:eastAsia="仿宋_GB2312"/>
          <w:sz w:val="28"/>
          <w:szCs w:val="28"/>
        </w:rPr>
      </w:pPr>
      <w:r w:rsidRPr="003D03C7">
        <w:rPr>
          <w:rFonts w:ascii="仿宋_GB2312" w:eastAsia="仿宋_GB2312" w:hint="eastAsia"/>
          <w:sz w:val="28"/>
          <w:szCs w:val="28"/>
        </w:rPr>
        <w:t>（二）大学英语水平达到国家六级及以上或同等外语专业水平。</w:t>
      </w:r>
    </w:p>
    <w:p w:rsidR="003D03C7" w:rsidRPr="009A6689" w:rsidRDefault="003D03C7" w:rsidP="00CD3140">
      <w:pPr>
        <w:pStyle w:val="a5"/>
        <w:ind w:left="420" w:firstLineChars="103" w:firstLine="288"/>
        <w:rPr>
          <w:rFonts w:ascii="仿宋_GB2312" w:eastAsia="仿宋_GB2312"/>
          <w:sz w:val="28"/>
          <w:szCs w:val="28"/>
        </w:rPr>
      </w:pPr>
      <w:r w:rsidRPr="003D03C7">
        <w:rPr>
          <w:rFonts w:ascii="仿宋_GB2312" w:eastAsia="仿宋_GB2312" w:hint="eastAsia"/>
          <w:sz w:val="28"/>
          <w:szCs w:val="28"/>
        </w:rPr>
        <w:t>（</w:t>
      </w:r>
      <w:r>
        <w:rPr>
          <w:rFonts w:ascii="仿宋_GB2312" w:eastAsia="仿宋_GB2312" w:hint="eastAsia"/>
          <w:sz w:val="28"/>
          <w:szCs w:val="28"/>
        </w:rPr>
        <w:t>三</w:t>
      </w:r>
      <w:r w:rsidRPr="003D03C7">
        <w:rPr>
          <w:rFonts w:ascii="仿宋_GB2312" w:eastAsia="仿宋_GB2312" w:hint="eastAsia"/>
          <w:sz w:val="28"/>
          <w:szCs w:val="28"/>
        </w:rPr>
        <w:t>）品学兼优、身体健康</w:t>
      </w:r>
    </w:p>
    <w:p w:rsidR="00C23E49" w:rsidRPr="00C23E49" w:rsidRDefault="00C23E49" w:rsidP="00C23E49">
      <w:pPr>
        <w:pStyle w:val="a5"/>
        <w:numPr>
          <w:ilvl w:val="0"/>
          <w:numId w:val="1"/>
        </w:numPr>
        <w:ind w:firstLineChars="0"/>
        <w:rPr>
          <w:rFonts w:ascii="仿宋_GB2312" w:eastAsia="仿宋_GB2312"/>
          <w:b/>
          <w:sz w:val="32"/>
          <w:szCs w:val="32"/>
        </w:rPr>
      </w:pPr>
      <w:r w:rsidRPr="00C23E49">
        <w:rPr>
          <w:rFonts w:ascii="仿宋_GB2312" w:eastAsia="仿宋_GB2312" w:hint="eastAsia"/>
          <w:b/>
          <w:sz w:val="32"/>
          <w:szCs w:val="32"/>
        </w:rPr>
        <w:t>招聘流程</w:t>
      </w:r>
    </w:p>
    <w:p w:rsidR="00C23E49" w:rsidRDefault="00C23E49" w:rsidP="00CD3140">
      <w:pPr>
        <w:ind w:firstLineChars="253" w:firstLine="708"/>
        <w:rPr>
          <w:rFonts w:ascii="仿宋_GB2312" w:eastAsia="仿宋_GB2312"/>
          <w:sz w:val="28"/>
          <w:szCs w:val="28"/>
        </w:rPr>
      </w:pPr>
      <w:r w:rsidRPr="008F743E">
        <w:rPr>
          <w:rFonts w:ascii="仿宋_GB2312" w:eastAsia="仿宋_GB2312" w:hint="eastAsia"/>
          <w:sz w:val="28"/>
          <w:szCs w:val="28"/>
        </w:rPr>
        <w:t>简历投递</w:t>
      </w:r>
      <w:r w:rsidR="00C47FA9">
        <w:rPr>
          <w:rFonts w:ascii="仿宋_GB2312" w:eastAsia="仿宋_GB2312" w:hint="eastAsia"/>
          <w:sz w:val="28"/>
          <w:szCs w:val="28"/>
        </w:rPr>
        <w:t>（截止</w:t>
      </w:r>
      <w:r w:rsidR="00A64EB8">
        <w:rPr>
          <w:rFonts w:ascii="仿宋_GB2312" w:eastAsia="仿宋_GB2312" w:hint="eastAsia"/>
          <w:sz w:val="28"/>
          <w:szCs w:val="28"/>
        </w:rPr>
        <w:t>时间</w:t>
      </w:r>
      <w:r w:rsidR="00B81754">
        <w:rPr>
          <w:rFonts w:ascii="仿宋_GB2312" w:eastAsia="仿宋_GB2312"/>
          <w:sz w:val="28"/>
          <w:szCs w:val="28"/>
        </w:rPr>
        <w:t>10</w:t>
      </w:r>
      <w:r w:rsidR="00C47FA9" w:rsidRPr="00CD4E76">
        <w:rPr>
          <w:rFonts w:ascii="仿宋_GB2312" w:eastAsia="仿宋_GB2312" w:hint="eastAsia"/>
          <w:sz w:val="28"/>
          <w:szCs w:val="28"/>
        </w:rPr>
        <w:t>月</w:t>
      </w:r>
      <w:r w:rsidR="00CD4E76" w:rsidRPr="00CD4E76">
        <w:rPr>
          <w:rFonts w:ascii="仿宋_GB2312" w:eastAsia="仿宋_GB2312"/>
          <w:sz w:val="28"/>
          <w:szCs w:val="28"/>
        </w:rPr>
        <w:t>7</w:t>
      </w:r>
      <w:r w:rsidR="00C47FA9" w:rsidRPr="00CD4E76">
        <w:rPr>
          <w:rFonts w:ascii="仿宋_GB2312" w:eastAsia="仿宋_GB2312" w:hint="eastAsia"/>
          <w:sz w:val="28"/>
          <w:szCs w:val="28"/>
        </w:rPr>
        <w:t>日）</w:t>
      </w:r>
      <w:r w:rsidR="00442883" w:rsidRPr="00CD4E76">
        <w:rPr>
          <w:rFonts w:ascii="仿宋_GB2312" w:eastAsia="仿宋_GB2312" w:hint="eastAsia"/>
          <w:sz w:val="28"/>
          <w:szCs w:val="28"/>
        </w:rPr>
        <w:t>→</w:t>
      </w:r>
      <w:r w:rsidRPr="00CD4E76">
        <w:rPr>
          <w:rFonts w:ascii="仿宋_GB2312" w:eastAsia="仿宋_GB2312" w:hint="eastAsia"/>
          <w:sz w:val="28"/>
          <w:szCs w:val="28"/>
        </w:rPr>
        <w:t>简历筛</w:t>
      </w:r>
      <w:r w:rsidR="005354D3" w:rsidRPr="00CD4E76">
        <w:rPr>
          <w:rFonts w:ascii="仿宋_GB2312" w:eastAsia="仿宋_GB2312" w:hint="eastAsia"/>
          <w:sz w:val="28"/>
          <w:szCs w:val="28"/>
        </w:rPr>
        <w:t>选</w:t>
      </w:r>
      <w:r w:rsidR="00442883" w:rsidRPr="00CD4E76">
        <w:rPr>
          <w:rFonts w:ascii="仿宋_GB2312" w:eastAsia="仿宋_GB2312" w:hint="eastAsia"/>
          <w:sz w:val="28"/>
          <w:szCs w:val="28"/>
        </w:rPr>
        <w:t>→</w:t>
      </w:r>
      <w:r w:rsidRPr="00CD4E76">
        <w:rPr>
          <w:rFonts w:ascii="仿宋_GB2312" w:eastAsia="仿宋_GB2312" w:hint="eastAsia"/>
          <w:sz w:val="28"/>
          <w:szCs w:val="28"/>
        </w:rPr>
        <w:t>笔试</w:t>
      </w:r>
      <w:r w:rsidR="00C47FA9" w:rsidRPr="00CD4E76">
        <w:rPr>
          <w:rFonts w:ascii="仿宋_GB2312" w:eastAsia="仿宋_GB2312" w:hint="eastAsia"/>
          <w:sz w:val="28"/>
          <w:szCs w:val="28"/>
        </w:rPr>
        <w:t>（</w:t>
      </w:r>
      <w:r w:rsidR="00B81754" w:rsidRPr="00CD4E76">
        <w:rPr>
          <w:rFonts w:ascii="仿宋_GB2312" w:eastAsia="仿宋_GB2312"/>
          <w:sz w:val="28"/>
          <w:szCs w:val="28"/>
        </w:rPr>
        <w:t>10</w:t>
      </w:r>
      <w:r w:rsidR="00C47FA9" w:rsidRPr="00CD4E76">
        <w:rPr>
          <w:rFonts w:ascii="仿宋_GB2312" w:eastAsia="仿宋_GB2312" w:hint="eastAsia"/>
          <w:sz w:val="28"/>
          <w:szCs w:val="28"/>
        </w:rPr>
        <w:t>月</w:t>
      </w:r>
      <w:r w:rsidR="00CD4E76" w:rsidRPr="00CD4E76">
        <w:rPr>
          <w:rFonts w:ascii="仿宋_GB2312" w:eastAsia="仿宋_GB2312"/>
          <w:sz w:val="28"/>
          <w:szCs w:val="28"/>
        </w:rPr>
        <w:t>23</w:t>
      </w:r>
      <w:r w:rsidR="00C47FA9" w:rsidRPr="00CD4E76">
        <w:rPr>
          <w:rFonts w:ascii="仿宋_GB2312" w:eastAsia="仿宋_GB2312" w:hint="eastAsia"/>
          <w:sz w:val="28"/>
          <w:szCs w:val="28"/>
        </w:rPr>
        <w:t>日）</w:t>
      </w:r>
      <w:r w:rsidR="00305052" w:rsidRPr="00CD4E76">
        <w:rPr>
          <w:rFonts w:ascii="仿宋_GB2312" w:eastAsia="仿宋_GB2312" w:hint="eastAsia"/>
          <w:sz w:val="28"/>
          <w:szCs w:val="28"/>
        </w:rPr>
        <w:t>→</w:t>
      </w:r>
      <w:r w:rsidR="00442883" w:rsidRPr="00CD4E76">
        <w:rPr>
          <w:rFonts w:ascii="仿宋_GB2312" w:eastAsia="仿宋_GB2312" w:hint="eastAsia"/>
          <w:sz w:val="28"/>
          <w:szCs w:val="28"/>
        </w:rPr>
        <w:t>面</w:t>
      </w:r>
      <w:r w:rsidR="005354D3" w:rsidRPr="00CD4E76">
        <w:rPr>
          <w:rFonts w:ascii="仿宋_GB2312" w:eastAsia="仿宋_GB2312" w:hint="eastAsia"/>
          <w:sz w:val="28"/>
          <w:szCs w:val="28"/>
        </w:rPr>
        <w:t>试</w:t>
      </w:r>
      <w:r w:rsidR="00E90D3A" w:rsidRPr="00CD4E76">
        <w:rPr>
          <w:rFonts w:ascii="仿宋_GB2312" w:eastAsia="仿宋_GB2312" w:hint="eastAsia"/>
          <w:sz w:val="28"/>
          <w:szCs w:val="28"/>
        </w:rPr>
        <w:t>（</w:t>
      </w:r>
      <w:r w:rsidR="00B81754" w:rsidRPr="00CD4E76">
        <w:rPr>
          <w:rFonts w:ascii="仿宋_GB2312" w:eastAsia="仿宋_GB2312"/>
          <w:sz w:val="28"/>
          <w:szCs w:val="28"/>
        </w:rPr>
        <w:t>11</w:t>
      </w:r>
      <w:r w:rsidR="00E90D3A" w:rsidRPr="00CD4E76">
        <w:rPr>
          <w:rFonts w:ascii="仿宋_GB2312" w:eastAsia="仿宋_GB2312" w:hint="eastAsia"/>
          <w:sz w:val="28"/>
          <w:szCs w:val="28"/>
        </w:rPr>
        <w:t>月</w:t>
      </w:r>
      <w:r w:rsidR="00CD4E76">
        <w:rPr>
          <w:rFonts w:ascii="仿宋_GB2312" w:eastAsia="仿宋_GB2312" w:hint="eastAsia"/>
          <w:sz w:val="28"/>
          <w:szCs w:val="28"/>
        </w:rPr>
        <w:t>中</w:t>
      </w:r>
      <w:r w:rsidR="00E90D3A" w:rsidRPr="00CD4E76">
        <w:rPr>
          <w:rFonts w:ascii="仿宋_GB2312" w:eastAsia="仿宋_GB2312" w:hint="eastAsia"/>
          <w:sz w:val="28"/>
          <w:szCs w:val="28"/>
        </w:rPr>
        <w:t>下旬</w:t>
      </w:r>
      <w:r w:rsidR="00E90D3A">
        <w:rPr>
          <w:rFonts w:ascii="仿宋_GB2312" w:eastAsia="仿宋_GB2312" w:hint="eastAsia"/>
          <w:sz w:val="28"/>
          <w:szCs w:val="28"/>
        </w:rPr>
        <w:t>）</w:t>
      </w:r>
      <w:r w:rsidR="00305052" w:rsidRPr="008F743E">
        <w:rPr>
          <w:rFonts w:ascii="仿宋_GB2312" w:eastAsia="仿宋_GB2312" w:hint="eastAsia"/>
          <w:sz w:val="28"/>
          <w:szCs w:val="28"/>
        </w:rPr>
        <w:t>→</w:t>
      </w:r>
      <w:r w:rsidRPr="008F743E">
        <w:rPr>
          <w:rFonts w:ascii="仿宋_GB2312" w:eastAsia="仿宋_GB2312" w:hint="eastAsia"/>
          <w:sz w:val="28"/>
          <w:szCs w:val="28"/>
        </w:rPr>
        <w:t>体检</w:t>
      </w:r>
      <w:r w:rsidR="00305052" w:rsidRPr="008F743E">
        <w:rPr>
          <w:rFonts w:ascii="仿宋_GB2312" w:eastAsia="仿宋_GB2312" w:hint="eastAsia"/>
          <w:sz w:val="28"/>
          <w:szCs w:val="28"/>
        </w:rPr>
        <w:t>→</w:t>
      </w:r>
      <w:r w:rsidR="00442883" w:rsidRPr="008F743E">
        <w:rPr>
          <w:rFonts w:ascii="仿宋_GB2312" w:eastAsia="仿宋_GB2312" w:hint="eastAsia"/>
          <w:sz w:val="28"/>
          <w:szCs w:val="28"/>
        </w:rPr>
        <w:t>录用</w:t>
      </w:r>
      <w:r w:rsidR="008F743E" w:rsidRPr="008F743E">
        <w:rPr>
          <w:rFonts w:ascii="仿宋_GB2312" w:eastAsia="仿宋_GB2312" w:hint="eastAsia"/>
          <w:sz w:val="28"/>
          <w:szCs w:val="28"/>
        </w:rPr>
        <w:t>签约</w:t>
      </w:r>
    </w:p>
    <w:p w:rsidR="007207AE" w:rsidRDefault="007207AE" w:rsidP="007207AE">
      <w:pPr>
        <w:pStyle w:val="a5"/>
        <w:numPr>
          <w:ilvl w:val="0"/>
          <w:numId w:val="1"/>
        </w:numPr>
        <w:ind w:firstLineChars="0"/>
        <w:rPr>
          <w:rFonts w:ascii="仿宋_GB2312" w:eastAsia="仿宋_GB2312"/>
          <w:b/>
          <w:sz w:val="32"/>
          <w:szCs w:val="32"/>
        </w:rPr>
      </w:pPr>
      <w:r w:rsidRPr="007207AE">
        <w:rPr>
          <w:rFonts w:ascii="仿宋_GB2312" w:eastAsia="仿宋_GB2312" w:hint="eastAsia"/>
          <w:b/>
          <w:sz w:val="32"/>
          <w:szCs w:val="32"/>
        </w:rPr>
        <w:t>投递</w:t>
      </w:r>
      <w:r w:rsidR="0086708E">
        <w:rPr>
          <w:rFonts w:ascii="仿宋_GB2312" w:eastAsia="仿宋_GB2312" w:hint="eastAsia"/>
          <w:b/>
          <w:sz w:val="32"/>
          <w:szCs w:val="32"/>
        </w:rPr>
        <w:t>通道</w:t>
      </w:r>
    </w:p>
    <w:p w:rsidR="00A64EB8" w:rsidRDefault="007207AE" w:rsidP="00A95EC3">
      <w:pPr>
        <w:pStyle w:val="a5"/>
        <w:ind w:left="420" w:firstLineChars="0" w:firstLine="0"/>
        <w:rPr>
          <w:rFonts w:ascii="仿宋_GB2312" w:eastAsia="仿宋_GB2312"/>
          <w:sz w:val="28"/>
          <w:szCs w:val="28"/>
        </w:rPr>
      </w:pPr>
      <w:r w:rsidRPr="00D813F7">
        <w:rPr>
          <w:rFonts w:ascii="仿宋_GB2312" w:eastAsia="仿宋_GB2312" w:hint="eastAsia"/>
          <w:sz w:val="28"/>
          <w:szCs w:val="28"/>
        </w:rPr>
        <w:t>中国移动</w:t>
      </w:r>
      <w:r w:rsidR="00CD4E76">
        <w:rPr>
          <w:rFonts w:ascii="仿宋_GB2312" w:eastAsia="仿宋_GB2312" w:hint="eastAsia"/>
          <w:sz w:val="28"/>
          <w:szCs w:val="28"/>
        </w:rPr>
        <w:t>党校</w:t>
      </w:r>
      <w:r w:rsidRPr="00D813F7">
        <w:rPr>
          <w:rFonts w:ascii="仿宋_GB2312" w:eastAsia="仿宋_GB2312" w:hint="eastAsia"/>
          <w:sz w:val="28"/>
          <w:szCs w:val="28"/>
        </w:rPr>
        <w:t>2</w:t>
      </w:r>
      <w:r w:rsidRPr="00D813F7">
        <w:rPr>
          <w:rFonts w:ascii="仿宋_GB2312" w:eastAsia="仿宋_GB2312"/>
          <w:sz w:val="28"/>
          <w:szCs w:val="28"/>
        </w:rPr>
        <w:t>02</w:t>
      </w:r>
      <w:r w:rsidR="00B81754">
        <w:rPr>
          <w:rFonts w:ascii="仿宋_GB2312" w:eastAsia="仿宋_GB2312"/>
          <w:sz w:val="28"/>
          <w:szCs w:val="28"/>
        </w:rPr>
        <w:t>1</w:t>
      </w:r>
      <w:r w:rsidRPr="00D813F7">
        <w:rPr>
          <w:rFonts w:ascii="仿宋_GB2312" w:eastAsia="仿宋_GB2312" w:hint="eastAsia"/>
          <w:sz w:val="28"/>
          <w:szCs w:val="28"/>
        </w:rPr>
        <w:t>年</w:t>
      </w:r>
      <w:r w:rsidR="00B81754">
        <w:rPr>
          <w:rFonts w:ascii="仿宋_GB2312" w:eastAsia="仿宋_GB2312" w:hint="eastAsia"/>
          <w:sz w:val="28"/>
          <w:szCs w:val="28"/>
        </w:rPr>
        <w:t>秋</w:t>
      </w:r>
      <w:r w:rsidR="00035220">
        <w:rPr>
          <w:rFonts w:ascii="仿宋_GB2312" w:eastAsia="仿宋_GB2312" w:hint="eastAsia"/>
          <w:sz w:val="28"/>
          <w:szCs w:val="28"/>
        </w:rPr>
        <w:t>季</w:t>
      </w:r>
      <w:r w:rsidRPr="00D813F7">
        <w:rPr>
          <w:rFonts w:ascii="仿宋_GB2312" w:eastAsia="仿宋_GB2312" w:hint="eastAsia"/>
          <w:sz w:val="28"/>
          <w:szCs w:val="28"/>
        </w:rPr>
        <w:t>校园招聘简历投递通道：</w:t>
      </w:r>
    </w:p>
    <w:p w:rsidR="000C2D4B" w:rsidRDefault="00A64EB8" w:rsidP="00FF4B93">
      <w:pPr>
        <w:pStyle w:val="a5"/>
        <w:ind w:left="420" w:firstLineChars="0" w:firstLine="0"/>
        <w:rPr>
          <w:rFonts w:ascii="仿宋_GB2312" w:eastAsia="仿宋_GB2312"/>
          <w:sz w:val="28"/>
          <w:szCs w:val="28"/>
        </w:rPr>
      </w:pPr>
      <w:r>
        <w:rPr>
          <w:rFonts w:ascii="仿宋_GB2312" w:eastAsia="仿宋_GB2312" w:hint="eastAsia"/>
          <w:sz w:val="28"/>
          <w:szCs w:val="28"/>
        </w:rPr>
        <w:lastRenderedPageBreak/>
        <w:t>方式一：</w:t>
      </w:r>
    </w:p>
    <w:p w:rsidR="00FF4B93" w:rsidRDefault="000C2D4B" w:rsidP="00FF4B93">
      <w:pPr>
        <w:pStyle w:val="a5"/>
        <w:ind w:left="420" w:firstLineChars="0" w:firstLine="0"/>
        <w:rPr>
          <w:rFonts w:ascii="仿宋_GB2312" w:eastAsia="仿宋_GB2312"/>
          <w:sz w:val="28"/>
          <w:szCs w:val="28"/>
        </w:rPr>
      </w:pPr>
      <w:r>
        <w:rPr>
          <w:rFonts w:ascii="仿宋_GB2312" w:eastAsia="仿宋_GB2312" w:hint="eastAsia"/>
          <w:sz w:val="28"/>
          <w:szCs w:val="28"/>
        </w:rPr>
        <w:t>P</w:t>
      </w:r>
      <w:r>
        <w:rPr>
          <w:rFonts w:ascii="仿宋_GB2312" w:eastAsia="仿宋_GB2312"/>
          <w:sz w:val="28"/>
          <w:szCs w:val="28"/>
        </w:rPr>
        <w:t>C</w:t>
      </w:r>
      <w:r>
        <w:rPr>
          <w:rFonts w:ascii="仿宋_GB2312" w:eastAsia="仿宋_GB2312" w:hint="eastAsia"/>
          <w:sz w:val="28"/>
          <w:szCs w:val="28"/>
        </w:rPr>
        <w:t>端</w:t>
      </w:r>
      <w:r>
        <w:rPr>
          <w:rFonts w:ascii="仿宋_GB2312" w:eastAsia="仿宋_GB2312"/>
          <w:sz w:val="28"/>
          <w:szCs w:val="28"/>
        </w:rPr>
        <w:t>:</w:t>
      </w:r>
      <w:r w:rsidR="00FF4B93" w:rsidRPr="00FF4B93">
        <w:rPr>
          <w:rFonts w:ascii="仿宋_GB2312" w:eastAsia="仿宋_GB2312" w:hint="eastAsia"/>
          <w:sz w:val="28"/>
          <w:szCs w:val="28"/>
        </w:rPr>
        <w:t>登录</w:t>
      </w:r>
      <w:hyperlink r:id="rId7" w:history="1">
        <w:r w:rsidR="00FF4B93" w:rsidRPr="00CA455A">
          <w:rPr>
            <w:rStyle w:val="a6"/>
            <w:rFonts w:ascii="仿宋_GB2312" w:eastAsia="仿宋_GB2312"/>
            <w:sz w:val="28"/>
            <w:szCs w:val="28"/>
          </w:rPr>
          <w:t>http://job.10086.cn</w:t>
        </w:r>
      </w:hyperlink>
      <w:r w:rsidR="00FF4B93">
        <w:rPr>
          <w:rFonts w:ascii="仿宋_GB2312" w:eastAsia="仿宋_GB2312" w:hint="eastAsia"/>
          <w:sz w:val="28"/>
          <w:szCs w:val="28"/>
        </w:rPr>
        <w:t>，</w:t>
      </w:r>
      <w:r>
        <w:rPr>
          <w:rFonts w:ascii="仿宋_GB2312" w:eastAsia="仿宋_GB2312" w:hint="eastAsia"/>
          <w:sz w:val="28"/>
          <w:szCs w:val="28"/>
        </w:rPr>
        <w:t>点击</w:t>
      </w:r>
      <w:r w:rsidR="00FF4B93">
        <w:rPr>
          <w:rFonts w:ascii="仿宋_GB2312" w:eastAsia="仿宋_GB2312" w:hint="eastAsia"/>
          <w:sz w:val="28"/>
          <w:szCs w:val="28"/>
        </w:rPr>
        <w:t>“</w:t>
      </w:r>
      <w:r w:rsidR="00FF4B93" w:rsidRPr="00FF4B93">
        <w:rPr>
          <w:rFonts w:ascii="仿宋_GB2312" w:eastAsia="仿宋_GB2312"/>
          <w:sz w:val="28"/>
          <w:szCs w:val="28"/>
        </w:rPr>
        <w:t>校园招聘</w:t>
      </w:r>
      <w:r w:rsidR="00FF4B93">
        <w:rPr>
          <w:rFonts w:ascii="仿宋_GB2312" w:eastAsia="仿宋_GB2312" w:hint="eastAsia"/>
          <w:sz w:val="28"/>
          <w:szCs w:val="28"/>
        </w:rPr>
        <w:t>”，</w:t>
      </w:r>
      <w:r>
        <w:rPr>
          <w:rFonts w:ascii="仿宋_GB2312" w:eastAsia="仿宋_GB2312" w:hint="eastAsia"/>
          <w:sz w:val="28"/>
          <w:szCs w:val="28"/>
        </w:rPr>
        <w:t>找到“</w:t>
      </w:r>
      <w:r w:rsidR="00FF4B93" w:rsidRPr="00FF4B93">
        <w:rPr>
          <w:rFonts w:ascii="仿宋_GB2312" w:eastAsia="仿宋_GB2312"/>
          <w:sz w:val="28"/>
          <w:szCs w:val="28"/>
        </w:rPr>
        <w:t>中移党校</w:t>
      </w:r>
      <w:r>
        <w:rPr>
          <w:rFonts w:ascii="仿宋_GB2312" w:eastAsia="仿宋_GB2312" w:hint="eastAsia"/>
          <w:sz w:val="28"/>
          <w:szCs w:val="28"/>
        </w:rPr>
        <w:t>”，</w:t>
      </w:r>
      <w:r w:rsidR="00FF4B93" w:rsidRPr="00FF4B93">
        <w:rPr>
          <w:rFonts w:ascii="仿宋_GB2312" w:eastAsia="仿宋_GB2312"/>
          <w:sz w:val="28"/>
          <w:szCs w:val="28"/>
        </w:rPr>
        <w:t>选择心仪的职位。</w:t>
      </w:r>
    </w:p>
    <w:p w:rsidR="000C2D4B" w:rsidRDefault="000C2D4B" w:rsidP="00FF4B93">
      <w:pPr>
        <w:pStyle w:val="a5"/>
        <w:ind w:left="420" w:firstLineChars="0" w:firstLine="0"/>
        <w:rPr>
          <w:rFonts w:ascii="仿宋_GB2312" w:eastAsia="仿宋_GB2312"/>
          <w:sz w:val="28"/>
          <w:szCs w:val="28"/>
        </w:rPr>
      </w:pPr>
      <w:r>
        <w:rPr>
          <w:rFonts w:ascii="仿宋_GB2312" w:eastAsia="仿宋_GB2312" w:hint="eastAsia"/>
          <w:sz w:val="28"/>
          <w:szCs w:val="28"/>
        </w:rPr>
        <w:t>手机端：</w:t>
      </w:r>
      <w:r w:rsidR="007C6211" w:rsidRPr="007C6211">
        <w:rPr>
          <w:rFonts w:ascii="仿宋_GB2312" w:eastAsia="仿宋_GB2312"/>
          <w:noProof/>
          <w:sz w:val="28"/>
          <w:szCs w:val="28"/>
        </w:rPr>
        <w:drawing>
          <wp:inline distT="0" distB="0" distL="0" distR="0">
            <wp:extent cx="1403350" cy="1403350"/>
            <wp:effectExtent l="0" t="0" r="6350" b="6350"/>
            <wp:docPr id="1" name="图片 1" descr="C:\Users\cmcc\AppData\Local\Temp\WeChat Files\5dec61648a9867d968cb5d04275bf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c\AppData\Local\Temp\WeChat Files\5dec61648a9867d968cb5d04275bf3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p w:rsidR="000C2D4B" w:rsidRDefault="00F3368F" w:rsidP="00FF4B93">
      <w:pPr>
        <w:pStyle w:val="a5"/>
        <w:ind w:left="420" w:firstLineChars="0" w:firstLine="0"/>
        <w:rPr>
          <w:rFonts w:ascii="仿宋_GB2312" w:eastAsia="仿宋_GB2312"/>
          <w:sz w:val="28"/>
          <w:szCs w:val="28"/>
        </w:rPr>
      </w:pPr>
      <w:r>
        <w:rPr>
          <w:rFonts w:ascii="仿宋_GB2312" w:eastAsia="仿宋_GB2312" w:hint="eastAsia"/>
          <w:sz w:val="28"/>
          <w:szCs w:val="28"/>
        </w:rPr>
        <w:t>方式二：</w:t>
      </w:r>
    </w:p>
    <w:p w:rsidR="00A64EB8" w:rsidRDefault="000C2D4B" w:rsidP="00FF4B93">
      <w:pPr>
        <w:pStyle w:val="a5"/>
        <w:ind w:left="420" w:firstLineChars="0" w:firstLine="0"/>
        <w:rPr>
          <w:rFonts w:ascii="仿宋_GB2312" w:eastAsia="仿宋_GB2312"/>
          <w:sz w:val="28"/>
          <w:szCs w:val="28"/>
        </w:rPr>
      </w:pPr>
      <w:r>
        <w:rPr>
          <w:rFonts w:ascii="仿宋_GB2312" w:eastAsia="仿宋_GB2312" w:hint="eastAsia"/>
          <w:sz w:val="28"/>
          <w:szCs w:val="28"/>
        </w:rPr>
        <w:t>P</w:t>
      </w:r>
      <w:r>
        <w:rPr>
          <w:rFonts w:ascii="仿宋_GB2312" w:eastAsia="仿宋_GB2312"/>
          <w:sz w:val="28"/>
          <w:szCs w:val="28"/>
        </w:rPr>
        <w:t>C</w:t>
      </w:r>
      <w:r>
        <w:rPr>
          <w:rFonts w:ascii="仿宋_GB2312" w:eastAsia="仿宋_GB2312" w:hint="eastAsia"/>
          <w:sz w:val="28"/>
          <w:szCs w:val="28"/>
        </w:rPr>
        <w:t>端：通过</w:t>
      </w:r>
      <w:r w:rsidR="00F3368F">
        <w:rPr>
          <w:rFonts w:ascii="仿宋_GB2312" w:eastAsia="仿宋_GB2312" w:hint="eastAsia"/>
          <w:sz w:val="28"/>
          <w:szCs w:val="28"/>
        </w:rPr>
        <w:t>智联招聘</w:t>
      </w:r>
      <w:r>
        <w:rPr>
          <w:rFonts w:ascii="仿宋_GB2312" w:eastAsia="仿宋_GB2312" w:hint="eastAsia"/>
          <w:sz w:val="28"/>
          <w:szCs w:val="28"/>
        </w:rPr>
        <w:t>网站投递：</w:t>
      </w:r>
    </w:p>
    <w:p w:rsidR="00A95EC3" w:rsidRDefault="0050327E" w:rsidP="00A95EC3">
      <w:pPr>
        <w:pStyle w:val="a5"/>
        <w:ind w:left="420" w:firstLineChars="0" w:firstLine="0"/>
        <w:rPr>
          <w:rStyle w:val="a6"/>
          <w:rFonts w:ascii="仿宋_GB2312" w:eastAsia="仿宋_GB2312"/>
          <w:sz w:val="28"/>
          <w:szCs w:val="28"/>
        </w:rPr>
      </w:pPr>
      <w:hyperlink r:id="rId9" w:history="1">
        <w:r w:rsidR="00A95EC3" w:rsidRPr="00D813F7">
          <w:rPr>
            <w:rStyle w:val="a6"/>
            <w:rFonts w:ascii="仿宋_GB2312" w:eastAsia="仿宋_GB2312"/>
            <w:sz w:val="28"/>
            <w:szCs w:val="28"/>
          </w:rPr>
          <w:t>https://ydxy.zhaopin.com</w:t>
        </w:r>
      </w:hyperlink>
    </w:p>
    <w:p w:rsidR="00C23E49" w:rsidRPr="00A95EC3" w:rsidRDefault="00C23E49" w:rsidP="00A95EC3">
      <w:pPr>
        <w:pStyle w:val="a5"/>
        <w:numPr>
          <w:ilvl w:val="0"/>
          <w:numId w:val="1"/>
        </w:numPr>
        <w:ind w:firstLineChars="0"/>
        <w:rPr>
          <w:rFonts w:ascii="仿宋_GB2312" w:eastAsia="仿宋_GB2312"/>
          <w:b/>
          <w:sz w:val="32"/>
          <w:szCs w:val="32"/>
        </w:rPr>
      </w:pPr>
      <w:r w:rsidRPr="00A95EC3">
        <w:rPr>
          <w:rFonts w:ascii="仿宋_GB2312" w:eastAsia="仿宋_GB2312" w:hint="eastAsia"/>
          <w:b/>
          <w:sz w:val="32"/>
          <w:szCs w:val="32"/>
        </w:rPr>
        <w:t>就职地点</w:t>
      </w:r>
    </w:p>
    <w:p w:rsidR="00C23E49" w:rsidRDefault="00C23E49" w:rsidP="008F743E">
      <w:pPr>
        <w:ind w:firstLineChars="202" w:firstLine="566"/>
        <w:rPr>
          <w:rFonts w:ascii="仿宋_GB2312" w:eastAsia="仿宋_GB2312"/>
          <w:sz w:val="28"/>
          <w:szCs w:val="28"/>
        </w:rPr>
      </w:pPr>
      <w:r w:rsidRPr="008F743E">
        <w:rPr>
          <w:rFonts w:ascii="仿宋_GB2312" w:eastAsia="仿宋_GB2312" w:hint="eastAsia"/>
          <w:sz w:val="28"/>
          <w:szCs w:val="28"/>
        </w:rPr>
        <w:t>北京市昌平区小汤山</w:t>
      </w:r>
    </w:p>
    <w:p w:rsidR="00A95EC3" w:rsidRDefault="00A95EC3" w:rsidP="00A95EC3">
      <w:pPr>
        <w:pStyle w:val="a5"/>
        <w:numPr>
          <w:ilvl w:val="0"/>
          <w:numId w:val="1"/>
        </w:numPr>
        <w:ind w:firstLineChars="0"/>
        <w:rPr>
          <w:rFonts w:ascii="仿宋_GB2312" w:eastAsia="仿宋_GB2312"/>
          <w:b/>
          <w:sz w:val="32"/>
          <w:szCs w:val="32"/>
        </w:rPr>
      </w:pPr>
      <w:r w:rsidRPr="00A95EC3">
        <w:rPr>
          <w:rFonts w:ascii="仿宋_GB2312" w:eastAsia="仿宋_GB2312" w:hint="eastAsia"/>
          <w:b/>
          <w:sz w:val="32"/>
          <w:szCs w:val="32"/>
        </w:rPr>
        <w:t>福利待遇</w:t>
      </w:r>
    </w:p>
    <w:p w:rsidR="00F01F99" w:rsidRPr="00304EA8" w:rsidRDefault="00F01F99" w:rsidP="00C81644">
      <w:pPr>
        <w:ind w:firstLineChars="200" w:firstLine="560"/>
        <w:rPr>
          <w:rFonts w:ascii="仿宋_GB2312" w:eastAsia="仿宋_GB2312"/>
          <w:sz w:val="28"/>
          <w:szCs w:val="28"/>
        </w:rPr>
      </w:pPr>
      <w:r>
        <w:rPr>
          <w:rFonts w:ascii="仿宋_GB2312" w:eastAsia="仿宋_GB2312" w:hint="eastAsia"/>
          <w:sz w:val="28"/>
          <w:szCs w:val="28"/>
        </w:rPr>
        <w:t>健全的培训体系、</w:t>
      </w:r>
      <w:r w:rsidR="00305157">
        <w:rPr>
          <w:rFonts w:ascii="仿宋_GB2312" w:eastAsia="仿宋_GB2312" w:hint="eastAsia"/>
          <w:sz w:val="28"/>
          <w:szCs w:val="28"/>
        </w:rPr>
        <w:t>和谐</w:t>
      </w:r>
      <w:r>
        <w:rPr>
          <w:rFonts w:ascii="仿宋_GB2312" w:eastAsia="仿宋_GB2312" w:hint="eastAsia"/>
          <w:sz w:val="28"/>
          <w:szCs w:val="28"/>
        </w:rPr>
        <w:t>的工作氛围、多元的成长通道、广阔的发展平台、完善的福利机制</w:t>
      </w:r>
      <w:r w:rsidRPr="00304EA8">
        <w:rPr>
          <w:rFonts w:ascii="仿宋_GB2312" w:eastAsia="仿宋_GB2312" w:hint="eastAsia"/>
          <w:sz w:val="28"/>
          <w:szCs w:val="28"/>
        </w:rPr>
        <w:t>（六险二金、带薪年假、食宿无忧、通勤班车、工会活动、员工关爱）</w:t>
      </w:r>
    </w:p>
    <w:sectPr w:rsidR="00F01F99" w:rsidRPr="00304E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27E" w:rsidRDefault="0050327E" w:rsidP="00C23E49">
      <w:r>
        <w:separator/>
      </w:r>
    </w:p>
  </w:endnote>
  <w:endnote w:type="continuationSeparator" w:id="0">
    <w:p w:rsidR="0050327E" w:rsidRDefault="0050327E" w:rsidP="00C2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27E" w:rsidRDefault="0050327E" w:rsidP="00C23E49">
      <w:r>
        <w:separator/>
      </w:r>
    </w:p>
  </w:footnote>
  <w:footnote w:type="continuationSeparator" w:id="0">
    <w:p w:rsidR="0050327E" w:rsidRDefault="0050327E" w:rsidP="00C23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47B16"/>
    <w:multiLevelType w:val="hybridMultilevel"/>
    <w:tmpl w:val="3F644AFA"/>
    <w:lvl w:ilvl="0" w:tplc="5E463950">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32122515"/>
    <w:multiLevelType w:val="hybridMultilevel"/>
    <w:tmpl w:val="4F9A6144"/>
    <w:lvl w:ilvl="0" w:tplc="B28C42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057E5E"/>
    <w:multiLevelType w:val="hybridMultilevel"/>
    <w:tmpl w:val="7CC03DAC"/>
    <w:lvl w:ilvl="0" w:tplc="04090017">
      <w:start w:val="1"/>
      <w:numFmt w:val="chineseCountingThousand"/>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5C6270F4"/>
    <w:multiLevelType w:val="hybridMultilevel"/>
    <w:tmpl w:val="29840E6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765182"/>
    <w:multiLevelType w:val="hybridMultilevel"/>
    <w:tmpl w:val="4A921E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39"/>
    <w:rsid w:val="000048BC"/>
    <w:rsid w:val="00034670"/>
    <w:rsid w:val="00035220"/>
    <w:rsid w:val="000462EF"/>
    <w:rsid w:val="00046D4D"/>
    <w:rsid w:val="00050F3A"/>
    <w:rsid w:val="00054FD0"/>
    <w:rsid w:val="000622E8"/>
    <w:rsid w:val="00065082"/>
    <w:rsid w:val="00081A5B"/>
    <w:rsid w:val="00087B01"/>
    <w:rsid w:val="00093F49"/>
    <w:rsid w:val="000A7744"/>
    <w:rsid w:val="000B2219"/>
    <w:rsid w:val="000C2D4B"/>
    <w:rsid w:val="000E0D52"/>
    <w:rsid w:val="000E0EEE"/>
    <w:rsid w:val="0010157E"/>
    <w:rsid w:val="001179B3"/>
    <w:rsid w:val="00140BB7"/>
    <w:rsid w:val="00146683"/>
    <w:rsid w:val="00171174"/>
    <w:rsid w:val="001711C2"/>
    <w:rsid w:val="00174F77"/>
    <w:rsid w:val="00181F86"/>
    <w:rsid w:val="00193CF4"/>
    <w:rsid w:val="0019540C"/>
    <w:rsid w:val="001C293F"/>
    <w:rsid w:val="001D0CDD"/>
    <w:rsid w:val="001E19AE"/>
    <w:rsid w:val="0021643E"/>
    <w:rsid w:val="00241617"/>
    <w:rsid w:val="00255390"/>
    <w:rsid w:val="002643EE"/>
    <w:rsid w:val="002728B7"/>
    <w:rsid w:val="00297BA4"/>
    <w:rsid w:val="002A5DAB"/>
    <w:rsid w:val="002B0DAE"/>
    <w:rsid w:val="002B4690"/>
    <w:rsid w:val="002C1573"/>
    <w:rsid w:val="002C448C"/>
    <w:rsid w:val="002F5D34"/>
    <w:rsid w:val="00303F3A"/>
    <w:rsid w:val="00304EA8"/>
    <w:rsid w:val="00305052"/>
    <w:rsid w:val="00305157"/>
    <w:rsid w:val="00356F67"/>
    <w:rsid w:val="00372317"/>
    <w:rsid w:val="00390AE7"/>
    <w:rsid w:val="00393C7B"/>
    <w:rsid w:val="00397EE2"/>
    <w:rsid w:val="003A0AB0"/>
    <w:rsid w:val="003A254A"/>
    <w:rsid w:val="003C0275"/>
    <w:rsid w:val="003D03C7"/>
    <w:rsid w:val="003E27B0"/>
    <w:rsid w:val="003F7E42"/>
    <w:rsid w:val="00417EB8"/>
    <w:rsid w:val="00421415"/>
    <w:rsid w:val="00421B36"/>
    <w:rsid w:val="004242B3"/>
    <w:rsid w:val="00424D3C"/>
    <w:rsid w:val="004272C5"/>
    <w:rsid w:val="00442883"/>
    <w:rsid w:val="00464D51"/>
    <w:rsid w:val="0046796E"/>
    <w:rsid w:val="00473D69"/>
    <w:rsid w:val="00474A46"/>
    <w:rsid w:val="00493D2A"/>
    <w:rsid w:val="004B6EED"/>
    <w:rsid w:val="004D29A4"/>
    <w:rsid w:val="004E3AD2"/>
    <w:rsid w:val="004E4A32"/>
    <w:rsid w:val="004F21BA"/>
    <w:rsid w:val="0050327E"/>
    <w:rsid w:val="005354D3"/>
    <w:rsid w:val="00543A14"/>
    <w:rsid w:val="0055194B"/>
    <w:rsid w:val="005569B8"/>
    <w:rsid w:val="005753AA"/>
    <w:rsid w:val="00581D6E"/>
    <w:rsid w:val="0058580E"/>
    <w:rsid w:val="00590A26"/>
    <w:rsid w:val="0059312E"/>
    <w:rsid w:val="005A2B90"/>
    <w:rsid w:val="005A3632"/>
    <w:rsid w:val="005B0DDE"/>
    <w:rsid w:val="005B3C35"/>
    <w:rsid w:val="005C4279"/>
    <w:rsid w:val="005D0B04"/>
    <w:rsid w:val="005D4B13"/>
    <w:rsid w:val="005E76F5"/>
    <w:rsid w:val="005F4FFA"/>
    <w:rsid w:val="005F686F"/>
    <w:rsid w:val="00605801"/>
    <w:rsid w:val="00621995"/>
    <w:rsid w:val="00623CA3"/>
    <w:rsid w:val="00633BD6"/>
    <w:rsid w:val="00653C85"/>
    <w:rsid w:val="00663D79"/>
    <w:rsid w:val="00676188"/>
    <w:rsid w:val="006A0A00"/>
    <w:rsid w:val="006A3D38"/>
    <w:rsid w:val="006D0C51"/>
    <w:rsid w:val="006D7B45"/>
    <w:rsid w:val="006E1EBB"/>
    <w:rsid w:val="006F7022"/>
    <w:rsid w:val="007207AE"/>
    <w:rsid w:val="00734C26"/>
    <w:rsid w:val="00763274"/>
    <w:rsid w:val="00771A39"/>
    <w:rsid w:val="007853C0"/>
    <w:rsid w:val="007935A8"/>
    <w:rsid w:val="00797425"/>
    <w:rsid w:val="007B2ED5"/>
    <w:rsid w:val="007C6211"/>
    <w:rsid w:val="007D4045"/>
    <w:rsid w:val="007F7919"/>
    <w:rsid w:val="00802FA5"/>
    <w:rsid w:val="00807C49"/>
    <w:rsid w:val="0081487B"/>
    <w:rsid w:val="00820859"/>
    <w:rsid w:val="008353F1"/>
    <w:rsid w:val="00850660"/>
    <w:rsid w:val="00855626"/>
    <w:rsid w:val="00856C37"/>
    <w:rsid w:val="0086663C"/>
    <w:rsid w:val="0086708E"/>
    <w:rsid w:val="00884AEE"/>
    <w:rsid w:val="00893B0A"/>
    <w:rsid w:val="00896E96"/>
    <w:rsid w:val="008A21CC"/>
    <w:rsid w:val="008A30BA"/>
    <w:rsid w:val="008B1AE6"/>
    <w:rsid w:val="008B7761"/>
    <w:rsid w:val="008C007E"/>
    <w:rsid w:val="008D17E9"/>
    <w:rsid w:val="008F743E"/>
    <w:rsid w:val="00900D18"/>
    <w:rsid w:val="009062E3"/>
    <w:rsid w:val="0092312E"/>
    <w:rsid w:val="00943A38"/>
    <w:rsid w:val="00944FD5"/>
    <w:rsid w:val="0098297C"/>
    <w:rsid w:val="0098751E"/>
    <w:rsid w:val="009A6689"/>
    <w:rsid w:val="009C3E2E"/>
    <w:rsid w:val="009F2417"/>
    <w:rsid w:val="00A45980"/>
    <w:rsid w:val="00A50B07"/>
    <w:rsid w:val="00A579AF"/>
    <w:rsid w:val="00A61CCA"/>
    <w:rsid w:val="00A64EB8"/>
    <w:rsid w:val="00A679A9"/>
    <w:rsid w:val="00A75071"/>
    <w:rsid w:val="00A90D9F"/>
    <w:rsid w:val="00A95EC3"/>
    <w:rsid w:val="00AA07AD"/>
    <w:rsid w:val="00AA19F2"/>
    <w:rsid w:val="00AD4108"/>
    <w:rsid w:val="00AE5D04"/>
    <w:rsid w:val="00B02F67"/>
    <w:rsid w:val="00B1136D"/>
    <w:rsid w:val="00B22057"/>
    <w:rsid w:val="00B32123"/>
    <w:rsid w:val="00B47488"/>
    <w:rsid w:val="00B81754"/>
    <w:rsid w:val="00B843FC"/>
    <w:rsid w:val="00BA00C1"/>
    <w:rsid w:val="00BC2197"/>
    <w:rsid w:val="00BC3E84"/>
    <w:rsid w:val="00BC5C0E"/>
    <w:rsid w:val="00BF16B8"/>
    <w:rsid w:val="00C02283"/>
    <w:rsid w:val="00C039C0"/>
    <w:rsid w:val="00C23E49"/>
    <w:rsid w:val="00C33DBF"/>
    <w:rsid w:val="00C343C3"/>
    <w:rsid w:val="00C47FA9"/>
    <w:rsid w:val="00C70239"/>
    <w:rsid w:val="00C81644"/>
    <w:rsid w:val="00C90B87"/>
    <w:rsid w:val="00C918C0"/>
    <w:rsid w:val="00C9535B"/>
    <w:rsid w:val="00CC4DAE"/>
    <w:rsid w:val="00CD3140"/>
    <w:rsid w:val="00CD4E76"/>
    <w:rsid w:val="00CE1F06"/>
    <w:rsid w:val="00CF1994"/>
    <w:rsid w:val="00D02BAE"/>
    <w:rsid w:val="00D13E0D"/>
    <w:rsid w:val="00D23AA2"/>
    <w:rsid w:val="00D25CF8"/>
    <w:rsid w:val="00D36CDE"/>
    <w:rsid w:val="00D41CFB"/>
    <w:rsid w:val="00D50874"/>
    <w:rsid w:val="00D509D2"/>
    <w:rsid w:val="00D7353A"/>
    <w:rsid w:val="00D77BB0"/>
    <w:rsid w:val="00D813F7"/>
    <w:rsid w:val="00D81E7A"/>
    <w:rsid w:val="00D90048"/>
    <w:rsid w:val="00DA3045"/>
    <w:rsid w:val="00DC4436"/>
    <w:rsid w:val="00DD3EEC"/>
    <w:rsid w:val="00DD7339"/>
    <w:rsid w:val="00DE07EC"/>
    <w:rsid w:val="00DF7BCE"/>
    <w:rsid w:val="00E45EBF"/>
    <w:rsid w:val="00E4605C"/>
    <w:rsid w:val="00E554B7"/>
    <w:rsid w:val="00E621B1"/>
    <w:rsid w:val="00E642B6"/>
    <w:rsid w:val="00E67C47"/>
    <w:rsid w:val="00E718A6"/>
    <w:rsid w:val="00E72430"/>
    <w:rsid w:val="00E7457D"/>
    <w:rsid w:val="00E77371"/>
    <w:rsid w:val="00E832A1"/>
    <w:rsid w:val="00E90D3A"/>
    <w:rsid w:val="00EA1A05"/>
    <w:rsid w:val="00ED0AF7"/>
    <w:rsid w:val="00F01F99"/>
    <w:rsid w:val="00F11C1A"/>
    <w:rsid w:val="00F170A6"/>
    <w:rsid w:val="00F1786E"/>
    <w:rsid w:val="00F24954"/>
    <w:rsid w:val="00F3368F"/>
    <w:rsid w:val="00F46571"/>
    <w:rsid w:val="00F5620D"/>
    <w:rsid w:val="00F57D50"/>
    <w:rsid w:val="00F67DED"/>
    <w:rsid w:val="00F82F1B"/>
    <w:rsid w:val="00F830B6"/>
    <w:rsid w:val="00FC34DA"/>
    <w:rsid w:val="00FC6224"/>
    <w:rsid w:val="00FD305B"/>
    <w:rsid w:val="00FD5E4A"/>
    <w:rsid w:val="00FF2E6C"/>
    <w:rsid w:val="00FF4B93"/>
    <w:rsid w:val="00FF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ED0100-87DB-4C99-B46E-15EDC7AD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E49"/>
    <w:rPr>
      <w:sz w:val="18"/>
      <w:szCs w:val="18"/>
    </w:rPr>
  </w:style>
  <w:style w:type="paragraph" w:styleId="a4">
    <w:name w:val="footer"/>
    <w:basedOn w:val="a"/>
    <w:link w:val="Char0"/>
    <w:uiPriority w:val="99"/>
    <w:unhideWhenUsed/>
    <w:rsid w:val="00C23E49"/>
    <w:pPr>
      <w:tabs>
        <w:tab w:val="center" w:pos="4153"/>
        <w:tab w:val="right" w:pos="8306"/>
      </w:tabs>
      <w:snapToGrid w:val="0"/>
      <w:jc w:val="left"/>
    </w:pPr>
    <w:rPr>
      <w:sz w:val="18"/>
      <w:szCs w:val="18"/>
    </w:rPr>
  </w:style>
  <w:style w:type="character" w:customStyle="1" w:styleId="Char0">
    <w:name w:val="页脚 Char"/>
    <w:basedOn w:val="a0"/>
    <w:link w:val="a4"/>
    <w:uiPriority w:val="99"/>
    <w:rsid w:val="00C23E49"/>
    <w:rPr>
      <w:sz w:val="18"/>
      <w:szCs w:val="18"/>
    </w:rPr>
  </w:style>
  <w:style w:type="paragraph" w:styleId="a5">
    <w:name w:val="List Paragraph"/>
    <w:basedOn w:val="a"/>
    <w:uiPriority w:val="34"/>
    <w:qFormat/>
    <w:rsid w:val="00C23E49"/>
    <w:pPr>
      <w:ind w:firstLineChars="200" w:firstLine="420"/>
    </w:pPr>
  </w:style>
  <w:style w:type="character" w:styleId="a6">
    <w:name w:val="Hyperlink"/>
    <w:basedOn w:val="a0"/>
    <w:uiPriority w:val="99"/>
    <w:unhideWhenUsed/>
    <w:rsid w:val="00A95EC3"/>
    <w:rPr>
      <w:color w:val="0563C1" w:themeColor="hyperlink"/>
      <w:u w:val="single"/>
    </w:rPr>
  </w:style>
  <w:style w:type="paragraph" w:styleId="a7">
    <w:name w:val="Normal (Web)"/>
    <w:basedOn w:val="a"/>
    <w:uiPriority w:val="99"/>
    <w:semiHidden/>
    <w:unhideWhenUsed/>
    <w:rsid w:val="004272C5"/>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5B0DDE"/>
    <w:rPr>
      <w:sz w:val="18"/>
      <w:szCs w:val="18"/>
    </w:rPr>
  </w:style>
  <w:style w:type="character" w:customStyle="1" w:styleId="Char1">
    <w:name w:val="批注框文本 Char"/>
    <w:basedOn w:val="a0"/>
    <w:link w:val="a8"/>
    <w:uiPriority w:val="99"/>
    <w:semiHidden/>
    <w:rsid w:val="005B0DDE"/>
    <w:rPr>
      <w:sz w:val="18"/>
      <w:szCs w:val="18"/>
    </w:rPr>
  </w:style>
  <w:style w:type="table" w:styleId="a9">
    <w:name w:val="Table Grid"/>
    <w:basedOn w:val="a1"/>
    <w:uiPriority w:val="39"/>
    <w:rsid w:val="00F1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007">
      <w:bodyDiv w:val="1"/>
      <w:marLeft w:val="0"/>
      <w:marRight w:val="0"/>
      <w:marTop w:val="0"/>
      <w:marBottom w:val="0"/>
      <w:divBdr>
        <w:top w:val="none" w:sz="0" w:space="0" w:color="auto"/>
        <w:left w:val="none" w:sz="0" w:space="0" w:color="auto"/>
        <w:bottom w:val="none" w:sz="0" w:space="0" w:color="auto"/>
        <w:right w:val="none" w:sz="0" w:space="0" w:color="auto"/>
      </w:divBdr>
    </w:div>
    <w:div w:id="510074698">
      <w:bodyDiv w:val="1"/>
      <w:marLeft w:val="0"/>
      <w:marRight w:val="0"/>
      <w:marTop w:val="0"/>
      <w:marBottom w:val="0"/>
      <w:divBdr>
        <w:top w:val="none" w:sz="0" w:space="0" w:color="auto"/>
        <w:left w:val="none" w:sz="0" w:space="0" w:color="auto"/>
        <w:bottom w:val="none" w:sz="0" w:space="0" w:color="auto"/>
        <w:right w:val="none" w:sz="0" w:space="0" w:color="auto"/>
      </w:divBdr>
    </w:div>
    <w:div w:id="901716275">
      <w:bodyDiv w:val="1"/>
      <w:marLeft w:val="0"/>
      <w:marRight w:val="0"/>
      <w:marTop w:val="0"/>
      <w:marBottom w:val="0"/>
      <w:divBdr>
        <w:top w:val="none" w:sz="0" w:space="0" w:color="auto"/>
        <w:left w:val="none" w:sz="0" w:space="0" w:color="auto"/>
        <w:bottom w:val="none" w:sz="0" w:space="0" w:color="auto"/>
        <w:right w:val="none" w:sz="0" w:space="0" w:color="auto"/>
      </w:divBdr>
    </w:div>
    <w:div w:id="1092235671">
      <w:bodyDiv w:val="1"/>
      <w:marLeft w:val="0"/>
      <w:marRight w:val="0"/>
      <w:marTop w:val="0"/>
      <w:marBottom w:val="0"/>
      <w:divBdr>
        <w:top w:val="none" w:sz="0" w:space="0" w:color="auto"/>
        <w:left w:val="none" w:sz="0" w:space="0" w:color="auto"/>
        <w:bottom w:val="none" w:sz="0" w:space="0" w:color="auto"/>
        <w:right w:val="none" w:sz="0" w:space="0" w:color="auto"/>
      </w:divBdr>
    </w:div>
    <w:div w:id="10974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job.10086.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dxy.zhaopi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张丽萍</dc:creator>
  <cp:keywords/>
  <dc:description/>
  <cp:lastModifiedBy>张丽萍</cp:lastModifiedBy>
  <cp:revision>17</cp:revision>
  <cp:lastPrinted>2021-09-13T05:01:00Z</cp:lastPrinted>
  <dcterms:created xsi:type="dcterms:W3CDTF">2021-09-08T03:33:00Z</dcterms:created>
  <dcterms:modified xsi:type="dcterms:W3CDTF">2021-09-22T02:04:00Z</dcterms:modified>
</cp:coreProperties>
</file>