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center"/>
        <w:rPr>
          <w:rFonts w:ascii="宋体" w:hAnsi="宋体" w:cs="宋体"/>
          <w:b/>
          <w:bCs/>
          <w:color w:val="000066"/>
          <w:kern w:val="0"/>
          <w:sz w:val="36"/>
          <w:szCs w:val="36"/>
        </w:rPr>
      </w:pPr>
      <w:r>
        <w:rPr>
          <w:rFonts w:hint="eastAsia" w:ascii="宋体" w:hAnsi="宋体" w:cs="宋体"/>
          <w:b/>
          <w:bCs/>
          <w:color w:val="000066"/>
          <w:kern w:val="0"/>
          <w:sz w:val="36"/>
          <w:szCs w:val="36"/>
        </w:rPr>
        <w:t xml:space="preserve"> </w:t>
      </w:r>
    </w:p>
    <w:p>
      <w:pPr>
        <w:widowControl/>
        <w:spacing w:line="380" w:lineRule="exact"/>
        <w:jc w:val="center"/>
        <w:rPr>
          <w:rFonts w:ascii="宋体" w:hAnsi="宋体" w:cs="宋体"/>
          <w:b/>
          <w:bCs/>
          <w:color w:val="000066"/>
          <w:kern w:val="0"/>
          <w:sz w:val="36"/>
          <w:szCs w:val="36"/>
        </w:rPr>
      </w:pPr>
      <w:r>
        <w:rPr>
          <w:rFonts w:hint="eastAsia" w:ascii="宋体" w:hAnsi="宋体" w:cs="宋体"/>
          <w:b/>
          <w:bCs/>
          <w:color w:val="000066"/>
          <w:kern w:val="0"/>
          <w:sz w:val="36"/>
          <w:szCs w:val="36"/>
        </w:rPr>
        <w:t>中交第四航务工程局有限公司</w:t>
      </w:r>
    </w:p>
    <w:p>
      <w:pPr>
        <w:widowControl/>
        <w:spacing w:line="380" w:lineRule="exact"/>
        <w:jc w:val="center"/>
        <w:rPr>
          <w:rFonts w:hint="eastAsia" w:ascii="宋体" w:hAnsi="宋体" w:cs="宋体"/>
          <w:b/>
          <w:bCs/>
          <w:color w:val="000066"/>
          <w:kern w:val="0"/>
          <w:sz w:val="36"/>
          <w:szCs w:val="36"/>
        </w:rPr>
      </w:pPr>
      <w:r>
        <w:rPr>
          <w:rFonts w:hint="eastAsia" w:ascii="宋体" w:hAnsi="宋体" w:cs="宋体"/>
          <w:b/>
          <w:bCs/>
          <w:color w:val="000066"/>
          <w:kern w:val="0"/>
          <w:sz w:val="36"/>
          <w:szCs w:val="36"/>
        </w:rPr>
        <w:t xml:space="preserve"> </w:t>
      </w:r>
      <w:r>
        <w:rPr>
          <w:rFonts w:hint="eastAsia" w:ascii="宋体" w:hAnsi="宋体" w:cs="宋体"/>
          <w:b/>
          <w:bCs/>
          <w:color w:val="000066"/>
          <w:kern w:val="0"/>
          <w:sz w:val="36"/>
          <w:szCs w:val="36"/>
          <w:lang w:val="en-US" w:eastAsia="zh-CN"/>
        </w:rPr>
        <w:t>2022</w:t>
      </w:r>
      <w:r>
        <w:rPr>
          <w:rFonts w:hint="eastAsia" w:ascii="宋体" w:hAnsi="宋体" w:cs="宋体"/>
          <w:b/>
          <w:bCs/>
          <w:color w:val="000066"/>
          <w:kern w:val="0"/>
          <w:sz w:val="36"/>
          <w:szCs w:val="36"/>
        </w:rPr>
        <w:t>年校招公告</w:t>
      </w:r>
    </w:p>
    <w:p>
      <w:pPr>
        <w:spacing w:line="580" w:lineRule="exact"/>
        <w:ind w:firstLine="538" w:firstLineChars="200"/>
        <w:jc w:val="left"/>
        <w:rPr>
          <w:rFonts w:hint="eastAsia" w:ascii="仿宋" w:hAnsi="仿宋" w:eastAsia="仿宋" w:cs="仿宋"/>
          <w:b/>
          <w:bCs/>
          <w:color w:val="000000"/>
          <w:spacing w:val="-6"/>
          <w:sz w:val="28"/>
          <w:szCs w:val="28"/>
          <w:lang w:val="en-US" w:eastAsia="zh-CN"/>
        </w:rPr>
      </w:pPr>
      <w:r>
        <w:rPr>
          <w:rFonts w:hint="eastAsia" w:ascii="仿宋" w:hAnsi="仿宋" w:eastAsia="仿宋" w:cs="仿宋"/>
          <w:b/>
          <w:bCs/>
          <w:color w:val="000000"/>
          <w:spacing w:val="-6"/>
          <w:sz w:val="28"/>
          <w:szCs w:val="28"/>
          <w:lang w:val="en-US" w:eastAsia="zh-CN"/>
        </w:rPr>
        <w:t>一、企业简介</w:t>
      </w:r>
    </w:p>
    <w:p>
      <w:pPr>
        <w:keepNext w:val="0"/>
        <w:keepLines w:val="0"/>
        <w:pageBreakBefore w:val="0"/>
        <w:widowControl w:val="0"/>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000000"/>
          <w:spacing w:val="-6"/>
          <w:sz w:val="24"/>
          <w:szCs w:val="28"/>
          <w:lang w:eastAsia="zh-CN"/>
        </w:rPr>
      </w:pPr>
      <w:r>
        <w:rPr>
          <w:rFonts w:hint="eastAsia" w:ascii="仿宋" w:hAnsi="仿宋" w:eastAsia="仿宋" w:cs="仿宋"/>
          <w:color w:val="000000"/>
          <w:spacing w:val="-6"/>
          <w:sz w:val="24"/>
          <w:szCs w:val="28"/>
        </w:rPr>
        <w:t>中交第四航务工程局有限公司（以下简称四航局）始创于1951年，为世界500强企业——中国交通建设股份有限公司控股子公司,</w:t>
      </w:r>
      <w:r>
        <w:rPr>
          <w:rFonts w:hint="default" w:ascii="仿宋" w:hAnsi="仿宋" w:eastAsia="仿宋" w:cs="仿宋"/>
          <w:color w:val="000000"/>
          <w:spacing w:val="-6"/>
          <w:sz w:val="24"/>
          <w:szCs w:val="28"/>
          <w:lang w:val="en-US" w:eastAsia="zh-CN"/>
        </w:rPr>
        <w:t> 经过70年的团结拼搏和艰辛付出</w:t>
      </w:r>
      <w:r>
        <w:rPr>
          <w:rFonts w:hint="eastAsia" w:ascii="仿宋" w:hAnsi="仿宋" w:eastAsia="仿宋" w:cs="仿宋"/>
          <w:color w:val="000000"/>
          <w:spacing w:val="-6"/>
          <w:sz w:val="24"/>
          <w:szCs w:val="28"/>
          <w:lang w:val="en-US" w:eastAsia="zh-CN"/>
        </w:rPr>
        <w:t>，现</w:t>
      </w:r>
      <w:r>
        <w:rPr>
          <w:rFonts w:hint="eastAsia" w:ascii="仿宋" w:hAnsi="仿宋" w:eastAsia="仿宋" w:cs="仿宋"/>
          <w:color w:val="000000"/>
          <w:spacing w:val="-6"/>
          <w:sz w:val="24"/>
          <w:szCs w:val="28"/>
        </w:rPr>
        <w:t>拥有港口与航道工程施工总承包特级、水运行业设计甲级、公路工程施工总承包特级及公路行业设计甲级“双特双甲”资质、市政公用工程施工总承包一级资质、建筑工程施工总承包一级资质、水利水电工程施工总承包一级资质，隧道工程、桥梁工程、公路路基工程以及地基基础工程等专业承包一级资质</w:t>
      </w:r>
      <w:r>
        <w:rPr>
          <w:rFonts w:hint="eastAsia" w:ascii="仿宋" w:hAnsi="仿宋" w:eastAsia="仿宋" w:cs="仿宋"/>
          <w:color w:val="000000"/>
          <w:spacing w:val="-6"/>
          <w:sz w:val="24"/>
          <w:szCs w:val="28"/>
          <w:lang w:eastAsia="zh-CN"/>
        </w:rPr>
        <w:t>，</w:t>
      </w:r>
      <w:r>
        <w:rPr>
          <w:rFonts w:hint="eastAsia" w:ascii="仿宋" w:hAnsi="仿宋" w:eastAsia="仿宋" w:cs="仿宋"/>
          <w:color w:val="000000"/>
          <w:spacing w:val="-6"/>
          <w:sz w:val="24"/>
          <w:szCs w:val="28"/>
        </w:rPr>
        <w:t>主要从事海内外港口、公路、桥梁、铁路、市政工程、水利工程等大型基础设施建设，以及相关的投资、勘察设计、科研、工业造船和房地产业务，具备较强的科技研发能力和大型项目运作实施能力，拥有完善的高端设备资源，能够提供策划咨询、</w:t>
      </w:r>
      <w:r>
        <w:rPr>
          <w:rFonts w:hint="eastAsia" w:ascii="仿宋" w:hAnsi="仿宋" w:eastAsia="仿宋" w:cs="仿宋"/>
          <w:color w:val="000000"/>
          <w:spacing w:val="-6"/>
          <w:sz w:val="24"/>
          <w:szCs w:val="28"/>
          <w:lang w:val="en-US" w:eastAsia="zh-CN"/>
        </w:rPr>
        <w:t>投资、设计、建造、运营管理等一揽子方案和一体化服务，是广东省国家高新技术企</w:t>
      </w:r>
      <w:r>
        <w:rPr>
          <w:rFonts w:hint="eastAsia" w:ascii="仿宋" w:hAnsi="仿宋" w:eastAsia="仿宋" w:cs="仿宋"/>
          <w:color w:val="000000"/>
          <w:spacing w:val="-6"/>
          <w:sz w:val="24"/>
          <w:szCs w:val="28"/>
        </w:rPr>
        <w:t>业和中国建筑业竞争力百强企业，综合实力位居同行前列</w:t>
      </w:r>
      <w:r>
        <w:rPr>
          <w:rFonts w:hint="eastAsia" w:ascii="仿宋" w:hAnsi="仿宋" w:eastAsia="仿宋" w:cs="仿宋"/>
          <w:color w:val="000000"/>
          <w:spacing w:val="-6"/>
          <w:sz w:val="24"/>
          <w:szCs w:val="28"/>
          <w:lang w:eastAsia="zh-CN"/>
        </w:rPr>
        <w:t>。</w:t>
      </w:r>
    </w:p>
    <w:tbl>
      <w:tblPr>
        <w:tblStyle w:val="5"/>
        <w:tblpPr w:leftFromText="180" w:rightFromText="180" w:vertAnchor="text" w:horzAnchor="page" w:tblpX="2025" w:tblpY="874"/>
        <w:tblW w:w="4927" w:type="pct"/>
        <w:tblInd w:w="0" w:type="dxa"/>
        <w:tblLayout w:type="autofit"/>
        <w:tblCellMar>
          <w:top w:w="0" w:type="dxa"/>
          <w:left w:w="108" w:type="dxa"/>
          <w:bottom w:w="0" w:type="dxa"/>
          <w:right w:w="108" w:type="dxa"/>
        </w:tblCellMar>
      </w:tblPr>
      <w:tblGrid>
        <w:gridCol w:w="1670"/>
        <w:gridCol w:w="5389"/>
        <w:gridCol w:w="1339"/>
      </w:tblGrid>
      <w:tr>
        <w:tblPrEx>
          <w:tblCellMar>
            <w:top w:w="0" w:type="dxa"/>
            <w:left w:w="108" w:type="dxa"/>
            <w:bottom w:w="0" w:type="dxa"/>
            <w:right w:w="108" w:type="dxa"/>
          </w:tblCellMar>
        </w:tblPrEx>
        <w:trPr>
          <w:trHeight w:val="90" w:hRule="atLeast"/>
        </w:trPr>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Arial"/>
                <w:b/>
                <w:bCs/>
                <w:kern w:val="0"/>
                <w:sz w:val="18"/>
                <w:szCs w:val="18"/>
              </w:rPr>
            </w:pPr>
            <w:r>
              <w:rPr>
                <w:rFonts w:hint="eastAsia" w:ascii="宋体" w:hAnsi="宋体" w:cs="Arial"/>
                <w:b/>
                <w:bCs/>
                <w:kern w:val="0"/>
                <w:sz w:val="18"/>
                <w:szCs w:val="18"/>
              </w:rPr>
              <w:t>岗位类别</w:t>
            </w:r>
          </w:p>
        </w:tc>
        <w:tc>
          <w:tcPr>
            <w:tcW w:w="320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Arial"/>
                <w:b/>
                <w:bCs/>
                <w:kern w:val="0"/>
                <w:sz w:val="18"/>
                <w:szCs w:val="18"/>
              </w:rPr>
            </w:pPr>
            <w:r>
              <w:rPr>
                <w:rFonts w:hint="eastAsia" w:ascii="宋体" w:hAnsi="宋体" w:cs="Arial"/>
                <w:b/>
                <w:bCs/>
                <w:kern w:val="0"/>
                <w:sz w:val="18"/>
                <w:szCs w:val="18"/>
              </w:rPr>
              <w:t>主要招聘专业</w:t>
            </w:r>
          </w:p>
        </w:tc>
        <w:tc>
          <w:tcPr>
            <w:tcW w:w="79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Arial"/>
                <w:b/>
                <w:bCs/>
                <w:kern w:val="0"/>
                <w:sz w:val="18"/>
                <w:szCs w:val="18"/>
              </w:rPr>
            </w:pPr>
            <w:r>
              <w:rPr>
                <w:rFonts w:hint="eastAsia" w:ascii="宋体" w:hAnsi="宋体" w:cs="Arial"/>
                <w:b/>
                <w:bCs/>
                <w:kern w:val="0"/>
                <w:sz w:val="18"/>
                <w:szCs w:val="18"/>
              </w:rPr>
              <w:t>学历要求</w:t>
            </w:r>
          </w:p>
        </w:tc>
      </w:tr>
      <w:tr>
        <w:tblPrEx>
          <w:tblCellMar>
            <w:top w:w="0" w:type="dxa"/>
            <w:left w:w="108" w:type="dxa"/>
            <w:bottom w:w="0" w:type="dxa"/>
            <w:right w:w="108" w:type="dxa"/>
          </w:tblCellMar>
        </w:tblPrEx>
        <w:trPr>
          <w:trHeight w:val="90" w:hRule="atLeast"/>
        </w:trPr>
        <w:tc>
          <w:tcPr>
            <w:tcW w:w="9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工程技术岗</w:t>
            </w:r>
          </w:p>
        </w:tc>
        <w:tc>
          <w:tcPr>
            <w:tcW w:w="32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土木</w:t>
            </w:r>
            <w:r>
              <w:rPr>
                <w:rFonts w:hint="eastAsia" w:ascii="宋体" w:hAnsi="宋体" w:cs="Arial"/>
                <w:kern w:val="0"/>
                <w:sz w:val="18"/>
                <w:szCs w:val="18"/>
                <w:lang w:eastAsia="zh-CN"/>
              </w:rPr>
              <w:t>工程</w:t>
            </w:r>
            <w:r>
              <w:rPr>
                <w:rFonts w:hint="eastAsia" w:ascii="宋体" w:hAnsi="宋体" w:cs="Arial"/>
                <w:kern w:val="0"/>
                <w:sz w:val="18"/>
                <w:szCs w:val="18"/>
              </w:rPr>
              <w:t>、道桥隧、岩土</w:t>
            </w:r>
            <w:r>
              <w:rPr>
                <w:rFonts w:hint="eastAsia" w:ascii="宋体" w:hAnsi="宋体" w:cs="Arial"/>
                <w:kern w:val="0"/>
                <w:sz w:val="18"/>
                <w:szCs w:val="18"/>
                <w:lang w:eastAsia="zh-CN"/>
              </w:rPr>
              <w:t>工程</w:t>
            </w:r>
            <w:r>
              <w:rPr>
                <w:rFonts w:hint="eastAsia" w:ascii="宋体" w:hAnsi="宋体" w:cs="Arial"/>
                <w:kern w:val="0"/>
                <w:sz w:val="18"/>
                <w:szCs w:val="18"/>
              </w:rPr>
              <w:t>、港</w:t>
            </w:r>
            <w:r>
              <w:rPr>
                <w:rFonts w:hint="eastAsia" w:ascii="宋体" w:hAnsi="宋体" w:cs="Arial"/>
                <w:kern w:val="0"/>
                <w:sz w:val="18"/>
                <w:szCs w:val="18"/>
                <w:lang w:eastAsia="zh-CN"/>
              </w:rPr>
              <w:t>口</w:t>
            </w:r>
            <w:r>
              <w:rPr>
                <w:rFonts w:hint="eastAsia" w:ascii="宋体" w:hAnsi="宋体" w:cs="Arial"/>
                <w:kern w:val="0"/>
                <w:sz w:val="18"/>
                <w:szCs w:val="18"/>
              </w:rPr>
              <w:t>航</w:t>
            </w:r>
            <w:r>
              <w:rPr>
                <w:rFonts w:hint="eastAsia" w:ascii="宋体" w:hAnsi="宋体" w:cs="Arial"/>
                <w:kern w:val="0"/>
                <w:sz w:val="18"/>
                <w:szCs w:val="18"/>
                <w:lang w:eastAsia="zh-CN"/>
              </w:rPr>
              <w:t>道、</w:t>
            </w:r>
            <w:r>
              <w:rPr>
                <w:rFonts w:hint="eastAsia" w:ascii="宋体" w:hAnsi="宋体" w:cs="Arial"/>
                <w:kern w:val="0"/>
                <w:sz w:val="18"/>
                <w:szCs w:val="18"/>
              </w:rPr>
              <w:t>水利水电、地质</w:t>
            </w:r>
            <w:r>
              <w:rPr>
                <w:rFonts w:hint="eastAsia" w:ascii="宋体" w:hAnsi="宋体" w:cs="Arial"/>
                <w:kern w:val="0"/>
                <w:sz w:val="18"/>
                <w:szCs w:val="18"/>
                <w:lang w:eastAsia="zh-CN"/>
              </w:rPr>
              <w:t>工程</w:t>
            </w:r>
            <w:r>
              <w:rPr>
                <w:rFonts w:hint="eastAsia" w:ascii="宋体" w:hAnsi="宋体" w:cs="Arial"/>
                <w:kern w:val="0"/>
                <w:sz w:val="18"/>
                <w:szCs w:val="18"/>
              </w:rPr>
              <w:t>、铁道、地下空间、结构</w:t>
            </w:r>
            <w:r>
              <w:rPr>
                <w:rFonts w:hint="eastAsia" w:ascii="宋体" w:hAnsi="宋体" w:cs="Arial"/>
                <w:kern w:val="0"/>
                <w:sz w:val="18"/>
                <w:szCs w:val="18"/>
                <w:lang w:eastAsia="zh-CN"/>
              </w:rPr>
              <w:t>工程</w:t>
            </w:r>
            <w:r>
              <w:rPr>
                <w:rFonts w:hint="eastAsia" w:ascii="宋体" w:hAnsi="宋体" w:cs="Arial"/>
                <w:kern w:val="0"/>
                <w:sz w:val="18"/>
                <w:szCs w:val="18"/>
              </w:rPr>
              <w:t>、市政</w:t>
            </w:r>
            <w:r>
              <w:rPr>
                <w:rFonts w:hint="eastAsia" w:ascii="宋体" w:hAnsi="宋体" w:cs="Arial"/>
                <w:kern w:val="0"/>
                <w:sz w:val="18"/>
                <w:szCs w:val="18"/>
                <w:lang w:eastAsia="zh-CN"/>
              </w:rPr>
              <w:t>工程</w:t>
            </w:r>
            <w:r>
              <w:rPr>
                <w:rFonts w:hint="eastAsia" w:ascii="宋体" w:hAnsi="宋体" w:cs="Arial"/>
                <w:kern w:val="0"/>
                <w:sz w:val="18"/>
                <w:szCs w:val="18"/>
              </w:rPr>
              <w:t>、测绘</w:t>
            </w:r>
            <w:r>
              <w:rPr>
                <w:rFonts w:hint="eastAsia" w:ascii="宋体" w:hAnsi="宋体" w:cs="Arial"/>
                <w:kern w:val="0"/>
                <w:sz w:val="18"/>
                <w:szCs w:val="18"/>
                <w:lang w:eastAsia="zh-CN"/>
              </w:rPr>
              <w:t>工程</w:t>
            </w:r>
            <w:r>
              <w:rPr>
                <w:rFonts w:hint="eastAsia" w:ascii="宋体" w:hAnsi="宋体" w:cs="Arial"/>
                <w:kern w:val="0"/>
                <w:sz w:val="18"/>
                <w:szCs w:val="18"/>
              </w:rPr>
              <w:t>、给排水</w:t>
            </w:r>
            <w:r>
              <w:rPr>
                <w:rFonts w:hint="eastAsia" w:ascii="宋体" w:hAnsi="宋体" w:cs="Arial"/>
                <w:kern w:val="0"/>
                <w:sz w:val="18"/>
                <w:szCs w:val="18"/>
                <w:lang w:eastAsia="zh-CN"/>
              </w:rPr>
              <w:t>工程</w:t>
            </w:r>
            <w:r>
              <w:rPr>
                <w:rFonts w:hint="eastAsia" w:ascii="宋体" w:hAnsi="宋体" w:cs="Arial"/>
                <w:kern w:val="0"/>
                <w:sz w:val="18"/>
                <w:szCs w:val="18"/>
              </w:rPr>
              <w:t>、房建、工程力学、船舶与海洋工程、金属材料、无机非金属材料等</w:t>
            </w:r>
          </w:p>
        </w:tc>
        <w:tc>
          <w:tcPr>
            <w:tcW w:w="7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Arial"/>
                <w:kern w:val="0"/>
                <w:sz w:val="18"/>
                <w:szCs w:val="18"/>
              </w:rPr>
            </w:pPr>
            <w:r>
              <w:rPr>
                <w:rFonts w:hint="eastAsia" w:ascii="宋体" w:hAnsi="宋体" w:cs="Arial"/>
                <w:kern w:val="0"/>
                <w:sz w:val="18"/>
                <w:szCs w:val="18"/>
              </w:rPr>
              <w:t>本科及以上</w:t>
            </w:r>
          </w:p>
        </w:tc>
      </w:tr>
      <w:tr>
        <w:tblPrEx>
          <w:tblCellMar>
            <w:top w:w="0" w:type="dxa"/>
            <w:left w:w="108" w:type="dxa"/>
            <w:bottom w:w="0" w:type="dxa"/>
            <w:right w:w="108" w:type="dxa"/>
          </w:tblCellMar>
        </w:tblPrEx>
        <w:trPr>
          <w:trHeight w:val="90" w:hRule="atLeast"/>
        </w:trPr>
        <w:tc>
          <w:tcPr>
            <w:tcW w:w="9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 xml:space="preserve">安全环保岗 </w:t>
            </w:r>
          </w:p>
        </w:tc>
        <w:tc>
          <w:tcPr>
            <w:tcW w:w="3208"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kern w:val="0"/>
                <w:sz w:val="18"/>
                <w:szCs w:val="18"/>
                <w:lang w:val="en-US" w:eastAsia="zh-CN"/>
              </w:rPr>
            </w:pPr>
            <w:r>
              <w:rPr>
                <w:rFonts w:hint="eastAsia" w:ascii="宋体" w:hAnsi="宋体" w:cs="Arial"/>
                <w:kern w:val="0"/>
                <w:sz w:val="18"/>
                <w:szCs w:val="18"/>
              </w:rPr>
              <w:t>安全工程、环境工程</w:t>
            </w:r>
            <w:r>
              <w:rPr>
                <w:rFonts w:hint="eastAsia" w:ascii="宋体" w:hAnsi="宋体" w:cs="Arial"/>
                <w:kern w:val="0"/>
                <w:sz w:val="18"/>
                <w:szCs w:val="18"/>
                <w:lang w:eastAsia="zh-CN"/>
              </w:rPr>
              <w:t>（</w:t>
            </w:r>
            <w:r>
              <w:rPr>
                <w:rFonts w:hint="eastAsia" w:ascii="宋体" w:hAnsi="宋体" w:cs="Arial"/>
                <w:kern w:val="0"/>
                <w:sz w:val="18"/>
                <w:szCs w:val="18"/>
                <w:lang w:val="en-US" w:eastAsia="zh-CN"/>
              </w:rPr>
              <w:t>水处理）</w:t>
            </w:r>
          </w:p>
        </w:tc>
        <w:tc>
          <w:tcPr>
            <w:tcW w:w="7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Arial"/>
                <w:kern w:val="0"/>
                <w:sz w:val="18"/>
                <w:szCs w:val="18"/>
              </w:rPr>
            </w:pPr>
            <w:r>
              <w:rPr>
                <w:rFonts w:hint="eastAsia" w:ascii="宋体" w:hAnsi="宋体" w:cs="Arial"/>
                <w:kern w:val="0"/>
                <w:sz w:val="18"/>
                <w:szCs w:val="18"/>
              </w:rPr>
              <w:t>本科及以上</w:t>
            </w:r>
          </w:p>
        </w:tc>
      </w:tr>
      <w:tr>
        <w:tblPrEx>
          <w:tblCellMar>
            <w:top w:w="0" w:type="dxa"/>
            <w:left w:w="108" w:type="dxa"/>
            <w:bottom w:w="0" w:type="dxa"/>
            <w:right w:w="108" w:type="dxa"/>
          </w:tblCellMar>
        </w:tblPrEx>
        <w:trPr>
          <w:trHeight w:val="90" w:hRule="atLeast"/>
        </w:trPr>
        <w:tc>
          <w:tcPr>
            <w:tcW w:w="9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成本管理岗</w:t>
            </w:r>
          </w:p>
        </w:tc>
        <w:tc>
          <w:tcPr>
            <w:tcW w:w="32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工程管理、工程造价</w:t>
            </w:r>
          </w:p>
        </w:tc>
        <w:tc>
          <w:tcPr>
            <w:tcW w:w="7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Arial"/>
                <w:kern w:val="0"/>
                <w:sz w:val="18"/>
                <w:szCs w:val="18"/>
              </w:rPr>
            </w:pPr>
            <w:r>
              <w:rPr>
                <w:rFonts w:hint="eastAsia" w:ascii="宋体" w:hAnsi="宋体" w:cs="Arial"/>
                <w:kern w:val="0"/>
                <w:sz w:val="18"/>
                <w:szCs w:val="18"/>
              </w:rPr>
              <w:t>本科及以上</w:t>
            </w:r>
          </w:p>
        </w:tc>
      </w:tr>
      <w:tr>
        <w:tblPrEx>
          <w:tblCellMar>
            <w:top w:w="0" w:type="dxa"/>
            <w:left w:w="108" w:type="dxa"/>
            <w:bottom w:w="0" w:type="dxa"/>
            <w:right w:w="108" w:type="dxa"/>
          </w:tblCellMar>
        </w:tblPrEx>
        <w:trPr>
          <w:trHeight w:val="90" w:hRule="atLeast"/>
        </w:trPr>
        <w:tc>
          <w:tcPr>
            <w:tcW w:w="9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机电管理岗</w:t>
            </w:r>
          </w:p>
        </w:tc>
        <w:tc>
          <w:tcPr>
            <w:tcW w:w="32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电气工程、暖通、工程机械、机械制造及其自动化、</w:t>
            </w:r>
          </w:p>
          <w:p>
            <w:pPr>
              <w:widowControl/>
              <w:jc w:val="center"/>
              <w:rPr>
                <w:rFonts w:hint="eastAsia" w:ascii="宋体" w:hAnsi="宋体" w:cs="Arial"/>
                <w:kern w:val="0"/>
                <w:sz w:val="18"/>
                <w:szCs w:val="18"/>
              </w:rPr>
            </w:pPr>
            <w:r>
              <w:rPr>
                <w:rFonts w:hint="eastAsia" w:ascii="宋体" w:hAnsi="宋体" w:cs="Arial"/>
                <w:kern w:val="0"/>
                <w:sz w:val="18"/>
                <w:szCs w:val="18"/>
              </w:rPr>
              <w:t>机电一体化</w:t>
            </w:r>
          </w:p>
        </w:tc>
        <w:tc>
          <w:tcPr>
            <w:tcW w:w="7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Arial"/>
                <w:kern w:val="0"/>
                <w:sz w:val="18"/>
                <w:szCs w:val="18"/>
              </w:rPr>
            </w:pPr>
            <w:r>
              <w:rPr>
                <w:rFonts w:hint="eastAsia" w:ascii="宋体" w:hAnsi="宋体" w:cs="Arial"/>
                <w:kern w:val="0"/>
                <w:sz w:val="18"/>
                <w:szCs w:val="18"/>
              </w:rPr>
              <w:t>本科及以上</w:t>
            </w:r>
          </w:p>
        </w:tc>
      </w:tr>
      <w:tr>
        <w:tblPrEx>
          <w:tblCellMar>
            <w:top w:w="0" w:type="dxa"/>
            <w:left w:w="108" w:type="dxa"/>
            <w:bottom w:w="0" w:type="dxa"/>
            <w:right w:w="108" w:type="dxa"/>
          </w:tblCellMar>
        </w:tblPrEx>
        <w:trPr>
          <w:trHeight w:val="90" w:hRule="atLeast"/>
        </w:trPr>
        <w:tc>
          <w:tcPr>
            <w:tcW w:w="9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投资业务岗</w:t>
            </w:r>
          </w:p>
        </w:tc>
        <w:tc>
          <w:tcPr>
            <w:tcW w:w="32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产业经济、区域经济、技术经济及管理、城乡规划、人文地理、</w:t>
            </w:r>
          </w:p>
          <w:p>
            <w:pPr>
              <w:widowControl/>
              <w:jc w:val="center"/>
              <w:rPr>
                <w:rFonts w:hint="eastAsia" w:ascii="宋体" w:hAnsi="宋体" w:cs="Arial"/>
                <w:kern w:val="0"/>
                <w:sz w:val="18"/>
                <w:szCs w:val="18"/>
              </w:rPr>
            </w:pPr>
            <w:r>
              <w:rPr>
                <w:rFonts w:hint="eastAsia" w:ascii="宋体" w:hAnsi="宋体" w:cs="Arial"/>
                <w:kern w:val="0"/>
                <w:sz w:val="18"/>
                <w:szCs w:val="18"/>
              </w:rPr>
              <w:t>土地资源、土地评估</w:t>
            </w:r>
            <w:r>
              <w:rPr>
                <w:rFonts w:hint="eastAsia" w:ascii="宋体" w:hAnsi="宋体" w:cs="Arial"/>
                <w:kern w:val="0"/>
                <w:sz w:val="18"/>
                <w:szCs w:val="18"/>
                <w:lang w:eastAsia="zh-CN"/>
              </w:rPr>
              <w:t>、</w:t>
            </w:r>
            <w:r>
              <w:rPr>
                <w:rFonts w:hint="eastAsia" w:ascii="宋体" w:hAnsi="宋体" w:cs="Arial"/>
                <w:kern w:val="0"/>
                <w:sz w:val="18"/>
                <w:szCs w:val="18"/>
              </w:rPr>
              <w:t>投融资类等</w:t>
            </w:r>
          </w:p>
        </w:tc>
        <w:tc>
          <w:tcPr>
            <w:tcW w:w="7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Arial"/>
                <w:kern w:val="0"/>
                <w:sz w:val="18"/>
                <w:szCs w:val="18"/>
              </w:rPr>
            </w:pPr>
            <w:r>
              <w:rPr>
                <w:rFonts w:hint="eastAsia" w:ascii="宋体" w:hAnsi="宋体" w:cs="Arial"/>
                <w:kern w:val="0"/>
                <w:sz w:val="18"/>
                <w:szCs w:val="18"/>
              </w:rPr>
              <w:t>本科及以上</w:t>
            </w:r>
          </w:p>
        </w:tc>
      </w:tr>
      <w:tr>
        <w:tblPrEx>
          <w:tblCellMar>
            <w:top w:w="0" w:type="dxa"/>
            <w:left w:w="108" w:type="dxa"/>
            <w:bottom w:w="0" w:type="dxa"/>
            <w:right w:w="108" w:type="dxa"/>
          </w:tblCellMar>
        </w:tblPrEx>
        <w:trPr>
          <w:trHeight w:val="90" w:hRule="atLeast"/>
        </w:trPr>
        <w:tc>
          <w:tcPr>
            <w:tcW w:w="9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管理与职能岗</w:t>
            </w:r>
          </w:p>
        </w:tc>
        <w:tc>
          <w:tcPr>
            <w:tcW w:w="32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财</w:t>
            </w:r>
            <w:r>
              <w:rPr>
                <w:rFonts w:hint="eastAsia" w:ascii="宋体" w:hAnsi="宋体" w:cs="Arial"/>
                <w:kern w:val="0"/>
                <w:sz w:val="18"/>
                <w:szCs w:val="18"/>
                <w:lang w:eastAsia="zh-CN"/>
              </w:rPr>
              <w:t>务</w:t>
            </w:r>
            <w:r>
              <w:rPr>
                <w:rFonts w:hint="eastAsia" w:ascii="宋体" w:hAnsi="宋体" w:cs="Arial"/>
                <w:kern w:val="0"/>
                <w:sz w:val="18"/>
                <w:szCs w:val="18"/>
              </w:rPr>
              <w:t>会</w:t>
            </w:r>
            <w:r>
              <w:rPr>
                <w:rFonts w:hint="eastAsia" w:ascii="宋体" w:hAnsi="宋体" w:cs="Arial"/>
                <w:kern w:val="0"/>
                <w:sz w:val="18"/>
                <w:szCs w:val="18"/>
                <w:lang w:eastAsia="zh-CN"/>
              </w:rPr>
              <w:t>计</w:t>
            </w:r>
            <w:r>
              <w:rPr>
                <w:rFonts w:hint="eastAsia" w:ascii="宋体" w:hAnsi="宋体" w:cs="Arial"/>
                <w:kern w:val="0"/>
                <w:sz w:val="18"/>
                <w:szCs w:val="18"/>
              </w:rPr>
              <w:t>、企业管理、工商管理、法律、新闻</w:t>
            </w:r>
            <w:r>
              <w:rPr>
                <w:rFonts w:hint="eastAsia" w:ascii="宋体" w:hAnsi="宋体" w:cs="Arial"/>
                <w:kern w:val="0"/>
                <w:sz w:val="18"/>
                <w:szCs w:val="18"/>
                <w:lang w:eastAsia="zh-CN"/>
              </w:rPr>
              <w:t>学、</w:t>
            </w:r>
            <w:r>
              <w:rPr>
                <w:rFonts w:hint="eastAsia" w:ascii="宋体" w:hAnsi="宋体" w:cs="Arial"/>
                <w:kern w:val="0"/>
                <w:sz w:val="18"/>
                <w:szCs w:val="18"/>
              </w:rPr>
              <w:t>传播</w:t>
            </w:r>
            <w:r>
              <w:rPr>
                <w:rFonts w:hint="eastAsia" w:ascii="宋体" w:hAnsi="宋体" w:cs="Arial"/>
                <w:kern w:val="0"/>
                <w:sz w:val="18"/>
                <w:szCs w:val="18"/>
                <w:lang w:eastAsia="zh-CN"/>
              </w:rPr>
              <w:t>学</w:t>
            </w:r>
            <w:r>
              <w:rPr>
                <w:rFonts w:hint="eastAsia" w:ascii="宋体" w:hAnsi="宋体" w:cs="Arial"/>
                <w:kern w:val="0"/>
                <w:sz w:val="18"/>
                <w:szCs w:val="18"/>
              </w:rPr>
              <w:t>、汉语言、马哲史、人力资源、物资管理、市场营销、物业管理、资产管理、</w:t>
            </w:r>
          </w:p>
          <w:p>
            <w:pPr>
              <w:widowControl/>
              <w:jc w:val="center"/>
              <w:rPr>
                <w:rFonts w:hint="default" w:ascii="宋体" w:hAnsi="宋体" w:cs="Arial" w:eastAsiaTheme="minorEastAsia"/>
                <w:kern w:val="0"/>
                <w:sz w:val="18"/>
                <w:szCs w:val="18"/>
                <w:lang w:val="en-US" w:eastAsia="zh-CN"/>
              </w:rPr>
            </w:pPr>
            <w:r>
              <w:rPr>
                <w:rFonts w:hint="eastAsia" w:ascii="宋体" w:hAnsi="宋体" w:cs="Arial"/>
                <w:kern w:val="0"/>
                <w:sz w:val="18"/>
                <w:szCs w:val="18"/>
              </w:rPr>
              <w:t>房地产开发经营、</w:t>
            </w:r>
            <w:r>
              <w:rPr>
                <w:rFonts w:hint="eastAsia" w:ascii="宋体" w:hAnsi="宋体" w:cs="Arial"/>
                <w:kern w:val="0"/>
                <w:sz w:val="18"/>
                <w:szCs w:val="18"/>
                <w:lang w:val="en-US" w:eastAsia="zh-CN"/>
              </w:rPr>
              <w:t>计算机等</w:t>
            </w:r>
          </w:p>
        </w:tc>
        <w:tc>
          <w:tcPr>
            <w:tcW w:w="7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Arial"/>
                <w:kern w:val="0"/>
                <w:sz w:val="18"/>
                <w:szCs w:val="18"/>
              </w:rPr>
            </w:pPr>
            <w:r>
              <w:rPr>
                <w:rFonts w:hint="eastAsia" w:ascii="宋体" w:hAnsi="宋体" w:cs="Arial"/>
                <w:kern w:val="0"/>
                <w:sz w:val="18"/>
                <w:szCs w:val="18"/>
              </w:rPr>
              <w:t>本科及以上</w:t>
            </w:r>
          </w:p>
        </w:tc>
      </w:tr>
      <w:tr>
        <w:tblPrEx>
          <w:tblCellMar>
            <w:top w:w="0" w:type="dxa"/>
            <w:left w:w="108" w:type="dxa"/>
            <w:bottom w:w="0" w:type="dxa"/>
            <w:right w:w="108" w:type="dxa"/>
          </w:tblCellMar>
        </w:tblPrEx>
        <w:trPr>
          <w:trHeight w:val="90" w:hRule="atLeast"/>
        </w:trPr>
        <w:tc>
          <w:tcPr>
            <w:tcW w:w="9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船舶制造类</w:t>
            </w:r>
          </w:p>
        </w:tc>
        <w:tc>
          <w:tcPr>
            <w:tcW w:w="32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热能与动力工程、船舶电气工程、船舶与海洋工程</w:t>
            </w:r>
          </w:p>
        </w:tc>
        <w:tc>
          <w:tcPr>
            <w:tcW w:w="7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Arial"/>
                <w:kern w:val="0"/>
                <w:sz w:val="18"/>
                <w:szCs w:val="18"/>
              </w:rPr>
            </w:pPr>
            <w:r>
              <w:rPr>
                <w:rFonts w:hint="eastAsia" w:ascii="宋体" w:hAnsi="宋体" w:cs="Arial"/>
                <w:kern w:val="0"/>
                <w:sz w:val="18"/>
                <w:szCs w:val="18"/>
              </w:rPr>
              <w:t>本科及以上</w:t>
            </w:r>
          </w:p>
        </w:tc>
      </w:tr>
      <w:tr>
        <w:tblPrEx>
          <w:tblCellMar>
            <w:top w:w="0" w:type="dxa"/>
            <w:left w:w="108" w:type="dxa"/>
            <w:bottom w:w="0" w:type="dxa"/>
            <w:right w:w="108" w:type="dxa"/>
          </w:tblCellMar>
        </w:tblPrEx>
        <w:trPr>
          <w:trHeight w:val="90" w:hRule="atLeast"/>
        </w:trPr>
        <w:tc>
          <w:tcPr>
            <w:tcW w:w="9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船舶管理和船员类</w:t>
            </w:r>
          </w:p>
        </w:tc>
        <w:tc>
          <w:tcPr>
            <w:tcW w:w="32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航海技术、轮机管理、</w:t>
            </w:r>
          </w:p>
        </w:tc>
        <w:tc>
          <w:tcPr>
            <w:tcW w:w="7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Arial"/>
                <w:kern w:val="0"/>
                <w:sz w:val="18"/>
                <w:szCs w:val="18"/>
              </w:rPr>
            </w:pPr>
            <w:r>
              <w:rPr>
                <w:rFonts w:hint="eastAsia" w:ascii="宋体" w:hAnsi="宋体" w:cs="Arial"/>
                <w:kern w:val="0"/>
                <w:sz w:val="18"/>
                <w:szCs w:val="18"/>
              </w:rPr>
              <w:t>专科及以上</w:t>
            </w:r>
          </w:p>
        </w:tc>
      </w:tr>
      <w:tr>
        <w:tblPrEx>
          <w:tblCellMar>
            <w:top w:w="0" w:type="dxa"/>
            <w:left w:w="108" w:type="dxa"/>
            <w:bottom w:w="0" w:type="dxa"/>
            <w:right w:w="108" w:type="dxa"/>
          </w:tblCellMar>
        </w:tblPrEx>
        <w:trPr>
          <w:trHeight w:val="90" w:hRule="atLeast"/>
        </w:trPr>
        <w:tc>
          <w:tcPr>
            <w:tcW w:w="9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科研与技术支持岗</w:t>
            </w:r>
          </w:p>
        </w:tc>
        <w:tc>
          <w:tcPr>
            <w:tcW w:w="32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土木</w:t>
            </w:r>
            <w:r>
              <w:rPr>
                <w:rFonts w:hint="eastAsia" w:ascii="宋体" w:hAnsi="宋体" w:cs="Arial"/>
                <w:kern w:val="0"/>
                <w:sz w:val="18"/>
                <w:szCs w:val="18"/>
                <w:lang w:eastAsia="zh-CN"/>
              </w:rPr>
              <w:t>工程</w:t>
            </w:r>
            <w:r>
              <w:rPr>
                <w:rFonts w:hint="eastAsia" w:ascii="宋体" w:hAnsi="宋体" w:cs="Arial"/>
                <w:kern w:val="0"/>
                <w:sz w:val="18"/>
                <w:szCs w:val="18"/>
              </w:rPr>
              <w:t>、道桥隧、岩土</w:t>
            </w:r>
            <w:r>
              <w:rPr>
                <w:rFonts w:hint="eastAsia" w:ascii="宋体" w:hAnsi="宋体" w:cs="Arial"/>
                <w:kern w:val="0"/>
                <w:sz w:val="18"/>
                <w:szCs w:val="18"/>
                <w:lang w:eastAsia="zh-CN"/>
              </w:rPr>
              <w:t>工程</w:t>
            </w:r>
            <w:r>
              <w:rPr>
                <w:rFonts w:hint="eastAsia" w:ascii="宋体" w:hAnsi="宋体" w:cs="Arial"/>
                <w:kern w:val="0"/>
                <w:sz w:val="18"/>
                <w:szCs w:val="18"/>
              </w:rPr>
              <w:t>、港</w:t>
            </w:r>
            <w:r>
              <w:rPr>
                <w:rFonts w:hint="eastAsia" w:ascii="宋体" w:hAnsi="宋体" w:cs="Arial"/>
                <w:kern w:val="0"/>
                <w:sz w:val="18"/>
                <w:szCs w:val="18"/>
                <w:lang w:val="en-US" w:eastAsia="zh-CN"/>
              </w:rPr>
              <w:t>口</w:t>
            </w:r>
            <w:r>
              <w:rPr>
                <w:rFonts w:hint="eastAsia" w:ascii="宋体" w:hAnsi="宋体" w:cs="Arial"/>
                <w:kern w:val="0"/>
                <w:sz w:val="18"/>
                <w:szCs w:val="18"/>
              </w:rPr>
              <w:t>航</w:t>
            </w:r>
            <w:r>
              <w:rPr>
                <w:rFonts w:hint="eastAsia" w:ascii="宋体" w:hAnsi="宋体" w:cs="Arial"/>
                <w:kern w:val="0"/>
                <w:sz w:val="18"/>
                <w:szCs w:val="18"/>
                <w:lang w:val="en-US" w:eastAsia="zh-CN"/>
              </w:rPr>
              <w:t>道、</w:t>
            </w:r>
            <w:r>
              <w:rPr>
                <w:rFonts w:hint="eastAsia" w:ascii="宋体" w:hAnsi="宋体" w:cs="Arial"/>
                <w:kern w:val="0"/>
                <w:sz w:val="18"/>
                <w:szCs w:val="18"/>
              </w:rPr>
              <w:t>地质工程、地下空间、结构工程、</w:t>
            </w:r>
            <w:r>
              <w:rPr>
                <w:rFonts w:hint="eastAsia" w:ascii="宋体" w:hAnsi="宋体" w:cs="Arial"/>
                <w:kern w:val="0"/>
                <w:sz w:val="18"/>
                <w:szCs w:val="18"/>
                <w:lang w:val="en-US" w:eastAsia="zh-CN"/>
              </w:rPr>
              <w:t>铁路轨道、</w:t>
            </w:r>
            <w:r>
              <w:rPr>
                <w:rFonts w:hint="eastAsia" w:ascii="宋体" w:hAnsi="宋体" w:cs="Arial"/>
                <w:kern w:val="0"/>
                <w:sz w:val="18"/>
                <w:szCs w:val="18"/>
              </w:rPr>
              <w:t>材料学、</w:t>
            </w:r>
            <w:r>
              <w:rPr>
                <w:rFonts w:hint="eastAsia" w:ascii="宋体" w:hAnsi="宋体" w:cs="Arial"/>
                <w:kern w:val="0"/>
                <w:sz w:val="18"/>
                <w:szCs w:val="18"/>
                <w:lang w:val="en-US" w:eastAsia="zh-CN"/>
              </w:rPr>
              <w:t xml:space="preserve"> </w:t>
            </w:r>
            <w:r>
              <w:rPr>
                <w:rFonts w:hint="eastAsia" w:ascii="宋体" w:hAnsi="宋体" w:cs="Arial"/>
                <w:kern w:val="0"/>
                <w:sz w:val="18"/>
                <w:szCs w:val="18"/>
              </w:rPr>
              <w:t>无机非金属材料、环境工程、</w:t>
            </w:r>
            <w:r>
              <w:rPr>
                <w:rFonts w:hint="eastAsia" w:ascii="宋体" w:hAnsi="宋体" w:cs="Arial"/>
                <w:kern w:val="0"/>
                <w:sz w:val="18"/>
                <w:szCs w:val="18"/>
                <w:lang w:val="en-US" w:eastAsia="zh-CN"/>
              </w:rPr>
              <w:t xml:space="preserve">      海洋工程</w:t>
            </w:r>
            <w:r>
              <w:rPr>
                <w:rFonts w:hint="eastAsia" w:ascii="宋体" w:hAnsi="宋体" w:cs="Arial"/>
                <w:kern w:val="0"/>
                <w:sz w:val="18"/>
                <w:szCs w:val="18"/>
              </w:rPr>
              <w:t>等</w:t>
            </w:r>
          </w:p>
        </w:tc>
        <w:tc>
          <w:tcPr>
            <w:tcW w:w="7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Arial"/>
                <w:kern w:val="0"/>
                <w:sz w:val="18"/>
                <w:szCs w:val="18"/>
              </w:rPr>
            </w:pPr>
            <w:r>
              <w:rPr>
                <w:rFonts w:hint="eastAsia" w:ascii="宋体" w:hAnsi="宋体" w:cs="Arial"/>
                <w:kern w:val="0"/>
                <w:sz w:val="18"/>
                <w:szCs w:val="18"/>
              </w:rPr>
              <w:t>硕士及以上</w:t>
            </w:r>
          </w:p>
        </w:tc>
      </w:tr>
      <w:tr>
        <w:tblPrEx>
          <w:tblCellMar>
            <w:top w:w="0" w:type="dxa"/>
            <w:left w:w="108" w:type="dxa"/>
            <w:bottom w:w="0" w:type="dxa"/>
            <w:right w:w="108" w:type="dxa"/>
          </w:tblCellMar>
        </w:tblPrEx>
        <w:trPr>
          <w:trHeight w:val="90" w:hRule="atLeast"/>
        </w:trPr>
        <w:tc>
          <w:tcPr>
            <w:tcW w:w="9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rPr>
              <w:t>咨询设计岗</w:t>
            </w:r>
          </w:p>
        </w:tc>
        <w:tc>
          <w:tcPr>
            <w:tcW w:w="320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kern w:val="0"/>
                <w:sz w:val="18"/>
                <w:szCs w:val="18"/>
              </w:rPr>
            </w:pPr>
            <w:r>
              <w:rPr>
                <w:rFonts w:hint="eastAsia" w:ascii="宋体" w:hAnsi="宋体" w:cs="Arial"/>
                <w:kern w:val="0"/>
                <w:sz w:val="18"/>
                <w:szCs w:val="18"/>
                <w:lang w:val="en-US" w:eastAsia="zh-CN"/>
              </w:rPr>
              <w:t>港口航道、道桥隧、水利水电、电气工程</w:t>
            </w:r>
          </w:p>
        </w:tc>
        <w:tc>
          <w:tcPr>
            <w:tcW w:w="7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Arial"/>
                <w:kern w:val="0"/>
                <w:sz w:val="18"/>
                <w:szCs w:val="18"/>
              </w:rPr>
            </w:pPr>
            <w:r>
              <w:rPr>
                <w:rFonts w:hint="eastAsia" w:ascii="宋体" w:hAnsi="宋体" w:cs="Arial"/>
                <w:kern w:val="0"/>
                <w:sz w:val="18"/>
                <w:szCs w:val="18"/>
              </w:rPr>
              <w:t>硕士及以上</w:t>
            </w:r>
          </w:p>
        </w:tc>
      </w:tr>
    </w:tbl>
    <w:p>
      <w:pPr>
        <w:numPr>
          <w:ilvl w:val="0"/>
          <w:numId w:val="0"/>
        </w:numPr>
        <w:spacing w:line="580" w:lineRule="exact"/>
        <w:ind w:leftChars="200"/>
        <w:jc w:val="left"/>
        <w:rPr>
          <w:rFonts w:hint="default" w:ascii="仿宋" w:hAnsi="仿宋" w:eastAsia="仿宋" w:cs="仿宋"/>
          <w:b/>
          <w:bCs/>
          <w:color w:val="000000"/>
          <w:spacing w:val="-6"/>
          <w:sz w:val="28"/>
          <w:szCs w:val="28"/>
          <w:lang w:val="en-US" w:eastAsia="zh-CN"/>
        </w:rPr>
      </w:pPr>
      <w:r>
        <w:rPr>
          <w:rFonts w:hint="eastAsia" w:ascii="仿宋" w:hAnsi="仿宋" w:eastAsia="仿宋" w:cs="仿宋"/>
          <w:b/>
          <w:bCs/>
          <w:color w:val="000000"/>
          <w:spacing w:val="-6"/>
          <w:sz w:val="28"/>
          <w:szCs w:val="28"/>
          <w:lang w:val="en-US" w:eastAsia="zh-CN"/>
        </w:rPr>
        <w:t>二、招聘岗位和主要专业</w:t>
      </w:r>
    </w:p>
    <w:p>
      <w:pPr>
        <w:numPr>
          <w:ilvl w:val="0"/>
          <w:numId w:val="0"/>
        </w:numPr>
        <w:spacing w:line="580" w:lineRule="exact"/>
        <w:ind w:leftChars="200"/>
        <w:jc w:val="left"/>
        <w:rPr>
          <w:rFonts w:hint="eastAsia" w:ascii="仿宋" w:hAnsi="仿宋" w:eastAsia="仿宋" w:cs="仿宋"/>
          <w:color w:val="000000"/>
          <w:spacing w:val="-6"/>
          <w:sz w:val="28"/>
          <w:szCs w:val="28"/>
          <w:lang w:val="en-US" w:eastAsia="zh-CN"/>
        </w:rPr>
      </w:pPr>
      <w:r>
        <w:rPr>
          <w:rFonts w:hint="eastAsia" w:ascii="仿宋" w:hAnsi="仿宋" w:eastAsia="仿宋" w:cs="仿宋"/>
          <w:b/>
          <w:bCs/>
          <w:color w:val="000000"/>
          <w:spacing w:val="-6"/>
          <w:sz w:val="28"/>
          <w:szCs w:val="28"/>
          <w:lang w:val="en-US" w:eastAsia="zh-CN"/>
        </w:rPr>
        <w:t>三、招聘要求</w:t>
      </w:r>
    </w:p>
    <w:p>
      <w:pPr>
        <w:keepNext w:val="0"/>
        <w:keepLines w:val="0"/>
        <w:pageBreakBefore w:val="0"/>
        <w:widowControl w:val="0"/>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1.2022年应届毕业生，专业对口，本科及以上学历，成绩优异。</w:t>
      </w:r>
    </w:p>
    <w:p>
      <w:pPr>
        <w:keepNext w:val="0"/>
        <w:keepLines w:val="0"/>
        <w:pageBreakBefore w:val="0"/>
        <w:widowControl w:val="0"/>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2.具有较强的团队协作精神和较强的专业知识，英语四级以上。</w:t>
      </w:r>
    </w:p>
    <w:p>
      <w:pPr>
        <w:keepNext w:val="0"/>
        <w:keepLines w:val="0"/>
        <w:pageBreakBefore w:val="0"/>
        <w:widowControl w:val="0"/>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 xml:space="preserve">3.体检证明身体健康，适应施工企业工作环境及工作特点的要求。 </w:t>
      </w:r>
    </w:p>
    <w:p>
      <w:pPr>
        <w:keepNext w:val="0"/>
        <w:keepLines w:val="0"/>
        <w:pageBreakBefore w:val="0"/>
        <w:widowControl w:val="0"/>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4.综合素质高，中共党员、学生干部、有文体特长的学生优先。</w:t>
      </w:r>
    </w:p>
    <w:p>
      <w:pPr>
        <w:numPr>
          <w:ilvl w:val="0"/>
          <w:numId w:val="1"/>
        </w:numPr>
        <w:spacing w:line="580" w:lineRule="exact"/>
        <w:ind w:left="0" w:leftChars="0" w:firstLine="538" w:firstLineChars="200"/>
        <w:jc w:val="left"/>
        <w:rPr>
          <w:rFonts w:hint="eastAsia" w:ascii="仿宋" w:hAnsi="仿宋" w:eastAsia="仿宋" w:cs="仿宋"/>
          <w:b/>
          <w:bCs/>
          <w:color w:val="000000"/>
          <w:spacing w:val="-6"/>
          <w:sz w:val="28"/>
          <w:szCs w:val="28"/>
          <w:lang w:val="en-US" w:eastAsia="zh-CN"/>
        </w:rPr>
      </w:pPr>
      <w:r>
        <w:rPr>
          <w:rFonts w:hint="eastAsia" w:ascii="仿宋" w:hAnsi="仿宋" w:eastAsia="仿宋" w:cs="仿宋"/>
          <w:b/>
          <w:bCs/>
          <w:color w:val="000000"/>
          <w:spacing w:val="-6"/>
          <w:sz w:val="28"/>
          <w:szCs w:val="28"/>
          <w:lang w:val="en-US" w:eastAsia="zh-CN"/>
        </w:rPr>
        <w:t>招聘流程：</w:t>
      </w:r>
    </w:p>
    <w:p>
      <w:pPr>
        <w:keepNext w:val="0"/>
        <w:keepLines w:val="0"/>
        <w:pageBreakBefore w:val="0"/>
        <w:widowControl w:val="0"/>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网申--测评--简历筛选--面试（电话/视频/现场）--发放Offer</w:t>
      </w:r>
    </w:p>
    <w:p>
      <w:pPr>
        <w:keepNext w:val="0"/>
        <w:keepLines w:val="0"/>
        <w:pageBreakBefore w:val="0"/>
        <w:widowControl w:val="0"/>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1.校园专场宣讲会：</w:t>
      </w:r>
    </w:p>
    <w:p>
      <w:pPr>
        <w:keepNext w:val="0"/>
        <w:keepLines w:val="0"/>
        <w:pageBreakBefore w:val="0"/>
        <w:widowControl w:val="0"/>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具体时间和地点，请随时关注相关高校就业网站发布的信息。</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空中宣讲会：2021年9月8日上线，链接：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Microsoft YaHei UI" w:hAnsi="Microsoft YaHei UI" w:eastAsia="Microsoft YaHei UI" w:cs="Microsoft YaHei UI"/>
          <w:i w:val="0"/>
          <w:iCs w:val="0"/>
          <w:caps w:val="0"/>
          <w:color w:val="000000"/>
          <w:spacing w:val="0"/>
          <w:sz w:val="24"/>
          <w:szCs w:val="24"/>
          <w:shd w:val="clear" w:fill="FFFFFF"/>
        </w:rPr>
      </w:pPr>
      <w:r>
        <w:rPr>
          <w:rFonts w:ascii="Microsoft YaHei UI" w:hAnsi="Microsoft YaHei UI" w:eastAsia="Microsoft YaHei UI" w:cs="Microsoft YaHei UI"/>
          <w:i w:val="0"/>
          <w:iCs w:val="0"/>
          <w:caps w:val="0"/>
          <w:color w:val="000000"/>
          <w:spacing w:val="0"/>
          <w:sz w:val="24"/>
          <w:szCs w:val="24"/>
          <w:shd w:val="clear" w:fill="FFFFFF"/>
        </w:rPr>
        <w:fldChar w:fldCharType="begin"/>
      </w:r>
      <w:r>
        <w:rPr>
          <w:rFonts w:ascii="Microsoft YaHei UI" w:hAnsi="Microsoft YaHei UI" w:eastAsia="Microsoft YaHei UI" w:cs="Microsoft YaHei UI"/>
          <w:i w:val="0"/>
          <w:iCs w:val="0"/>
          <w:caps w:val="0"/>
          <w:color w:val="000000"/>
          <w:spacing w:val="0"/>
          <w:sz w:val="24"/>
          <w:szCs w:val="24"/>
          <w:shd w:val="clear" w:fill="FFFFFF"/>
        </w:rPr>
        <w:instrText xml:space="preserve"> HYPERLINK "https://xjh.zhaopin.com/show/4917" </w:instrText>
      </w:r>
      <w:r>
        <w:rPr>
          <w:rFonts w:ascii="Microsoft YaHei UI" w:hAnsi="Microsoft YaHei UI" w:eastAsia="Microsoft YaHei UI" w:cs="Microsoft YaHei UI"/>
          <w:i w:val="0"/>
          <w:iCs w:val="0"/>
          <w:caps w:val="0"/>
          <w:color w:val="000000"/>
          <w:spacing w:val="0"/>
          <w:sz w:val="24"/>
          <w:szCs w:val="24"/>
          <w:shd w:val="clear" w:fill="FFFFFF"/>
        </w:rPr>
        <w:fldChar w:fldCharType="separate"/>
      </w:r>
      <w:r>
        <w:rPr>
          <w:rStyle w:val="8"/>
          <w:rFonts w:ascii="Microsoft YaHei UI" w:hAnsi="Microsoft YaHei UI" w:eastAsia="Microsoft YaHei UI" w:cs="Microsoft YaHei UI"/>
          <w:i w:val="0"/>
          <w:iCs w:val="0"/>
          <w:caps w:val="0"/>
          <w:spacing w:val="0"/>
          <w:sz w:val="24"/>
          <w:szCs w:val="24"/>
          <w:shd w:val="clear" w:fill="FFFFFF"/>
        </w:rPr>
        <w:t>https://xjh.zhaopin.com/show/4917</w:t>
      </w:r>
      <w:r>
        <w:rPr>
          <w:rFonts w:ascii="Microsoft YaHei UI" w:hAnsi="Microsoft YaHei UI" w:eastAsia="Microsoft YaHei UI" w:cs="Microsoft YaHei UI"/>
          <w:i w:val="0"/>
          <w:iCs w:val="0"/>
          <w:caps w:val="0"/>
          <w:color w:val="000000"/>
          <w:spacing w:val="0"/>
          <w:sz w:val="24"/>
          <w:szCs w:val="24"/>
          <w:shd w:val="clear" w:fill="FFFFFF"/>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456" w:firstLineChars="200"/>
        <w:jc w:val="left"/>
        <w:textAlignment w:val="auto"/>
        <w:rPr>
          <w:rFonts w:hint="default" w:ascii="仿宋" w:hAnsi="仿宋" w:eastAsia="仿宋" w:cs="仿宋"/>
          <w:b/>
          <w:bCs/>
          <w:color w:val="000000"/>
          <w:spacing w:val="-6"/>
          <w:sz w:val="28"/>
          <w:szCs w:val="28"/>
          <w:lang w:val="en-US" w:eastAsia="zh-CN"/>
        </w:rPr>
      </w:pPr>
      <w:r>
        <w:rPr>
          <w:rFonts w:hint="eastAsia" w:ascii="仿宋" w:hAnsi="仿宋" w:eastAsia="仿宋" w:cs="仿宋"/>
          <w:color w:val="000000"/>
          <w:spacing w:val="-6"/>
          <w:sz w:val="24"/>
          <w:szCs w:val="28"/>
          <w:lang w:val="en-US" w:eastAsia="zh-CN"/>
        </w:rPr>
        <w:t xml:space="preserve">扫码观看：招聘期间（从上线至2022年5月30日可无限次回放）  </w:t>
      </w:r>
      <w:r>
        <w:rPr>
          <w:rFonts w:hint="eastAsia" w:ascii="仿宋" w:hAnsi="仿宋" w:eastAsia="仿宋" w:cs="仿宋"/>
          <w:b/>
          <w:bCs/>
          <w:color w:val="000000"/>
          <w:spacing w:val="-6"/>
          <w:sz w:val="28"/>
          <w:szCs w:val="28"/>
          <w:lang w:val="en-US" w:eastAsia="zh-CN"/>
        </w:rPr>
        <w:t xml:space="preserve">   </w:t>
      </w:r>
    </w:p>
    <w:p>
      <w:pPr>
        <w:numPr>
          <w:ilvl w:val="0"/>
          <w:numId w:val="0"/>
        </w:numPr>
        <w:ind w:leftChars="200"/>
        <w:jc w:val="left"/>
        <w:rPr>
          <w:rFonts w:hint="eastAsia" w:ascii="仿宋" w:hAnsi="仿宋" w:eastAsia="仿宋" w:cs="仿宋"/>
          <w:b/>
          <w:bCs/>
          <w:color w:val="000000"/>
          <w:spacing w:val="-6"/>
          <w:sz w:val="28"/>
          <w:szCs w:val="28"/>
          <w:lang w:val="en-US" w:eastAsia="zh-CN"/>
        </w:rPr>
      </w:pPr>
      <w:r>
        <w:drawing>
          <wp:anchor distT="0" distB="0" distL="114300" distR="114300" simplePos="0" relativeHeight="251660288" behindDoc="1" locked="0" layoutInCell="1" allowOverlap="1">
            <wp:simplePos x="0" y="0"/>
            <wp:positionH relativeFrom="column">
              <wp:posOffset>1829435</wp:posOffset>
            </wp:positionH>
            <wp:positionV relativeFrom="paragraph">
              <wp:posOffset>100330</wp:posOffset>
            </wp:positionV>
            <wp:extent cx="1247140" cy="1021080"/>
            <wp:effectExtent l="0" t="0" r="10160" b="762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1247140" cy="1021080"/>
                    </a:xfrm>
                    <a:prstGeom prst="rect">
                      <a:avLst/>
                    </a:prstGeom>
                    <a:noFill/>
                    <a:ln>
                      <a:noFill/>
                    </a:ln>
                  </pic:spPr>
                </pic:pic>
              </a:graphicData>
            </a:graphic>
          </wp:anchor>
        </w:drawing>
      </w:r>
    </w:p>
    <w:p>
      <w:pPr>
        <w:numPr>
          <w:ilvl w:val="0"/>
          <w:numId w:val="0"/>
        </w:numPr>
        <w:ind w:leftChars="200"/>
        <w:jc w:val="left"/>
        <w:rPr>
          <w:rFonts w:ascii="仿宋" w:hAnsi="仿宋" w:eastAsia="仿宋" w:cs="仿宋"/>
          <w:b/>
          <w:bCs/>
          <w:color w:val="000000"/>
          <w:spacing w:val="-6"/>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36" w:firstLineChars="200"/>
        <w:jc w:val="left"/>
        <w:textAlignment w:val="auto"/>
        <w:rPr>
          <w:rFonts w:hint="eastAsia" w:ascii="仿宋" w:hAnsi="仿宋" w:eastAsia="仿宋" w:cs="仿宋"/>
          <w:b w:val="0"/>
          <w:bCs w:val="0"/>
          <w:color w:val="000000"/>
          <w:spacing w:val="-6"/>
          <w:sz w:val="28"/>
          <w:szCs w:val="2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多渠道网申投递简历：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（1）登陆中国交建-中交四航局人才招聘平台进行线上投递简历并参与测评（http://zhaopin.ccccltd.cn/dsihwgcj ）或扫描下方二维码投递。</w:t>
      </w:r>
    </w:p>
    <w:p>
      <w:pPr>
        <w:numPr>
          <w:ilvl w:val="0"/>
          <w:numId w:val="0"/>
        </w:numPr>
        <w:spacing w:line="560" w:lineRule="exact"/>
        <w:rPr>
          <w:rFonts w:hint="eastAsia" w:ascii="仿宋" w:hAnsi="仿宋" w:eastAsia="仿宋" w:cs="仿宋"/>
          <w:b w:val="0"/>
          <w:bCs w:val="0"/>
          <w:color w:val="000000"/>
          <w:spacing w:val="-6"/>
          <w:sz w:val="28"/>
          <w:szCs w:val="28"/>
          <w:lang w:val="en-US" w:eastAsia="zh-CN"/>
        </w:rPr>
      </w:pPr>
      <w:r>
        <w:rPr>
          <w:rFonts w:hint="eastAsia" w:ascii="仿宋" w:hAnsi="仿宋" w:eastAsia="仿宋" w:cs="仿宋"/>
          <w:b w:val="0"/>
          <w:bCs w:val="0"/>
          <w:color w:val="000000"/>
          <w:spacing w:val="-6"/>
          <w:sz w:val="28"/>
          <w:szCs w:val="28"/>
          <w:lang w:val="en-US" w:eastAsia="zh-CN"/>
        </w:rPr>
        <w:drawing>
          <wp:anchor distT="0" distB="0" distL="114300" distR="114300" simplePos="0" relativeHeight="251661312" behindDoc="1" locked="0" layoutInCell="1" allowOverlap="1">
            <wp:simplePos x="0" y="0"/>
            <wp:positionH relativeFrom="column">
              <wp:posOffset>1971040</wp:posOffset>
            </wp:positionH>
            <wp:positionV relativeFrom="paragraph">
              <wp:posOffset>145415</wp:posOffset>
            </wp:positionV>
            <wp:extent cx="1190625" cy="942340"/>
            <wp:effectExtent l="0" t="0" r="9525" b="10160"/>
            <wp:wrapNone/>
            <wp:docPr id="6" name="图片 6" descr="中交四航局人才招聘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交四航局人才招聘平台"/>
                    <pic:cNvPicPr>
                      <a:picLocks noChangeAspect="1"/>
                    </pic:cNvPicPr>
                  </pic:nvPicPr>
                  <pic:blipFill>
                    <a:blip r:embed="rId5"/>
                    <a:stretch>
                      <a:fillRect/>
                    </a:stretch>
                  </pic:blipFill>
                  <pic:spPr>
                    <a:xfrm>
                      <a:off x="0" y="0"/>
                      <a:ext cx="1190625" cy="942340"/>
                    </a:xfrm>
                    <a:prstGeom prst="rect">
                      <a:avLst/>
                    </a:prstGeom>
                  </pic:spPr>
                </pic:pic>
              </a:graphicData>
            </a:graphic>
          </wp:anchor>
        </w:drawing>
      </w:r>
    </w:p>
    <w:p>
      <w:pPr>
        <w:widowControl w:val="0"/>
        <w:numPr>
          <w:ilvl w:val="0"/>
          <w:numId w:val="0"/>
        </w:numPr>
        <w:spacing w:line="580" w:lineRule="exact"/>
        <w:jc w:val="left"/>
        <w:rPr>
          <w:rFonts w:hint="eastAsia" w:ascii="仿宋" w:hAnsi="仿宋" w:eastAsia="仿宋" w:cs="仿宋"/>
          <w:b w:val="0"/>
          <w:bCs w:val="0"/>
          <w:color w:val="000000"/>
          <w:spacing w:val="-6"/>
          <w:sz w:val="28"/>
          <w:szCs w:val="28"/>
          <w:lang w:val="en-US" w:eastAsia="zh-CN"/>
        </w:rPr>
      </w:pPr>
    </w:p>
    <w:p>
      <w:pPr>
        <w:numPr>
          <w:ilvl w:val="0"/>
          <w:numId w:val="0"/>
        </w:numPr>
        <w:spacing w:line="580" w:lineRule="exact"/>
        <w:ind w:firstLine="536" w:firstLineChars="200"/>
        <w:jc w:val="left"/>
        <w:rPr>
          <w:rFonts w:hint="eastAsia" w:ascii="仿宋" w:hAnsi="仿宋" w:eastAsia="仿宋" w:cs="仿宋"/>
          <w:b w:val="0"/>
          <w:bCs w:val="0"/>
          <w:color w:val="000000"/>
          <w:spacing w:val="-6"/>
          <w:sz w:val="28"/>
          <w:szCs w:val="28"/>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Chars="228"/>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fldChar w:fldCharType="begin"/>
      </w:r>
      <w:r>
        <w:rPr>
          <w:rFonts w:hint="eastAsia" w:ascii="仿宋" w:hAnsi="仿宋" w:eastAsia="仿宋" w:cs="仿宋"/>
          <w:color w:val="000000"/>
          <w:spacing w:val="-6"/>
          <w:sz w:val="24"/>
          <w:szCs w:val="28"/>
          <w:lang w:val="en-US" w:eastAsia="zh-CN"/>
        </w:rPr>
        <w:instrText xml:space="preserve"> HYPERLINK "mailto:有意向的学生可将简历发送至zhaopin@cccc4.com" </w:instrText>
      </w:r>
      <w:r>
        <w:rPr>
          <w:rFonts w:hint="eastAsia" w:ascii="仿宋" w:hAnsi="仿宋" w:eastAsia="仿宋" w:cs="仿宋"/>
          <w:color w:val="000000"/>
          <w:spacing w:val="-6"/>
          <w:sz w:val="24"/>
          <w:szCs w:val="28"/>
          <w:lang w:val="en-US" w:eastAsia="zh-CN"/>
        </w:rPr>
        <w:fldChar w:fldCharType="separate"/>
      </w:r>
      <w:r>
        <w:rPr>
          <w:rFonts w:hint="eastAsia" w:ascii="仿宋" w:hAnsi="仿宋" w:eastAsia="仿宋" w:cs="仿宋"/>
          <w:color w:val="000000"/>
          <w:spacing w:val="-6"/>
          <w:sz w:val="24"/>
          <w:szCs w:val="28"/>
          <w:lang w:val="en-US" w:eastAsia="zh-CN"/>
        </w:rPr>
        <w:t>有意向的学生还可将简历发送至邮箱xiaozhao@cccc4.com</w:t>
      </w:r>
      <w:r>
        <w:rPr>
          <w:rFonts w:hint="eastAsia" w:ascii="仿宋" w:hAnsi="仿宋" w:eastAsia="仿宋" w:cs="仿宋"/>
          <w:color w:val="000000"/>
          <w:spacing w:val="-6"/>
          <w:sz w:val="24"/>
          <w:szCs w:val="28"/>
          <w:lang w:val="en-US" w:eastAsia="zh-CN"/>
        </w:rPr>
        <w:fldChar w:fldCharType="end"/>
      </w:r>
      <w:r>
        <w:rPr>
          <w:rFonts w:hint="eastAsia" w:ascii="仿宋" w:hAnsi="仿宋" w:eastAsia="仿宋" w:cs="仿宋"/>
          <w:color w:val="000000"/>
          <w:spacing w:val="-6"/>
          <w:sz w:val="24"/>
          <w:szCs w:val="28"/>
          <w:lang w:val="en-US" w:eastAsia="zh-CN"/>
        </w:rPr>
        <w:t xml:space="preserve"> 或</w:t>
      </w:r>
      <w:r>
        <w:rPr>
          <w:rFonts w:hint="eastAsia" w:ascii="仿宋" w:hAnsi="仿宋" w:eastAsia="仿宋" w:cs="仿宋"/>
          <w:color w:val="000000"/>
          <w:spacing w:val="-6"/>
          <w:sz w:val="24"/>
          <w:szCs w:val="28"/>
          <w:lang w:val="en-US" w:eastAsia="zh-CN"/>
        </w:rPr>
        <w:fldChar w:fldCharType="begin"/>
      </w:r>
      <w:r>
        <w:rPr>
          <w:rFonts w:hint="eastAsia" w:ascii="仿宋" w:hAnsi="仿宋" w:eastAsia="仿宋" w:cs="仿宋"/>
          <w:color w:val="000000"/>
          <w:spacing w:val="-6"/>
          <w:sz w:val="24"/>
          <w:szCs w:val="28"/>
          <w:lang w:val="en-US" w:eastAsia="zh-CN"/>
        </w:rPr>
        <w:instrText xml:space="preserve"> HYPERLINK "mailto:zhaopinshj@163.com" </w:instrText>
      </w:r>
      <w:r>
        <w:rPr>
          <w:rFonts w:hint="eastAsia" w:ascii="仿宋" w:hAnsi="仿宋" w:eastAsia="仿宋" w:cs="仿宋"/>
          <w:color w:val="000000"/>
          <w:spacing w:val="-6"/>
          <w:sz w:val="24"/>
          <w:szCs w:val="28"/>
          <w:lang w:val="en-US" w:eastAsia="zh-CN"/>
        </w:rPr>
        <w:fldChar w:fldCharType="separate"/>
      </w:r>
      <w:r>
        <w:rPr>
          <w:rFonts w:hint="eastAsia" w:ascii="仿宋" w:hAnsi="仿宋" w:eastAsia="仿宋" w:cs="仿宋"/>
          <w:color w:val="000000"/>
          <w:spacing w:val="-6"/>
          <w:sz w:val="24"/>
          <w:szCs w:val="28"/>
          <w:lang w:val="en-US" w:eastAsia="zh-CN"/>
        </w:rPr>
        <w:t>zhaopinshj@163.com</w:t>
      </w:r>
      <w:r>
        <w:rPr>
          <w:rFonts w:hint="eastAsia" w:ascii="仿宋" w:hAnsi="仿宋" w:eastAsia="仿宋" w:cs="仿宋"/>
          <w:color w:val="000000"/>
          <w:spacing w:val="-6"/>
          <w:sz w:val="24"/>
          <w:szCs w:val="28"/>
          <w:lang w:val="en-US" w:eastAsia="zh-CN"/>
        </w:rPr>
        <w:fldChar w:fldCharType="end"/>
      </w:r>
      <w:r>
        <w:rPr>
          <w:rFonts w:hint="eastAsia" w:ascii="仿宋" w:hAnsi="仿宋" w:eastAsia="仿宋" w:cs="仿宋"/>
          <w:color w:val="000000"/>
          <w:spacing w:val="-6"/>
          <w:sz w:val="24"/>
          <w:szCs w:val="28"/>
          <w:lang w:val="en-US" w:eastAsia="zh-CN"/>
        </w:rPr>
        <w:t>，也可以直接发给四航局下属的各具体招聘单位招聘邮箱,详见下表：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spacing w:val="-6"/>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spacing w:val="-6"/>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spacing w:val="-6"/>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28"/>
        <w:jc w:val="left"/>
        <w:textAlignment w:val="auto"/>
        <w:rPr>
          <w:rFonts w:hint="eastAsia" w:ascii="仿宋" w:hAnsi="仿宋" w:eastAsia="仿宋" w:cs="仿宋"/>
          <w:color w:val="000000"/>
          <w:spacing w:val="-6"/>
          <w:sz w:val="24"/>
          <w:szCs w:val="28"/>
          <w:lang w:val="en-US" w:eastAsia="zh-CN"/>
        </w:rPr>
      </w:pPr>
    </w:p>
    <w:tbl>
      <w:tblPr>
        <w:tblStyle w:val="5"/>
        <w:tblpPr w:leftFromText="180" w:rightFromText="180" w:vertAnchor="text" w:horzAnchor="page" w:tblpX="1179" w:tblpY="254"/>
        <w:tblOverlap w:val="never"/>
        <w:tblW w:w="9397" w:type="dxa"/>
        <w:tblInd w:w="0" w:type="dxa"/>
        <w:tblLayout w:type="fixed"/>
        <w:tblCellMar>
          <w:top w:w="0" w:type="dxa"/>
          <w:left w:w="0" w:type="dxa"/>
          <w:bottom w:w="0" w:type="dxa"/>
          <w:right w:w="0" w:type="dxa"/>
        </w:tblCellMar>
      </w:tblPr>
      <w:tblGrid>
        <w:gridCol w:w="365"/>
        <w:gridCol w:w="2924"/>
        <w:gridCol w:w="916"/>
        <w:gridCol w:w="1286"/>
        <w:gridCol w:w="1883"/>
        <w:gridCol w:w="2023"/>
      </w:tblGrid>
      <w:tr>
        <w:tblPrEx>
          <w:tblCellMar>
            <w:top w:w="0" w:type="dxa"/>
            <w:left w:w="0" w:type="dxa"/>
            <w:bottom w:w="0" w:type="dxa"/>
            <w:right w:w="0" w:type="dxa"/>
          </w:tblCellMar>
        </w:tblPrEx>
        <w:trPr>
          <w:trHeight w:val="647" w:hRule="atLeast"/>
        </w:trPr>
        <w:tc>
          <w:tcPr>
            <w:tcW w:w="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70" w:lineRule="atLeast"/>
              <w:jc w:val="center"/>
              <w:rPr>
                <w:rFonts w:ascii="Arial" w:hAnsi="Arial" w:cs="Arial"/>
                <w:kern w:val="0"/>
                <w:szCs w:val="21"/>
              </w:rPr>
            </w:pPr>
            <w:r>
              <w:rPr>
                <w:rFonts w:ascii="宋体" w:hAnsi="宋体" w:cs="Arial"/>
                <w:b/>
                <w:bCs/>
                <w:kern w:val="0"/>
              </w:rPr>
              <w:t>序号</w:t>
            </w:r>
          </w:p>
        </w:tc>
        <w:tc>
          <w:tcPr>
            <w:tcW w:w="2924"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70" w:lineRule="atLeast"/>
              <w:ind w:firstLine="413" w:firstLineChars="196"/>
              <w:jc w:val="center"/>
              <w:rPr>
                <w:rFonts w:ascii="宋体" w:hAnsi="宋体" w:cs="Arial"/>
                <w:b/>
                <w:bCs/>
                <w:color w:val="auto"/>
                <w:kern w:val="0"/>
                <w:highlight w:val="none"/>
              </w:rPr>
            </w:pPr>
            <w:r>
              <w:rPr>
                <w:rFonts w:ascii="宋体" w:hAnsi="宋体" w:cs="Arial"/>
                <w:b/>
                <w:bCs/>
                <w:color w:val="auto"/>
                <w:kern w:val="0"/>
                <w:highlight w:val="none"/>
              </w:rPr>
              <w:t>单位</w:t>
            </w:r>
          </w:p>
        </w:tc>
        <w:tc>
          <w:tcPr>
            <w:tcW w:w="9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70" w:lineRule="atLeast"/>
              <w:ind w:firstLine="207" w:firstLineChars="98"/>
              <w:jc w:val="center"/>
              <w:rPr>
                <w:rFonts w:hint="eastAsia" w:ascii="宋体" w:hAnsi="宋体" w:cs="Arial"/>
                <w:b/>
                <w:bCs/>
                <w:color w:val="auto"/>
                <w:kern w:val="0"/>
                <w:highlight w:val="none"/>
              </w:rPr>
            </w:pPr>
            <w:r>
              <w:rPr>
                <w:rFonts w:hint="eastAsia" w:ascii="宋体" w:hAnsi="宋体" w:cs="Arial"/>
                <w:b/>
                <w:bCs/>
                <w:color w:val="auto"/>
                <w:kern w:val="0"/>
                <w:highlight w:val="none"/>
              </w:rPr>
              <w:t xml:space="preserve">总部 </w:t>
            </w:r>
          </w:p>
          <w:p>
            <w:pPr>
              <w:widowControl/>
              <w:spacing w:line="270" w:lineRule="atLeast"/>
              <w:ind w:firstLine="207" w:firstLineChars="98"/>
              <w:jc w:val="center"/>
              <w:rPr>
                <w:rFonts w:ascii="宋体" w:hAnsi="宋体" w:cs="Arial"/>
                <w:b/>
                <w:bCs/>
                <w:color w:val="auto"/>
                <w:kern w:val="0"/>
                <w:highlight w:val="none"/>
              </w:rPr>
            </w:pPr>
            <w:r>
              <w:rPr>
                <w:rFonts w:hint="eastAsia" w:ascii="宋体" w:hAnsi="宋体" w:cs="Arial"/>
                <w:b/>
                <w:bCs/>
                <w:color w:val="auto"/>
                <w:kern w:val="0"/>
                <w:highlight w:val="none"/>
              </w:rPr>
              <w:t>所在地</w:t>
            </w:r>
          </w:p>
        </w:tc>
        <w:tc>
          <w:tcPr>
            <w:tcW w:w="12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70" w:lineRule="atLeast"/>
              <w:ind w:firstLine="413" w:firstLineChars="196"/>
              <w:jc w:val="center"/>
              <w:rPr>
                <w:rFonts w:ascii="Arial" w:hAnsi="Arial" w:cs="Arial"/>
                <w:color w:val="auto"/>
                <w:kern w:val="0"/>
                <w:szCs w:val="21"/>
                <w:highlight w:val="none"/>
              </w:rPr>
            </w:pPr>
            <w:r>
              <w:rPr>
                <w:rFonts w:ascii="宋体" w:hAnsi="宋体" w:cs="Arial"/>
                <w:b/>
                <w:bCs/>
                <w:color w:val="auto"/>
                <w:kern w:val="0"/>
                <w:highlight w:val="none"/>
              </w:rPr>
              <w:t>联系电话</w:t>
            </w:r>
          </w:p>
        </w:tc>
        <w:tc>
          <w:tcPr>
            <w:tcW w:w="188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70" w:lineRule="atLeast"/>
              <w:ind w:firstLine="413" w:firstLineChars="196"/>
              <w:rPr>
                <w:rFonts w:ascii="Arial" w:hAnsi="Arial" w:cs="Arial"/>
                <w:color w:val="auto"/>
                <w:kern w:val="0"/>
                <w:szCs w:val="21"/>
                <w:highlight w:val="none"/>
              </w:rPr>
            </w:pPr>
            <w:r>
              <w:rPr>
                <w:rFonts w:hint="eastAsia" w:ascii="黑体" w:hAnsi="Arial" w:eastAsia="黑体" w:cs="Arial"/>
                <w:b/>
                <w:bCs/>
                <w:color w:val="auto"/>
                <w:kern w:val="0"/>
                <w:highlight w:val="none"/>
              </w:rPr>
              <w:t>简历投递</w:t>
            </w:r>
            <w:r>
              <w:rPr>
                <w:rFonts w:ascii="黑体" w:hAnsi="Arial" w:eastAsia="黑体" w:cs="Arial"/>
                <w:b/>
                <w:bCs/>
                <w:color w:val="auto"/>
                <w:kern w:val="0"/>
                <w:highlight w:val="none"/>
              </w:rPr>
              <w:t>邮箱</w:t>
            </w:r>
          </w:p>
        </w:tc>
        <w:tc>
          <w:tcPr>
            <w:tcW w:w="202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70" w:lineRule="atLeast"/>
              <w:jc w:val="center"/>
              <w:rPr>
                <w:rFonts w:ascii="Arial" w:hAnsi="Arial" w:cs="Arial"/>
                <w:color w:val="auto"/>
                <w:kern w:val="0"/>
                <w:szCs w:val="21"/>
                <w:highlight w:val="none"/>
              </w:rPr>
            </w:pPr>
            <w:r>
              <w:rPr>
                <w:rFonts w:ascii="宋体" w:hAnsi="宋体" w:cs="Arial"/>
                <w:b/>
                <w:bCs/>
                <w:color w:val="auto"/>
                <w:kern w:val="0"/>
                <w:highlight w:val="none"/>
              </w:rPr>
              <w:t>单位网址</w:t>
            </w:r>
          </w:p>
        </w:tc>
      </w:tr>
      <w:tr>
        <w:tblPrEx>
          <w:tblCellMar>
            <w:top w:w="0" w:type="dxa"/>
            <w:left w:w="0" w:type="dxa"/>
            <w:bottom w:w="0" w:type="dxa"/>
            <w:right w:w="0" w:type="dxa"/>
          </w:tblCellMar>
        </w:tblPrEx>
        <w:trPr>
          <w:trHeight w:val="633" w:hRule="atLeast"/>
        </w:trPr>
        <w:tc>
          <w:tcPr>
            <w:tcW w:w="3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1</w:t>
            </w:r>
          </w:p>
        </w:tc>
        <w:tc>
          <w:tcPr>
            <w:tcW w:w="2924"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中交第四航务工程局有限公司</w:t>
            </w:r>
          </w:p>
        </w:tc>
        <w:tc>
          <w:tcPr>
            <w:tcW w:w="9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广东广州</w:t>
            </w:r>
          </w:p>
        </w:tc>
        <w:tc>
          <w:tcPr>
            <w:tcW w:w="128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020-28126933</w:t>
            </w:r>
          </w:p>
        </w:tc>
        <w:tc>
          <w:tcPr>
            <w:tcW w:w="188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"mailto:xiaozhao@cccc4.com" \o "mailto:xiaozhao@cccc4.com"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xiaozhao@cccc4.com</w:t>
            </w:r>
            <w:r>
              <w:rPr>
                <w:rFonts w:hint="default" w:ascii="Arial" w:hAnsi="Arial" w:eastAsia="宋体" w:cs="Arial"/>
                <w:i w:val="0"/>
                <w:iCs w:val="0"/>
                <w:color w:val="383737"/>
                <w:kern w:val="0"/>
                <w:sz w:val="18"/>
                <w:szCs w:val="18"/>
                <w:u w:val="none"/>
                <w:lang w:val="en-US" w:eastAsia="zh-CN" w:bidi="ar"/>
              </w:rPr>
              <w:fldChar w:fldCharType="end"/>
            </w:r>
          </w:p>
        </w:tc>
        <w:tc>
          <w:tcPr>
            <w:tcW w:w="202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"http://www.cccc4.com/" \o "http://www.cccc4.com/"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http://www.cccc4.com</w:t>
            </w:r>
            <w:r>
              <w:rPr>
                <w:rFonts w:hint="default" w:ascii="Arial" w:hAnsi="Arial" w:eastAsia="宋体" w:cs="Arial"/>
                <w:i w:val="0"/>
                <w:iCs w:val="0"/>
                <w:color w:val="383737"/>
                <w:kern w:val="0"/>
                <w:sz w:val="18"/>
                <w:szCs w:val="18"/>
                <w:u w:val="none"/>
                <w:lang w:val="en-US" w:eastAsia="zh-CN" w:bidi="ar"/>
              </w:rPr>
              <w:fldChar w:fldCharType="end"/>
            </w:r>
          </w:p>
        </w:tc>
      </w:tr>
      <w:tr>
        <w:tblPrEx>
          <w:tblCellMar>
            <w:top w:w="0" w:type="dxa"/>
            <w:left w:w="0" w:type="dxa"/>
            <w:bottom w:w="0" w:type="dxa"/>
            <w:right w:w="0" w:type="dxa"/>
          </w:tblCellMar>
        </w:tblPrEx>
        <w:trPr>
          <w:trHeight w:val="489" w:hRule="atLeast"/>
        </w:trPr>
        <w:tc>
          <w:tcPr>
            <w:tcW w:w="3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2</w:t>
            </w:r>
          </w:p>
        </w:tc>
        <w:tc>
          <w:tcPr>
            <w:tcW w:w="2924"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中交四航局第一工程有限公司</w:t>
            </w:r>
          </w:p>
        </w:tc>
        <w:tc>
          <w:tcPr>
            <w:tcW w:w="9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广东广州</w:t>
            </w:r>
          </w:p>
        </w:tc>
        <w:tc>
          <w:tcPr>
            <w:tcW w:w="128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020-29190723</w:t>
            </w:r>
          </w:p>
        </w:tc>
        <w:tc>
          <w:tcPr>
            <w:tcW w:w="188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"mailto:yyan@cccc4.com" \o "mailto:yyan@cccc4.com"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b031@cccc4.com</w:t>
            </w:r>
            <w:r>
              <w:rPr>
                <w:rFonts w:hint="default" w:ascii="Arial" w:hAnsi="Arial" w:eastAsia="宋体" w:cs="Arial"/>
                <w:i w:val="0"/>
                <w:iCs w:val="0"/>
                <w:color w:val="383737"/>
                <w:kern w:val="0"/>
                <w:sz w:val="18"/>
                <w:szCs w:val="18"/>
                <w:u w:val="none"/>
                <w:lang w:val="en-US" w:eastAsia="zh-CN" w:bidi="ar"/>
              </w:rPr>
              <w:fldChar w:fldCharType="end"/>
            </w:r>
          </w:p>
        </w:tc>
        <w:tc>
          <w:tcPr>
            <w:tcW w:w="202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"http://fir.cccc4.com/" \o "http://fir.cccc4.com/"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http://fir.cccc4.com</w:t>
            </w:r>
            <w:r>
              <w:rPr>
                <w:rFonts w:hint="default" w:ascii="Arial" w:hAnsi="Arial" w:eastAsia="宋体" w:cs="Arial"/>
                <w:i w:val="0"/>
                <w:iCs w:val="0"/>
                <w:color w:val="383737"/>
                <w:kern w:val="0"/>
                <w:sz w:val="18"/>
                <w:szCs w:val="18"/>
                <w:u w:val="none"/>
                <w:lang w:val="en-US" w:eastAsia="zh-CN" w:bidi="ar"/>
              </w:rPr>
              <w:fldChar w:fldCharType="end"/>
            </w:r>
          </w:p>
        </w:tc>
      </w:tr>
      <w:tr>
        <w:tblPrEx>
          <w:tblCellMar>
            <w:top w:w="0" w:type="dxa"/>
            <w:left w:w="0" w:type="dxa"/>
            <w:bottom w:w="0" w:type="dxa"/>
            <w:right w:w="0" w:type="dxa"/>
          </w:tblCellMar>
        </w:tblPrEx>
        <w:trPr>
          <w:trHeight w:val="489" w:hRule="atLeast"/>
        </w:trPr>
        <w:tc>
          <w:tcPr>
            <w:tcW w:w="3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3</w:t>
            </w:r>
          </w:p>
        </w:tc>
        <w:tc>
          <w:tcPr>
            <w:tcW w:w="2924"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中交四航局第二工程有限公司</w:t>
            </w:r>
          </w:p>
        </w:tc>
        <w:tc>
          <w:tcPr>
            <w:tcW w:w="9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广东广州</w:t>
            </w:r>
          </w:p>
        </w:tc>
        <w:tc>
          <w:tcPr>
            <w:tcW w:w="128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020-28031712</w:t>
            </w:r>
          </w:p>
        </w:tc>
        <w:tc>
          <w:tcPr>
            <w:tcW w:w="188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"mailto:c21001@cccc4.com"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c21001@cccc4.com</w:t>
            </w:r>
            <w:r>
              <w:rPr>
                <w:rFonts w:hint="default" w:ascii="Arial" w:hAnsi="Arial" w:eastAsia="宋体" w:cs="Arial"/>
                <w:i w:val="0"/>
                <w:iCs w:val="0"/>
                <w:color w:val="383737"/>
                <w:kern w:val="0"/>
                <w:sz w:val="18"/>
                <w:szCs w:val="18"/>
                <w:u w:val="none"/>
                <w:lang w:val="en-US" w:eastAsia="zh-CN" w:bidi="ar"/>
              </w:rPr>
              <w:fldChar w:fldCharType="end"/>
            </w:r>
          </w:p>
        </w:tc>
        <w:tc>
          <w:tcPr>
            <w:tcW w:w="202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"http://www.fhebsc.com/" \o "http://www.fhebsc.com/"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http://www.fhebsc.com</w:t>
            </w:r>
            <w:r>
              <w:rPr>
                <w:rFonts w:hint="default" w:ascii="Arial" w:hAnsi="Arial" w:eastAsia="宋体" w:cs="Arial"/>
                <w:i w:val="0"/>
                <w:iCs w:val="0"/>
                <w:color w:val="383737"/>
                <w:kern w:val="0"/>
                <w:sz w:val="18"/>
                <w:szCs w:val="18"/>
                <w:u w:val="none"/>
                <w:lang w:val="en-US" w:eastAsia="zh-CN" w:bidi="ar"/>
              </w:rPr>
              <w:fldChar w:fldCharType="end"/>
            </w:r>
          </w:p>
        </w:tc>
      </w:tr>
      <w:tr>
        <w:tblPrEx>
          <w:tblCellMar>
            <w:top w:w="0" w:type="dxa"/>
            <w:left w:w="0" w:type="dxa"/>
            <w:bottom w:w="0" w:type="dxa"/>
            <w:right w:w="0" w:type="dxa"/>
          </w:tblCellMar>
        </w:tblPrEx>
        <w:trPr>
          <w:trHeight w:val="489" w:hRule="atLeast"/>
        </w:trPr>
        <w:tc>
          <w:tcPr>
            <w:tcW w:w="3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4</w:t>
            </w:r>
          </w:p>
        </w:tc>
        <w:tc>
          <w:tcPr>
            <w:tcW w:w="2924"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eastAsia" w:ascii="Arial" w:hAnsi="Arial" w:eastAsia="宋体" w:cs="Arial"/>
                <w:i w:val="0"/>
                <w:iCs w:val="0"/>
                <w:color w:val="383737"/>
                <w:kern w:val="0"/>
                <w:sz w:val="18"/>
                <w:szCs w:val="18"/>
                <w:u w:val="none"/>
                <w:lang w:val="en-US" w:eastAsia="zh-CN" w:bidi="ar"/>
              </w:rPr>
              <w:t>中交四航局第三工程有限公司</w:t>
            </w:r>
          </w:p>
        </w:tc>
        <w:tc>
          <w:tcPr>
            <w:tcW w:w="9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广东湛江</w:t>
            </w:r>
          </w:p>
        </w:tc>
        <w:tc>
          <w:tcPr>
            <w:tcW w:w="128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0759- 3613112</w:t>
            </w:r>
          </w:p>
        </w:tc>
        <w:tc>
          <w:tcPr>
            <w:tcW w:w="188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"mailto:d2105@cccc4.com" \o "mailto:d2105@cccc4.com"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d2105@cccc4.com</w:t>
            </w:r>
            <w:r>
              <w:rPr>
                <w:rFonts w:hint="default" w:ascii="Arial" w:hAnsi="Arial" w:eastAsia="宋体" w:cs="Arial"/>
                <w:i w:val="0"/>
                <w:iCs w:val="0"/>
                <w:color w:val="383737"/>
                <w:kern w:val="0"/>
                <w:sz w:val="18"/>
                <w:szCs w:val="18"/>
                <w:u w:val="none"/>
                <w:lang w:val="en-US" w:eastAsia="zh-CN" w:bidi="ar"/>
              </w:rPr>
              <w:fldChar w:fldCharType="end"/>
            </w:r>
          </w:p>
        </w:tc>
        <w:tc>
          <w:tcPr>
            <w:tcW w:w="202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"http://sh3.cccc4.com/" \o "http://sh3.cccc4.com/"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http://sh3.cccc4.com</w:t>
            </w:r>
            <w:r>
              <w:rPr>
                <w:rFonts w:hint="default" w:ascii="Arial" w:hAnsi="Arial" w:eastAsia="宋体" w:cs="Arial"/>
                <w:i w:val="0"/>
                <w:iCs w:val="0"/>
                <w:color w:val="383737"/>
                <w:kern w:val="0"/>
                <w:sz w:val="18"/>
                <w:szCs w:val="18"/>
                <w:u w:val="none"/>
                <w:lang w:val="en-US" w:eastAsia="zh-CN" w:bidi="ar"/>
              </w:rPr>
              <w:fldChar w:fldCharType="end"/>
            </w:r>
          </w:p>
        </w:tc>
      </w:tr>
      <w:tr>
        <w:tblPrEx>
          <w:tblCellMar>
            <w:top w:w="0" w:type="dxa"/>
            <w:left w:w="0" w:type="dxa"/>
            <w:bottom w:w="0" w:type="dxa"/>
            <w:right w:w="0" w:type="dxa"/>
          </w:tblCellMar>
        </w:tblPrEx>
        <w:trPr>
          <w:trHeight w:val="489" w:hRule="atLeast"/>
        </w:trPr>
        <w:tc>
          <w:tcPr>
            <w:tcW w:w="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5</w:t>
            </w:r>
          </w:p>
        </w:tc>
        <w:tc>
          <w:tcPr>
            <w:tcW w:w="292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Arial" w:hAnsi="Arial" w:eastAsia="宋体" w:cs="Arial"/>
                <w:i w:val="0"/>
                <w:iCs w:val="0"/>
                <w:color w:val="383737"/>
                <w:kern w:val="0"/>
                <w:sz w:val="18"/>
                <w:szCs w:val="18"/>
                <w:u w:val="none"/>
                <w:lang w:val="en-US" w:eastAsia="zh-CN" w:bidi="ar"/>
              </w:rPr>
            </w:pPr>
            <w:r>
              <w:rPr>
                <w:rFonts w:hint="eastAsia" w:ascii="Arial" w:hAnsi="Arial" w:eastAsia="宋体" w:cs="Arial"/>
                <w:i w:val="0"/>
                <w:iCs w:val="0"/>
                <w:color w:val="383737"/>
                <w:kern w:val="0"/>
                <w:sz w:val="18"/>
                <w:szCs w:val="18"/>
                <w:u w:val="none"/>
                <w:lang w:val="en-US" w:eastAsia="zh-CN" w:bidi="ar"/>
              </w:rPr>
              <w:t>中交四航局第四工程有限公司</w:t>
            </w:r>
          </w:p>
        </w:tc>
        <w:tc>
          <w:tcPr>
            <w:tcW w:w="9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eastAsia" w:ascii="Arial" w:hAnsi="Arial" w:eastAsia="宋体" w:cs="Arial"/>
                <w:i w:val="0"/>
                <w:iCs w:val="0"/>
                <w:color w:val="383737"/>
                <w:kern w:val="0"/>
                <w:sz w:val="18"/>
                <w:szCs w:val="18"/>
                <w:u w:val="none"/>
                <w:lang w:val="en-US" w:eastAsia="zh-CN" w:bidi="ar"/>
              </w:rPr>
              <w:t>四川成都</w:t>
            </w:r>
          </w:p>
        </w:tc>
        <w:tc>
          <w:tcPr>
            <w:tcW w:w="12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028-60652528</w:t>
            </w:r>
          </w:p>
        </w:tc>
        <w:tc>
          <w:tcPr>
            <w:tcW w:w="188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"mailto:cdzp@cccc4.com " \o "mailto:cdzp@cccc4.com "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 xml:space="preserve">cdzp@cccc4.com </w:t>
            </w:r>
            <w:r>
              <w:rPr>
                <w:rFonts w:hint="default" w:ascii="Arial" w:hAnsi="Arial" w:eastAsia="宋体" w:cs="Arial"/>
                <w:i w:val="0"/>
                <w:iCs w:val="0"/>
                <w:color w:val="383737"/>
                <w:kern w:val="0"/>
                <w:sz w:val="18"/>
                <w:szCs w:val="18"/>
                <w:u w:val="none"/>
                <w:lang w:val="en-US" w:eastAsia="zh-CN" w:bidi="ar"/>
              </w:rPr>
              <w:fldChar w:fldCharType="end"/>
            </w:r>
          </w:p>
        </w:tc>
        <w:tc>
          <w:tcPr>
            <w:tcW w:w="202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"https://fourth.cccc4.com" \o "https://fourth.cccc4.com"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https://fourth.cccc4.com</w:t>
            </w:r>
            <w:r>
              <w:rPr>
                <w:rFonts w:hint="default" w:ascii="Arial" w:hAnsi="Arial" w:eastAsia="宋体" w:cs="Arial"/>
                <w:i w:val="0"/>
                <w:iCs w:val="0"/>
                <w:color w:val="383737"/>
                <w:kern w:val="0"/>
                <w:sz w:val="18"/>
                <w:szCs w:val="18"/>
                <w:u w:val="none"/>
                <w:lang w:val="en-US" w:eastAsia="zh-CN" w:bidi="ar"/>
              </w:rPr>
              <w:fldChar w:fldCharType="end"/>
            </w:r>
          </w:p>
        </w:tc>
      </w:tr>
      <w:tr>
        <w:tblPrEx>
          <w:tblCellMar>
            <w:top w:w="0" w:type="dxa"/>
            <w:left w:w="0" w:type="dxa"/>
            <w:bottom w:w="0" w:type="dxa"/>
            <w:right w:w="0" w:type="dxa"/>
          </w:tblCellMar>
        </w:tblPrEx>
        <w:trPr>
          <w:trHeight w:val="489" w:hRule="atLeast"/>
        </w:trPr>
        <w:tc>
          <w:tcPr>
            <w:tcW w:w="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eastAsia" w:ascii="Arial" w:hAnsi="Arial" w:eastAsia="宋体" w:cs="Arial"/>
                <w:i w:val="0"/>
                <w:iCs w:val="0"/>
                <w:color w:val="383737"/>
                <w:kern w:val="0"/>
                <w:sz w:val="18"/>
                <w:szCs w:val="18"/>
                <w:u w:val="none"/>
                <w:lang w:val="en-US" w:eastAsia="zh-CN" w:bidi="ar"/>
              </w:rPr>
              <w:t>6</w:t>
            </w:r>
          </w:p>
        </w:tc>
        <w:tc>
          <w:tcPr>
            <w:tcW w:w="2924" w:type="dxa"/>
            <w:tcBorders>
              <w:top w:val="single" w:color="auto" w:sz="4" w:space="0"/>
              <w:left w:val="nil"/>
              <w:bottom w:val="nil"/>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中交四航局第五工程有限公司</w:t>
            </w:r>
          </w:p>
        </w:tc>
        <w:tc>
          <w:tcPr>
            <w:tcW w:w="9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福建福州</w:t>
            </w:r>
          </w:p>
        </w:tc>
        <w:tc>
          <w:tcPr>
            <w:tcW w:w="12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0591-38720883</w:t>
            </w:r>
          </w:p>
        </w:tc>
        <w:tc>
          <w:tcPr>
            <w:tcW w:w="188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"mailto:i005@cccc4.com" \o "mailto:i005@cccc4.com"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i005@cccc4.com</w:t>
            </w:r>
            <w:r>
              <w:rPr>
                <w:rFonts w:hint="default" w:ascii="Arial" w:hAnsi="Arial" w:eastAsia="宋体" w:cs="Arial"/>
                <w:i w:val="0"/>
                <w:iCs w:val="0"/>
                <w:color w:val="383737"/>
                <w:kern w:val="0"/>
                <w:sz w:val="18"/>
                <w:szCs w:val="18"/>
                <w:u w:val="none"/>
                <w:lang w:val="en-US" w:eastAsia="zh-CN" w:bidi="ar"/>
              </w:rPr>
              <w:fldChar w:fldCharType="end"/>
            </w:r>
          </w:p>
        </w:tc>
        <w:tc>
          <w:tcPr>
            <w:tcW w:w="202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"http://fuz.cccc4.com/" \o "http://fuz.cccc4.com/"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http://fuz.cccc4.com</w:t>
            </w:r>
            <w:r>
              <w:rPr>
                <w:rFonts w:hint="default" w:ascii="Arial" w:hAnsi="Arial" w:eastAsia="宋体" w:cs="Arial"/>
                <w:i w:val="0"/>
                <w:iCs w:val="0"/>
                <w:color w:val="383737"/>
                <w:kern w:val="0"/>
                <w:sz w:val="18"/>
                <w:szCs w:val="18"/>
                <w:u w:val="none"/>
                <w:lang w:val="en-US" w:eastAsia="zh-CN" w:bidi="ar"/>
              </w:rPr>
              <w:fldChar w:fldCharType="end"/>
            </w:r>
          </w:p>
        </w:tc>
      </w:tr>
      <w:tr>
        <w:tblPrEx>
          <w:tblCellMar>
            <w:top w:w="0" w:type="dxa"/>
            <w:left w:w="0" w:type="dxa"/>
            <w:bottom w:w="0" w:type="dxa"/>
            <w:right w:w="0" w:type="dxa"/>
          </w:tblCellMar>
        </w:tblPrEx>
        <w:trPr>
          <w:trHeight w:val="489" w:hRule="atLeast"/>
        </w:trPr>
        <w:tc>
          <w:tcPr>
            <w:tcW w:w="3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eastAsia" w:ascii="Arial" w:hAnsi="Arial" w:eastAsia="宋体" w:cs="Arial"/>
                <w:i w:val="0"/>
                <w:iCs w:val="0"/>
                <w:color w:val="383737"/>
                <w:kern w:val="0"/>
                <w:sz w:val="18"/>
                <w:szCs w:val="18"/>
                <w:u w:val="none"/>
                <w:lang w:val="en-US" w:eastAsia="zh-CN" w:bidi="ar"/>
              </w:rPr>
              <w:t>7</w:t>
            </w:r>
          </w:p>
        </w:tc>
        <w:tc>
          <w:tcPr>
            <w:tcW w:w="292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中交四航局第六工程有限公司</w:t>
            </w:r>
          </w:p>
        </w:tc>
        <w:tc>
          <w:tcPr>
            <w:tcW w:w="9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广东珠海</w:t>
            </w:r>
          </w:p>
        </w:tc>
        <w:tc>
          <w:tcPr>
            <w:tcW w:w="128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0756-3635771</w:t>
            </w:r>
          </w:p>
        </w:tc>
        <w:tc>
          <w:tcPr>
            <w:tcW w:w="188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zhaopinshj6@126.com</w:t>
            </w:r>
          </w:p>
        </w:tc>
        <w:tc>
          <w:tcPr>
            <w:tcW w:w="202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"http://zhuhai.cccc4.com/" \o "http://zhuhai.cccc4.com/"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http://zhuhai.cccc4.com</w:t>
            </w:r>
            <w:r>
              <w:rPr>
                <w:rFonts w:hint="default" w:ascii="Arial" w:hAnsi="Arial" w:eastAsia="宋体" w:cs="Arial"/>
                <w:i w:val="0"/>
                <w:iCs w:val="0"/>
                <w:color w:val="383737"/>
                <w:kern w:val="0"/>
                <w:sz w:val="18"/>
                <w:szCs w:val="18"/>
                <w:u w:val="none"/>
                <w:lang w:val="en-US" w:eastAsia="zh-CN" w:bidi="ar"/>
              </w:rPr>
              <w:fldChar w:fldCharType="end"/>
            </w:r>
          </w:p>
        </w:tc>
      </w:tr>
      <w:tr>
        <w:tblPrEx>
          <w:tblCellMar>
            <w:top w:w="0" w:type="dxa"/>
            <w:left w:w="0" w:type="dxa"/>
            <w:bottom w:w="0" w:type="dxa"/>
            <w:right w:w="0" w:type="dxa"/>
          </w:tblCellMar>
        </w:tblPrEx>
        <w:trPr>
          <w:trHeight w:val="531" w:hRule="atLeast"/>
        </w:trPr>
        <w:tc>
          <w:tcPr>
            <w:tcW w:w="3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eastAsia" w:ascii="Arial" w:hAnsi="Arial" w:eastAsia="宋体" w:cs="Arial"/>
                <w:i w:val="0"/>
                <w:iCs w:val="0"/>
                <w:color w:val="383737"/>
                <w:kern w:val="0"/>
                <w:sz w:val="18"/>
                <w:szCs w:val="18"/>
                <w:u w:val="none"/>
                <w:lang w:val="en-US" w:eastAsia="zh-CN" w:bidi="ar"/>
              </w:rPr>
              <w:t>8</w:t>
            </w:r>
          </w:p>
        </w:tc>
        <w:tc>
          <w:tcPr>
            <w:tcW w:w="292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eastAsia" w:ascii="Arial" w:hAnsi="Arial" w:eastAsia="宋体" w:cs="Arial"/>
                <w:i w:val="0"/>
                <w:iCs w:val="0"/>
                <w:color w:val="383737"/>
                <w:kern w:val="0"/>
                <w:sz w:val="18"/>
                <w:szCs w:val="18"/>
                <w:u w:val="none"/>
                <w:lang w:val="en-US" w:eastAsia="zh-CN" w:bidi="ar"/>
              </w:rPr>
              <w:t>中交四航局第七工程有限公司</w:t>
            </w:r>
          </w:p>
        </w:tc>
        <w:tc>
          <w:tcPr>
            <w:tcW w:w="9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广东广州</w:t>
            </w:r>
          </w:p>
        </w:tc>
        <w:tc>
          <w:tcPr>
            <w:tcW w:w="128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18022306126</w:t>
            </w:r>
          </w:p>
        </w:tc>
        <w:tc>
          <w:tcPr>
            <w:tcW w:w="188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y008@cccc4.com</w:t>
            </w:r>
          </w:p>
        </w:tc>
        <w:tc>
          <w:tcPr>
            <w:tcW w:w="202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"http://ns.cccc4.com/" \o "http://ns.cccc4.com/"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http://ns.cccc4.com</w:t>
            </w:r>
            <w:r>
              <w:rPr>
                <w:rFonts w:hint="default" w:ascii="Arial" w:hAnsi="Arial" w:eastAsia="宋体" w:cs="Arial"/>
                <w:i w:val="0"/>
                <w:iCs w:val="0"/>
                <w:color w:val="383737"/>
                <w:kern w:val="0"/>
                <w:sz w:val="18"/>
                <w:szCs w:val="18"/>
                <w:u w:val="none"/>
                <w:lang w:val="en-US" w:eastAsia="zh-CN" w:bidi="ar"/>
              </w:rPr>
              <w:fldChar w:fldCharType="end"/>
            </w:r>
          </w:p>
        </w:tc>
      </w:tr>
      <w:tr>
        <w:tblPrEx>
          <w:tblCellMar>
            <w:top w:w="0" w:type="dxa"/>
            <w:left w:w="0" w:type="dxa"/>
            <w:bottom w:w="0" w:type="dxa"/>
            <w:right w:w="0" w:type="dxa"/>
          </w:tblCellMar>
        </w:tblPrEx>
        <w:trPr>
          <w:trHeight w:val="573" w:hRule="atLeast"/>
        </w:trPr>
        <w:tc>
          <w:tcPr>
            <w:tcW w:w="3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eastAsia" w:ascii="Arial" w:hAnsi="Arial" w:eastAsia="宋体" w:cs="Arial"/>
                <w:i w:val="0"/>
                <w:iCs w:val="0"/>
                <w:color w:val="383737"/>
                <w:kern w:val="0"/>
                <w:sz w:val="18"/>
                <w:szCs w:val="18"/>
                <w:u w:val="none"/>
                <w:lang w:val="en-US" w:eastAsia="zh-CN" w:bidi="ar"/>
              </w:rPr>
              <w:t>9</w:t>
            </w:r>
          </w:p>
        </w:tc>
        <w:tc>
          <w:tcPr>
            <w:tcW w:w="2924"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中交四航工程研究院有限公司</w:t>
            </w:r>
          </w:p>
        </w:tc>
        <w:tc>
          <w:tcPr>
            <w:tcW w:w="9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广东广州</w:t>
            </w:r>
          </w:p>
        </w:tc>
        <w:tc>
          <w:tcPr>
            <w:tcW w:w="128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020-28126320</w:t>
            </w:r>
          </w:p>
        </w:tc>
        <w:tc>
          <w:tcPr>
            <w:tcW w:w="188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"mailto:e030@cccc4.com" \o "mailto:e030@cccc4.com"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e030@cccc4.com</w:t>
            </w:r>
            <w:r>
              <w:rPr>
                <w:rFonts w:hint="default" w:ascii="Arial" w:hAnsi="Arial" w:eastAsia="宋体" w:cs="Arial"/>
                <w:i w:val="0"/>
                <w:iCs w:val="0"/>
                <w:color w:val="383737"/>
                <w:kern w:val="0"/>
                <w:sz w:val="18"/>
                <w:szCs w:val="18"/>
                <w:u w:val="none"/>
                <w:lang w:val="en-US" w:eastAsia="zh-CN" w:bidi="ar"/>
              </w:rPr>
              <w:fldChar w:fldCharType="end"/>
            </w:r>
          </w:p>
        </w:tc>
        <w:tc>
          <w:tcPr>
            <w:tcW w:w="202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"http://etr.cccc4.com/" \o "http://etr.cccc4.com/"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http://etr.cccc4.com</w:t>
            </w:r>
            <w:r>
              <w:rPr>
                <w:rFonts w:hint="default" w:ascii="Arial" w:hAnsi="Arial" w:eastAsia="宋体" w:cs="Arial"/>
                <w:i w:val="0"/>
                <w:iCs w:val="0"/>
                <w:color w:val="383737"/>
                <w:kern w:val="0"/>
                <w:sz w:val="18"/>
                <w:szCs w:val="18"/>
                <w:u w:val="none"/>
                <w:lang w:val="en-US" w:eastAsia="zh-CN" w:bidi="ar"/>
              </w:rPr>
              <w:fldChar w:fldCharType="end"/>
            </w:r>
          </w:p>
        </w:tc>
      </w:tr>
      <w:tr>
        <w:tblPrEx>
          <w:tblCellMar>
            <w:top w:w="0" w:type="dxa"/>
            <w:left w:w="0" w:type="dxa"/>
            <w:bottom w:w="0" w:type="dxa"/>
            <w:right w:w="0" w:type="dxa"/>
          </w:tblCellMar>
        </w:tblPrEx>
        <w:trPr>
          <w:trHeight w:val="489" w:hRule="atLeast"/>
        </w:trPr>
        <w:tc>
          <w:tcPr>
            <w:tcW w:w="3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eastAsia" w:ascii="Arial" w:hAnsi="Arial" w:eastAsia="宋体" w:cs="Arial"/>
                <w:i w:val="0"/>
                <w:iCs w:val="0"/>
                <w:color w:val="383737"/>
                <w:kern w:val="0"/>
                <w:sz w:val="18"/>
                <w:szCs w:val="18"/>
                <w:u w:val="none"/>
                <w:lang w:val="en-US" w:eastAsia="zh-CN" w:bidi="ar"/>
              </w:rPr>
              <w:t>10</w:t>
            </w:r>
          </w:p>
        </w:tc>
        <w:tc>
          <w:tcPr>
            <w:tcW w:w="2924"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中交四航局港湾工程设计院有限公司</w:t>
            </w:r>
          </w:p>
        </w:tc>
        <w:tc>
          <w:tcPr>
            <w:tcW w:w="9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广东广州</w:t>
            </w:r>
          </w:p>
        </w:tc>
        <w:tc>
          <w:tcPr>
            <w:tcW w:w="128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020-28126229</w:t>
            </w:r>
          </w:p>
        </w:tc>
        <w:tc>
          <w:tcPr>
            <w:tcW w:w="188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"mailto:zjie15@cccc4.com" \o "mailto:zjie15@cccc4.com"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zjie15@cccc4.com</w:t>
            </w:r>
            <w:r>
              <w:rPr>
                <w:rFonts w:hint="default" w:ascii="Arial" w:hAnsi="Arial" w:eastAsia="宋体" w:cs="Arial"/>
                <w:i w:val="0"/>
                <w:iCs w:val="0"/>
                <w:color w:val="383737"/>
                <w:kern w:val="0"/>
                <w:sz w:val="18"/>
                <w:szCs w:val="18"/>
                <w:u w:val="none"/>
                <w:lang w:val="en-US" w:eastAsia="zh-CN" w:bidi="ar"/>
              </w:rPr>
              <w:fldChar w:fldCharType="end"/>
            </w:r>
          </w:p>
        </w:tc>
        <w:tc>
          <w:tcPr>
            <w:tcW w:w="202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"http://hed.cccc4.com/" \o "http://hed.cccc4.com/"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http://hed.cccc4.com</w:t>
            </w:r>
            <w:r>
              <w:rPr>
                <w:rFonts w:hint="default" w:ascii="Arial" w:hAnsi="Arial" w:eastAsia="宋体" w:cs="Arial"/>
                <w:i w:val="0"/>
                <w:iCs w:val="0"/>
                <w:color w:val="383737"/>
                <w:kern w:val="0"/>
                <w:sz w:val="18"/>
                <w:szCs w:val="18"/>
                <w:u w:val="none"/>
                <w:lang w:val="en-US" w:eastAsia="zh-CN" w:bidi="ar"/>
              </w:rPr>
              <w:fldChar w:fldCharType="end"/>
            </w:r>
          </w:p>
        </w:tc>
      </w:tr>
      <w:tr>
        <w:tblPrEx>
          <w:tblCellMar>
            <w:top w:w="0" w:type="dxa"/>
            <w:left w:w="0" w:type="dxa"/>
            <w:bottom w:w="0" w:type="dxa"/>
            <w:right w:w="0" w:type="dxa"/>
          </w:tblCellMar>
        </w:tblPrEx>
        <w:trPr>
          <w:trHeight w:val="489" w:hRule="atLeast"/>
        </w:trPr>
        <w:tc>
          <w:tcPr>
            <w:tcW w:w="3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eastAsia" w:ascii="Arial" w:hAnsi="Arial" w:eastAsia="宋体" w:cs="Arial"/>
                <w:i w:val="0"/>
                <w:iCs w:val="0"/>
                <w:color w:val="383737"/>
                <w:kern w:val="0"/>
                <w:sz w:val="18"/>
                <w:szCs w:val="18"/>
                <w:u w:val="none"/>
                <w:lang w:val="en-US" w:eastAsia="zh-CN" w:bidi="ar"/>
              </w:rPr>
              <w:t>11</w:t>
            </w:r>
          </w:p>
        </w:tc>
        <w:tc>
          <w:tcPr>
            <w:tcW w:w="2924"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中交四航局江门航通船业有限公司</w:t>
            </w:r>
          </w:p>
        </w:tc>
        <w:tc>
          <w:tcPr>
            <w:tcW w:w="9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广东江门</w:t>
            </w:r>
          </w:p>
        </w:tc>
        <w:tc>
          <w:tcPr>
            <w:tcW w:w="1286" w:type="dxa"/>
            <w:tcBorders>
              <w:top w:val="nil"/>
              <w:left w:val="single" w:color="auto" w:sz="4" w:space="0"/>
              <w:bottom w:val="nil"/>
              <w:right w:val="nil"/>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0750-6298319</w:t>
            </w:r>
          </w:p>
        </w:tc>
        <w:tc>
          <w:tcPr>
            <w:tcW w:w="188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"mailto:hangtonghr@126.com" \o "mailto:hangtonghr@126.com"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hangtonghr@126.com</w:t>
            </w:r>
            <w:r>
              <w:rPr>
                <w:rFonts w:hint="default" w:ascii="Arial" w:hAnsi="Arial" w:eastAsia="宋体" w:cs="Arial"/>
                <w:i w:val="0"/>
                <w:iCs w:val="0"/>
                <w:color w:val="383737"/>
                <w:kern w:val="0"/>
                <w:sz w:val="18"/>
                <w:szCs w:val="18"/>
                <w:u w:val="none"/>
                <w:lang w:val="en-US" w:eastAsia="zh-CN" w:bidi="ar"/>
              </w:rPr>
              <w:fldChar w:fldCharType="end"/>
            </w:r>
          </w:p>
        </w:tc>
        <w:tc>
          <w:tcPr>
            <w:tcW w:w="202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"http://hts.cccc4.com/" \o "http://hts.cccc4.com/"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http://hts.cccc4.com</w:t>
            </w:r>
            <w:r>
              <w:rPr>
                <w:rFonts w:hint="default" w:ascii="Arial" w:hAnsi="Arial" w:eastAsia="宋体" w:cs="Arial"/>
                <w:i w:val="0"/>
                <w:iCs w:val="0"/>
                <w:color w:val="383737"/>
                <w:kern w:val="0"/>
                <w:sz w:val="18"/>
                <w:szCs w:val="18"/>
                <w:u w:val="none"/>
                <w:lang w:val="en-US" w:eastAsia="zh-CN" w:bidi="ar"/>
              </w:rPr>
              <w:fldChar w:fldCharType="end"/>
            </w:r>
          </w:p>
        </w:tc>
      </w:tr>
      <w:tr>
        <w:tblPrEx>
          <w:tblCellMar>
            <w:top w:w="0" w:type="dxa"/>
            <w:left w:w="0" w:type="dxa"/>
            <w:bottom w:w="0" w:type="dxa"/>
            <w:right w:w="0" w:type="dxa"/>
          </w:tblCellMar>
        </w:tblPrEx>
        <w:trPr>
          <w:trHeight w:val="526" w:hRule="atLeast"/>
        </w:trPr>
        <w:tc>
          <w:tcPr>
            <w:tcW w:w="36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eastAsia" w:ascii="Arial" w:hAnsi="Arial" w:eastAsia="宋体" w:cs="Arial"/>
                <w:i w:val="0"/>
                <w:iCs w:val="0"/>
                <w:color w:val="383737"/>
                <w:kern w:val="0"/>
                <w:sz w:val="18"/>
                <w:szCs w:val="18"/>
                <w:u w:val="none"/>
                <w:lang w:val="en-US" w:eastAsia="zh-CN" w:bidi="ar"/>
              </w:rPr>
              <w:t>12</w:t>
            </w:r>
          </w:p>
        </w:tc>
        <w:tc>
          <w:tcPr>
            <w:tcW w:w="2924"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中交四航局总承包分公司</w:t>
            </w:r>
          </w:p>
        </w:tc>
        <w:tc>
          <w:tcPr>
            <w:tcW w:w="9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广东广州</w:t>
            </w:r>
          </w:p>
        </w:tc>
        <w:tc>
          <w:tcPr>
            <w:tcW w:w="12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t>020-28126092</w:t>
            </w:r>
          </w:p>
        </w:tc>
        <w:tc>
          <w:tcPr>
            <w:tcW w:w="188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"mailto:zjshzcb@cccc4.com" \o "mailto:zjshzcb@cccc4.com"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zjshzcb@cccc4.com</w:t>
            </w:r>
            <w:r>
              <w:rPr>
                <w:rFonts w:hint="default" w:ascii="Arial" w:hAnsi="Arial" w:eastAsia="宋体" w:cs="Arial"/>
                <w:i w:val="0"/>
                <w:iCs w:val="0"/>
                <w:color w:val="383737"/>
                <w:kern w:val="0"/>
                <w:sz w:val="18"/>
                <w:szCs w:val="18"/>
                <w:u w:val="none"/>
                <w:lang w:val="en-US" w:eastAsia="zh-CN" w:bidi="ar"/>
              </w:rPr>
              <w:fldChar w:fldCharType="end"/>
            </w:r>
          </w:p>
        </w:tc>
        <w:tc>
          <w:tcPr>
            <w:tcW w:w="202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383737"/>
                <w:kern w:val="0"/>
                <w:sz w:val="18"/>
                <w:szCs w:val="18"/>
                <w:u w:val="none"/>
                <w:lang w:val="en-US" w:eastAsia="zh-CN" w:bidi="ar"/>
              </w:rPr>
            </w:pPr>
            <w:r>
              <w:rPr>
                <w:rFonts w:hint="default" w:ascii="Arial" w:hAnsi="Arial" w:eastAsia="宋体" w:cs="Arial"/>
                <w:i w:val="0"/>
                <w:iCs w:val="0"/>
                <w:color w:val="383737"/>
                <w:kern w:val="0"/>
                <w:sz w:val="18"/>
                <w:szCs w:val="18"/>
                <w:u w:val="none"/>
                <w:lang w:val="en-US" w:eastAsia="zh-CN" w:bidi="ar"/>
              </w:rPr>
              <w:fldChar w:fldCharType="begin"/>
            </w:r>
            <w:r>
              <w:rPr>
                <w:rFonts w:hint="default" w:ascii="Arial" w:hAnsi="Arial" w:eastAsia="宋体" w:cs="Arial"/>
                <w:i w:val="0"/>
                <w:iCs w:val="0"/>
                <w:color w:val="383737"/>
                <w:kern w:val="0"/>
                <w:sz w:val="18"/>
                <w:szCs w:val="18"/>
                <w:u w:val="none"/>
                <w:lang w:val="en-US" w:eastAsia="zh-CN" w:bidi="ar"/>
              </w:rPr>
              <w:instrText xml:space="preserve"> HYPERLINK "http://zcb.cccc4.com/" \o "http://zcb.cccc4.com/" </w:instrText>
            </w:r>
            <w:r>
              <w:rPr>
                <w:rFonts w:hint="default" w:ascii="Arial" w:hAnsi="Arial" w:eastAsia="宋体" w:cs="Arial"/>
                <w:i w:val="0"/>
                <w:iCs w:val="0"/>
                <w:color w:val="383737"/>
                <w:kern w:val="0"/>
                <w:sz w:val="18"/>
                <w:szCs w:val="18"/>
                <w:u w:val="none"/>
                <w:lang w:val="en-US" w:eastAsia="zh-CN" w:bidi="ar"/>
              </w:rPr>
              <w:fldChar w:fldCharType="separate"/>
            </w:r>
            <w:r>
              <w:rPr>
                <w:rFonts w:hint="default" w:ascii="Arial" w:hAnsi="Arial" w:eastAsia="宋体" w:cs="Arial"/>
                <w:i w:val="0"/>
                <w:iCs w:val="0"/>
                <w:color w:val="383737"/>
                <w:kern w:val="0"/>
                <w:sz w:val="18"/>
                <w:szCs w:val="18"/>
                <w:u w:val="none"/>
                <w:lang w:val="en-US" w:eastAsia="zh-CN" w:bidi="ar"/>
              </w:rPr>
              <w:t>http://zcb.cccc4.com</w:t>
            </w:r>
            <w:r>
              <w:rPr>
                <w:rFonts w:hint="default" w:ascii="Arial" w:hAnsi="Arial" w:eastAsia="宋体" w:cs="Arial"/>
                <w:i w:val="0"/>
                <w:iCs w:val="0"/>
                <w:color w:val="383737"/>
                <w:kern w:val="0"/>
                <w:sz w:val="18"/>
                <w:szCs w:val="18"/>
                <w:u w:val="none"/>
                <w:lang w:val="en-US" w:eastAsia="zh-CN" w:bidi="ar"/>
              </w:rPr>
              <w:fldChar w:fldCharType="end"/>
            </w:r>
          </w:p>
        </w:tc>
      </w:tr>
    </w:tbl>
    <w:p>
      <w:pPr>
        <w:keepNext w:val="0"/>
        <w:keepLines w:val="0"/>
        <w:pageBreakBefore w:val="0"/>
        <w:widowControl w:val="0"/>
        <w:kinsoku/>
        <w:wordWrap/>
        <w:overflowPunct/>
        <w:topLinePunct w:val="0"/>
        <w:autoSpaceDE/>
        <w:autoSpaceDN/>
        <w:bidi w:val="0"/>
        <w:adjustRightInd/>
        <w:snapToGrid/>
        <w:spacing w:line="440" w:lineRule="exact"/>
        <w:ind w:firstLine="228" w:firstLineChars="100"/>
        <w:jc w:val="left"/>
        <w:textAlignment w:val="auto"/>
        <w:rPr>
          <w:rFonts w:hint="default"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（3）宣讲会现场还需投递纸质简历。</w:t>
      </w:r>
    </w:p>
    <w:p>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4.面试：简历甄选在专场宣讲会结束后进行，符合条件的同学将在现场安排面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试，未能参加现场面试的同学，在网申后一周内用人单位会与有意向的同学联系安排电话或视频面试。</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200"/>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5.签约：面试合格者将现场签订三方协议或就业意向书，电话或视频面试的将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spacing w:val="-6"/>
          <w:sz w:val="24"/>
          <w:szCs w:val="28"/>
          <w:lang w:val="en-US" w:eastAsia="zh-CN"/>
        </w:rPr>
      </w:pPr>
      <w:r>
        <w:rPr>
          <w:rFonts w:hint="eastAsia" w:ascii="仿宋" w:hAnsi="仿宋" w:eastAsia="仿宋" w:cs="仿宋"/>
          <w:color w:val="000000"/>
          <w:spacing w:val="-6"/>
          <w:sz w:val="24"/>
          <w:szCs w:val="28"/>
          <w:lang w:val="en-US" w:eastAsia="zh-CN"/>
        </w:rPr>
        <w:t>在一周内完成签约手续。</w:t>
      </w:r>
    </w:p>
    <w:p>
      <w:pPr>
        <w:pStyle w:val="4"/>
        <w:spacing w:before="0" w:beforeAutospacing="0" w:after="0" w:afterAutospacing="0" w:line="300" w:lineRule="exact"/>
        <w:ind w:firstLine="482"/>
        <w:textAlignment w:val="top"/>
        <w:rPr>
          <w:rFonts w:hint="eastAsia" w:ascii="仿宋_GB2312" w:hAnsi="Arial" w:eastAsia="仿宋_GB2312" w:cs="Arial"/>
          <w:color w:val="444444"/>
          <w:spacing w:val="15"/>
          <w:sz w:val="21"/>
          <w:szCs w:val="21"/>
        </w:rPr>
      </w:pPr>
      <w:bookmarkStart w:id="0" w:name="_GoBack"/>
      <w:bookmarkEnd w:id="0"/>
    </w:p>
    <w:p>
      <w:pPr>
        <w:pStyle w:val="4"/>
        <w:spacing w:before="0" w:beforeAutospacing="0" w:after="0" w:afterAutospacing="0" w:line="300" w:lineRule="exact"/>
        <w:ind w:firstLine="482"/>
        <w:textAlignment w:val="top"/>
        <w:rPr>
          <w:rFonts w:hint="eastAsia" w:ascii="仿宋_GB2312" w:hAnsi="Arial" w:eastAsia="仿宋_GB2312" w:cs="Arial"/>
          <w:color w:val="444444"/>
          <w:spacing w:val="15"/>
          <w:sz w:val="21"/>
          <w:szCs w:val="21"/>
        </w:rPr>
      </w:pPr>
    </w:p>
    <w:p>
      <w:pPr>
        <w:pStyle w:val="4"/>
        <w:spacing w:before="0" w:beforeAutospacing="0" w:after="0" w:afterAutospacing="0" w:line="300" w:lineRule="exact"/>
        <w:ind w:firstLine="482"/>
        <w:textAlignment w:val="top"/>
        <w:rPr>
          <w:rFonts w:ascii="仿宋_GB2312" w:hAnsi="Arial" w:eastAsia="仿宋_GB2312" w:cs="Arial"/>
          <w:color w:val="444444"/>
          <w:spacing w:val="15"/>
          <w:sz w:val="21"/>
          <w:szCs w:val="21"/>
        </w:rPr>
      </w:pPr>
      <w:r>
        <w:rPr>
          <w:rFonts w:hint="eastAsia" w:ascii="仿宋_GB2312" w:hAnsi="Arial" w:eastAsia="仿宋_GB2312" w:cs="Arial"/>
          <w:color w:val="444444"/>
          <w:spacing w:val="15"/>
          <w:sz w:val="21"/>
          <w:szCs w:val="21"/>
        </w:rPr>
        <w:t>公司名称：中交第四航务工程局有限公司</w:t>
      </w:r>
    </w:p>
    <w:p>
      <w:pPr>
        <w:pStyle w:val="4"/>
        <w:spacing w:before="0" w:beforeAutospacing="0" w:after="0" w:afterAutospacing="0" w:line="300" w:lineRule="exact"/>
        <w:ind w:firstLine="482"/>
        <w:textAlignment w:val="top"/>
      </w:pPr>
      <w:r>
        <w:rPr>
          <w:rFonts w:ascii="仿宋_GB2312" w:hAnsi="Arial" w:eastAsia="仿宋_GB2312" w:cs="Arial"/>
          <w:color w:val="444444"/>
          <w:spacing w:val="15"/>
          <w:sz w:val="21"/>
          <w:szCs w:val="21"/>
        </w:rPr>
        <w:drawing>
          <wp:anchor distT="0" distB="0" distL="114300" distR="114300" simplePos="0" relativeHeight="251659264" behindDoc="1" locked="0" layoutInCell="1" allowOverlap="1">
            <wp:simplePos x="0" y="0"/>
            <wp:positionH relativeFrom="column">
              <wp:posOffset>3238500</wp:posOffset>
            </wp:positionH>
            <wp:positionV relativeFrom="paragraph">
              <wp:posOffset>190500</wp:posOffset>
            </wp:positionV>
            <wp:extent cx="2047875" cy="1171575"/>
            <wp:effectExtent l="0" t="0" r="0" b="0"/>
            <wp:wrapNone/>
            <wp:docPr id="5" name="图片 4" descr="二维码3（四航局）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二维码3（四航局） - 副本"/>
                    <pic:cNvPicPr>
                      <a:picLocks noChangeAspect="1"/>
                    </pic:cNvPicPr>
                  </pic:nvPicPr>
                  <pic:blipFill>
                    <a:blip r:embed="rId6"/>
                    <a:stretch>
                      <a:fillRect/>
                    </a:stretch>
                  </pic:blipFill>
                  <pic:spPr>
                    <a:xfrm>
                      <a:off x="0" y="0"/>
                      <a:ext cx="2047875" cy="1171575"/>
                    </a:xfrm>
                    <a:prstGeom prst="rect">
                      <a:avLst/>
                    </a:prstGeom>
                    <a:noFill/>
                    <a:ln>
                      <a:noFill/>
                    </a:ln>
                  </pic:spPr>
                </pic:pic>
              </a:graphicData>
            </a:graphic>
          </wp:anchor>
        </w:drawing>
      </w:r>
      <w:r>
        <w:rPr>
          <w:rFonts w:hint="eastAsia" w:ascii="仿宋_GB2312" w:hAnsi="Arial" w:eastAsia="仿宋_GB2312" w:cs="Arial"/>
          <w:color w:val="444444"/>
          <w:spacing w:val="15"/>
          <w:sz w:val="21"/>
          <w:szCs w:val="21"/>
        </w:rPr>
        <w:t>公司地址：</w:t>
      </w:r>
      <w:r>
        <w:rPr>
          <w:rFonts w:ascii="仿宋_GB2312" w:hAnsi="Arial" w:eastAsia="仿宋_GB2312" w:cs="Arial"/>
          <w:color w:val="444444"/>
          <w:spacing w:val="15"/>
          <w:sz w:val="21"/>
          <w:szCs w:val="21"/>
        </w:rPr>
        <w:t>广州市海珠区沥滘路368号广州之窗总部大厦</w:t>
      </w:r>
    </w:p>
    <w:p>
      <w:pPr>
        <w:pStyle w:val="4"/>
        <w:spacing w:before="0" w:beforeAutospacing="0" w:after="0" w:afterAutospacing="0" w:line="300" w:lineRule="exact"/>
        <w:ind w:firstLine="482"/>
        <w:textAlignment w:val="top"/>
        <w:rPr>
          <w:rFonts w:ascii="仿宋_GB2312" w:hAnsi="Arial" w:eastAsia="仿宋_GB2312" w:cs="Arial"/>
          <w:color w:val="444444"/>
          <w:spacing w:val="15"/>
          <w:sz w:val="21"/>
          <w:szCs w:val="21"/>
        </w:rPr>
      </w:pPr>
      <w:r>
        <w:rPr>
          <w:rFonts w:hint="eastAsia" w:ascii="仿宋_GB2312" w:hAnsi="Arial" w:eastAsia="仿宋_GB2312" w:cs="Arial"/>
          <w:color w:val="444444"/>
          <w:spacing w:val="15"/>
          <w:sz w:val="21"/>
          <w:szCs w:val="21"/>
        </w:rPr>
        <w:t>公司网址：</w:t>
      </w:r>
      <w:r>
        <w:fldChar w:fldCharType="begin"/>
      </w:r>
      <w:r>
        <w:instrText xml:space="preserve"> HYPERLINK "http://www.cccc4.com" </w:instrText>
      </w:r>
      <w:r>
        <w:fldChar w:fldCharType="separate"/>
      </w:r>
      <w:r>
        <w:rPr>
          <w:rStyle w:val="8"/>
          <w:rFonts w:hint="eastAsia" w:ascii="仿宋_GB2312" w:eastAsia="仿宋_GB2312"/>
        </w:rPr>
        <w:t>http://www.cccc4.com</w:t>
      </w:r>
      <w:r>
        <w:rPr>
          <w:rStyle w:val="8"/>
          <w:rFonts w:hint="eastAsia" w:ascii="仿宋_GB2312" w:eastAsia="仿宋_GB2312"/>
        </w:rPr>
        <w:fldChar w:fldCharType="end"/>
      </w:r>
    </w:p>
    <w:p>
      <w:pPr>
        <w:pStyle w:val="4"/>
        <w:spacing w:before="0" w:beforeAutospacing="0" w:after="0" w:afterAutospacing="0" w:line="300" w:lineRule="exact"/>
        <w:ind w:firstLine="482"/>
        <w:textAlignment w:val="top"/>
        <w:rPr>
          <w:rFonts w:hint="eastAsia" w:ascii="仿宋_GB2312" w:hAnsi="Arial" w:eastAsia="仿宋_GB2312" w:cs="Arial"/>
          <w:color w:val="444444"/>
          <w:spacing w:val="15"/>
          <w:sz w:val="21"/>
          <w:szCs w:val="21"/>
        </w:rPr>
      </w:pPr>
      <w:r>
        <w:rPr>
          <w:rFonts w:hint="eastAsia" w:ascii="仿宋_GB2312" w:hAnsi="Arial" w:eastAsia="仿宋_GB2312" w:cs="Arial"/>
          <w:color w:val="444444"/>
          <w:spacing w:val="15"/>
          <w:sz w:val="21"/>
          <w:szCs w:val="21"/>
        </w:rPr>
        <w:t>电子邮箱：</w:t>
      </w:r>
      <w:r>
        <w:fldChar w:fldCharType="begin"/>
      </w:r>
      <w:r>
        <w:instrText xml:space="preserve"> HYPERLINK "mailto:zhaopin@cccc4.com" </w:instrText>
      </w:r>
      <w:r>
        <w:fldChar w:fldCharType="separate"/>
      </w:r>
      <w:r>
        <w:rPr>
          <w:rStyle w:val="8"/>
          <w:rFonts w:hint="eastAsia" w:ascii="仿宋_GB2312" w:hAnsi="Arial" w:eastAsia="仿宋_GB2312" w:cs="Arial"/>
          <w:spacing w:val="15"/>
          <w:sz w:val="21"/>
          <w:szCs w:val="21"/>
          <w:lang w:val="en-US" w:eastAsia="zh-CN"/>
        </w:rPr>
        <w:t>xiaozhao</w:t>
      </w:r>
      <w:r>
        <w:rPr>
          <w:rStyle w:val="8"/>
          <w:rFonts w:hint="eastAsia" w:ascii="仿宋_GB2312" w:hAnsi="Arial" w:eastAsia="仿宋_GB2312" w:cs="Arial"/>
          <w:spacing w:val="15"/>
          <w:sz w:val="21"/>
          <w:szCs w:val="21"/>
        </w:rPr>
        <w:t>@cccc4.com</w:t>
      </w:r>
      <w:r>
        <w:rPr>
          <w:rStyle w:val="8"/>
          <w:rFonts w:hint="eastAsia" w:ascii="仿宋_GB2312" w:hAnsi="Arial" w:eastAsia="仿宋_GB2312" w:cs="Arial"/>
          <w:spacing w:val="15"/>
          <w:sz w:val="21"/>
          <w:szCs w:val="21"/>
        </w:rPr>
        <w:fldChar w:fldCharType="end"/>
      </w:r>
      <w:r>
        <w:rPr>
          <w:rFonts w:hint="eastAsia" w:ascii="仿宋_GB2312" w:hAnsi="Arial" w:eastAsia="仿宋_GB2312" w:cs="Arial"/>
          <w:color w:val="444444"/>
          <w:spacing w:val="15"/>
          <w:sz w:val="21"/>
          <w:szCs w:val="21"/>
        </w:rPr>
        <w:t>，</w:t>
      </w:r>
    </w:p>
    <w:p>
      <w:pPr>
        <w:pStyle w:val="4"/>
        <w:spacing w:before="0" w:beforeAutospacing="0" w:after="0" w:afterAutospacing="0" w:line="300" w:lineRule="exact"/>
        <w:ind w:firstLine="482"/>
        <w:textAlignment w:val="top"/>
        <w:rPr>
          <w:rFonts w:hint="eastAsia" w:ascii="仿宋_GB2312" w:hAnsi="Arial" w:eastAsia="仿宋_GB2312" w:cs="Arial"/>
          <w:color w:val="444444"/>
          <w:spacing w:val="15"/>
          <w:sz w:val="21"/>
          <w:szCs w:val="21"/>
          <w:lang w:eastAsia="zh-CN"/>
        </w:rPr>
      </w:pPr>
      <w:r>
        <w:rPr>
          <w:rFonts w:hint="eastAsia" w:ascii="仿宋_GB2312" w:hAnsi="Arial" w:eastAsia="仿宋_GB2312" w:cs="Arial"/>
          <w:color w:val="444444"/>
          <w:spacing w:val="15"/>
          <w:sz w:val="21"/>
          <w:szCs w:val="21"/>
        </w:rPr>
        <w:t>联 系 人：虞</w:t>
      </w:r>
      <w:r>
        <w:rPr>
          <w:rFonts w:hint="eastAsia" w:ascii="仿宋_GB2312" w:hAnsi="Arial" w:eastAsia="仿宋_GB2312" w:cs="Arial"/>
          <w:color w:val="444444"/>
          <w:spacing w:val="15"/>
          <w:sz w:val="21"/>
          <w:szCs w:val="21"/>
          <w:lang w:eastAsia="zh-CN"/>
        </w:rPr>
        <w:t>老师</w:t>
      </w:r>
    </w:p>
    <w:p>
      <w:pPr>
        <w:pStyle w:val="4"/>
        <w:spacing w:before="0" w:beforeAutospacing="0" w:after="0" w:afterAutospacing="0" w:line="300" w:lineRule="exact"/>
        <w:ind w:firstLine="482"/>
        <w:textAlignment w:val="top"/>
        <w:rPr>
          <w:rFonts w:ascii="仿宋_GB2312" w:hAnsi="Arial" w:eastAsia="仿宋_GB2312" w:cs="Arial"/>
          <w:color w:val="444444"/>
          <w:spacing w:val="15"/>
          <w:sz w:val="21"/>
          <w:szCs w:val="21"/>
        </w:rPr>
      </w:pPr>
      <w:r>
        <w:rPr>
          <w:rFonts w:hint="eastAsia" w:ascii="仿宋_GB2312" w:hAnsi="Arial" w:eastAsia="仿宋_GB2312" w:cs="Arial"/>
          <w:color w:val="444444"/>
          <w:spacing w:val="15"/>
          <w:sz w:val="21"/>
          <w:szCs w:val="21"/>
        </w:rPr>
        <w:t xml:space="preserve">联系电话：020-28126933  </w:t>
      </w:r>
    </w:p>
    <w:p>
      <w:pPr>
        <w:numPr>
          <w:ilvl w:val="0"/>
          <w:numId w:val="0"/>
        </w:numPr>
        <w:spacing w:line="580" w:lineRule="exact"/>
        <w:jc w:val="left"/>
        <w:rPr>
          <w:rFonts w:hint="default" w:ascii="仿宋" w:hAnsi="仿宋" w:eastAsia="仿宋" w:cs="仿宋"/>
          <w:b w:val="0"/>
          <w:bCs w:val="0"/>
          <w:color w:val="000000"/>
          <w:spacing w:val="-6"/>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F14D2"/>
    <w:multiLevelType w:val="singleLevel"/>
    <w:tmpl w:val="A9EF14D2"/>
    <w:lvl w:ilvl="0" w:tentative="0">
      <w:start w:val="2"/>
      <w:numFmt w:val="decimal"/>
      <w:lvlText w:val="(%1)"/>
      <w:lvlJc w:val="left"/>
      <w:pPr>
        <w:tabs>
          <w:tab w:val="left" w:pos="312"/>
        </w:tabs>
      </w:pPr>
    </w:lvl>
  </w:abstractNum>
  <w:abstractNum w:abstractNumId="1">
    <w:nsid w:val="17404A3C"/>
    <w:multiLevelType w:val="singleLevel"/>
    <w:tmpl w:val="17404A3C"/>
    <w:lvl w:ilvl="0" w:tentative="0">
      <w:start w:val="2"/>
      <w:numFmt w:val="decimal"/>
      <w:lvlText w:val="%1."/>
      <w:lvlJc w:val="left"/>
      <w:pPr>
        <w:tabs>
          <w:tab w:val="left" w:pos="312"/>
        </w:tabs>
      </w:pPr>
    </w:lvl>
  </w:abstractNum>
  <w:abstractNum w:abstractNumId="2">
    <w:nsid w:val="6FB679AA"/>
    <w:multiLevelType w:val="singleLevel"/>
    <w:tmpl w:val="6FB679AA"/>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85CAD"/>
    <w:rsid w:val="00002EAF"/>
    <w:rsid w:val="00040919"/>
    <w:rsid w:val="00115F0D"/>
    <w:rsid w:val="00173060"/>
    <w:rsid w:val="001749DC"/>
    <w:rsid w:val="0017742B"/>
    <w:rsid w:val="001B0C44"/>
    <w:rsid w:val="001D0208"/>
    <w:rsid w:val="002C0CFD"/>
    <w:rsid w:val="00385CAD"/>
    <w:rsid w:val="00415BE3"/>
    <w:rsid w:val="00417E94"/>
    <w:rsid w:val="00427E55"/>
    <w:rsid w:val="00434E1A"/>
    <w:rsid w:val="00483564"/>
    <w:rsid w:val="00491EE2"/>
    <w:rsid w:val="004C7BA6"/>
    <w:rsid w:val="00505926"/>
    <w:rsid w:val="00535B2F"/>
    <w:rsid w:val="0055741C"/>
    <w:rsid w:val="0056117B"/>
    <w:rsid w:val="005807CB"/>
    <w:rsid w:val="00580DF2"/>
    <w:rsid w:val="005C3E40"/>
    <w:rsid w:val="005C6B58"/>
    <w:rsid w:val="005F22B0"/>
    <w:rsid w:val="0066672A"/>
    <w:rsid w:val="006A5BA1"/>
    <w:rsid w:val="006B02F9"/>
    <w:rsid w:val="006B7CB4"/>
    <w:rsid w:val="0074097D"/>
    <w:rsid w:val="00911792"/>
    <w:rsid w:val="00915D13"/>
    <w:rsid w:val="00925DC5"/>
    <w:rsid w:val="00956E4E"/>
    <w:rsid w:val="00AA06A9"/>
    <w:rsid w:val="00B412A3"/>
    <w:rsid w:val="00B62995"/>
    <w:rsid w:val="00BC51D6"/>
    <w:rsid w:val="00C072A7"/>
    <w:rsid w:val="00C1068C"/>
    <w:rsid w:val="00C8559B"/>
    <w:rsid w:val="00CB20A4"/>
    <w:rsid w:val="00D50E6D"/>
    <w:rsid w:val="00D63DA1"/>
    <w:rsid w:val="00D725AA"/>
    <w:rsid w:val="00D85A10"/>
    <w:rsid w:val="00DA36D5"/>
    <w:rsid w:val="00DA4685"/>
    <w:rsid w:val="00DB00C1"/>
    <w:rsid w:val="00DC2943"/>
    <w:rsid w:val="00DC5DB9"/>
    <w:rsid w:val="00DC69FE"/>
    <w:rsid w:val="00DE251F"/>
    <w:rsid w:val="00EF65B9"/>
    <w:rsid w:val="00F35774"/>
    <w:rsid w:val="00F35E7B"/>
    <w:rsid w:val="00F40676"/>
    <w:rsid w:val="00F442B0"/>
    <w:rsid w:val="00F63027"/>
    <w:rsid w:val="00F829B6"/>
    <w:rsid w:val="02FD179C"/>
    <w:rsid w:val="03EB59D5"/>
    <w:rsid w:val="052C5B56"/>
    <w:rsid w:val="0ACB1E9F"/>
    <w:rsid w:val="0EFA4DBA"/>
    <w:rsid w:val="10DE4670"/>
    <w:rsid w:val="1F7D2DEE"/>
    <w:rsid w:val="21BF27F7"/>
    <w:rsid w:val="252824DA"/>
    <w:rsid w:val="29BF64A1"/>
    <w:rsid w:val="2D64473F"/>
    <w:rsid w:val="342268C4"/>
    <w:rsid w:val="3C5F2B6A"/>
    <w:rsid w:val="3D9259DF"/>
    <w:rsid w:val="3DB027CB"/>
    <w:rsid w:val="486B54CC"/>
    <w:rsid w:val="4F7B7315"/>
    <w:rsid w:val="623D23E3"/>
    <w:rsid w:val="669252E2"/>
    <w:rsid w:val="67255F24"/>
    <w:rsid w:val="6EB77CD0"/>
    <w:rsid w:val="70127826"/>
    <w:rsid w:val="735E67B2"/>
    <w:rsid w:val="7BC97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ind w:firstLine="480"/>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4812E-E733-4D25-8DE7-211694BA042E}">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5</Pages>
  <Words>1985</Words>
  <Characters>2743</Characters>
  <Lines>7</Lines>
  <Paragraphs>2</Paragraphs>
  <TotalTime>2</TotalTime>
  <ScaleCrop>false</ScaleCrop>
  <LinksUpToDate>false</LinksUpToDate>
  <CharactersWithSpaces>2877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2016-09-08T07:06:00Z</dcterms:created>
  <dc:creator>SDWM</dc:creator>
  <cp:lastModifiedBy>风儿</cp:lastModifiedBy>
  <cp:lastPrinted>2019-02-22T03:48:00Z</cp:lastPrinted>
  <dcterms:modified xsi:type="dcterms:W3CDTF">2021-09-01T06:31:31Z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DADC4CDE65CE4F33A51D220E33A3F511</vt:lpwstr>
  </property>
</Properties>
</file>