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4DEC" w14:textId="773BABA4" w:rsidR="0072589C" w:rsidRDefault="004960F6">
      <w:pPr>
        <w:jc w:val="center"/>
      </w:pPr>
      <w:r w:rsidRPr="000D7CF8">
        <w:rPr>
          <w:rFonts w:hint="eastAsia"/>
          <w:b/>
          <w:bCs/>
          <w:color w:val="000000" w:themeColor="text1"/>
          <w:sz w:val="32"/>
          <w:szCs w:val="32"/>
        </w:rPr>
        <w:t>北京邮电大学信息与通信工程学院康桂霞教授团队招聘生物医学工程学科高端人才</w:t>
      </w:r>
    </w:p>
    <w:p w14:paraId="16892496" w14:textId="77777777" w:rsidR="0072589C" w:rsidRDefault="0072589C">
      <w:pPr>
        <w:jc w:val="center"/>
      </w:pPr>
    </w:p>
    <w:p w14:paraId="264D5DC5" w14:textId="77777777" w:rsidR="0072589C" w:rsidRDefault="004960F6">
      <w:pPr>
        <w:ind w:firstLineChars="200" w:firstLine="420"/>
      </w:pPr>
      <w:r>
        <w:rPr>
          <w:rFonts w:hint="eastAsia"/>
        </w:rPr>
        <w:t>因北京邮电大学生物医学工程学科发展需要，学科负责人康桂霞教授团队面向国内外公开招聘优秀拔尖创新人才、博士后研究人员</w:t>
      </w:r>
      <w:r>
        <w:rPr>
          <w:rFonts w:hint="eastAsia"/>
        </w:rPr>
        <w:t>3-5</w:t>
      </w:r>
      <w:r>
        <w:rPr>
          <w:rFonts w:hint="eastAsia"/>
        </w:rPr>
        <w:t>名，并长期引进生物医学工程特别是脑科学领域</w:t>
      </w:r>
      <w:proofErr w:type="gramStart"/>
      <w:r>
        <w:rPr>
          <w:rFonts w:hint="eastAsia"/>
        </w:rPr>
        <w:t>海外优青人才</w:t>
      </w:r>
      <w:proofErr w:type="gramEnd"/>
      <w:r>
        <w:rPr>
          <w:rFonts w:hint="eastAsia"/>
        </w:rPr>
        <w:t>。岗位研究方向为计算机视觉与机器学习、脑认知与</w:t>
      </w:r>
      <w:proofErr w:type="gramStart"/>
      <w:r>
        <w:rPr>
          <w:rFonts w:hint="eastAsia"/>
        </w:rPr>
        <w:t>脑机接口</w:t>
      </w:r>
      <w:proofErr w:type="gramEnd"/>
      <w:r>
        <w:rPr>
          <w:rFonts w:hint="eastAsia"/>
        </w:rPr>
        <w:t>、医学影像智能处理、电生理信号分析等。欢迎有志于投身交叉学科基础科研、共创事业的青年才俊加盟。</w:t>
      </w:r>
    </w:p>
    <w:p w14:paraId="011308CA" w14:textId="77777777" w:rsidR="0072589C" w:rsidRDefault="0072589C">
      <w:pPr>
        <w:ind w:firstLineChars="200" w:firstLine="420"/>
      </w:pPr>
    </w:p>
    <w:p w14:paraId="5244E607" w14:textId="77777777" w:rsidR="0072589C" w:rsidRDefault="004960F6">
      <w:pPr>
        <w:numPr>
          <w:ilvl w:val="0"/>
          <w:numId w:val="1"/>
        </w:numPr>
        <w:tabs>
          <w:tab w:val="left" w:pos="464"/>
        </w:tabs>
        <w:spacing w:line="360" w:lineRule="auto"/>
        <w:ind w:firstLineChars="200" w:firstLine="420"/>
      </w:pPr>
      <w:r>
        <w:rPr>
          <w:rFonts w:hint="eastAsia"/>
        </w:rPr>
        <w:t>岗位职责</w:t>
      </w:r>
    </w:p>
    <w:p w14:paraId="383980AC" w14:textId="77777777" w:rsidR="0072589C" w:rsidRDefault="004960F6">
      <w:pPr>
        <w:numPr>
          <w:ilvl w:val="0"/>
          <w:numId w:val="2"/>
        </w:numPr>
        <w:spacing w:line="360" w:lineRule="auto"/>
      </w:pPr>
      <w:r>
        <w:rPr>
          <w:rFonts w:hint="eastAsia"/>
        </w:rPr>
        <w:t>优秀拔尖创新人才岗位职责</w:t>
      </w:r>
    </w:p>
    <w:p w14:paraId="110A1B88" w14:textId="77777777" w:rsidR="0072589C" w:rsidRDefault="004960F6">
      <w:pPr>
        <w:numPr>
          <w:ilvl w:val="0"/>
          <w:numId w:val="3"/>
        </w:numPr>
        <w:ind w:leftChars="200" w:left="420"/>
      </w:pPr>
      <w:r>
        <w:rPr>
          <w:rFonts w:hint="eastAsia"/>
        </w:rPr>
        <w:t>参与北京邮电大学生物医学工程学科建设，包括学科发展规划、学科建设、学科评估等工作；</w:t>
      </w:r>
    </w:p>
    <w:p w14:paraId="4BCEEA1A" w14:textId="77777777" w:rsidR="0072589C" w:rsidRDefault="004960F6">
      <w:pPr>
        <w:numPr>
          <w:ilvl w:val="0"/>
          <w:numId w:val="3"/>
        </w:numPr>
        <w:ind w:leftChars="200" w:left="420"/>
      </w:pPr>
      <w:r>
        <w:rPr>
          <w:rFonts w:hint="eastAsia"/>
        </w:rPr>
        <w:t>与实验室同仁展开密切合作，围绕实验室研究方向相对独立地开展研究课题，参与实验室科研平台建设、完成高水平论文撰写及论文发表；</w:t>
      </w:r>
    </w:p>
    <w:p w14:paraId="5BF7BC0A" w14:textId="77777777" w:rsidR="0072589C" w:rsidRDefault="004960F6">
      <w:pPr>
        <w:numPr>
          <w:ilvl w:val="0"/>
          <w:numId w:val="3"/>
        </w:numPr>
        <w:ind w:leftChars="200" w:left="420"/>
      </w:pPr>
      <w:r>
        <w:rPr>
          <w:rFonts w:hint="eastAsia"/>
        </w:rPr>
        <w:t>积极参与学术交流，在实验室支持下申报各类人才项目和青年科学基金项目；</w:t>
      </w:r>
    </w:p>
    <w:p w14:paraId="49F5A83E" w14:textId="77777777" w:rsidR="0072589C" w:rsidRDefault="004960F6">
      <w:pPr>
        <w:numPr>
          <w:ilvl w:val="0"/>
          <w:numId w:val="3"/>
        </w:numPr>
        <w:ind w:leftChars="200" w:left="420"/>
      </w:pPr>
      <w:r>
        <w:rPr>
          <w:rFonts w:hint="eastAsia"/>
        </w:rPr>
        <w:t>参与团队在难治性癫痫、认知障碍等方向的国家自然科学基金重点项目、中央高校行动计划等项目研究，共同培育脑科学人工智能领域的国家重大、重点项目；</w:t>
      </w:r>
    </w:p>
    <w:p w14:paraId="70443FD7" w14:textId="77777777" w:rsidR="0072589C" w:rsidRDefault="004960F6">
      <w:pPr>
        <w:numPr>
          <w:ilvl w:val="0"/>
          <w:numId w:val="3"/>
        </w:numPr>
        <w:ind w:leftChars="200" w:left="420"/>
      </w:pPr>
      <w:r>
        <w:rPr>
          <w:rFonts w:hint="eastAsia"/>
        </w:rPr>
        <w:t>协助完成学生培养，指导学生开展前沿技术研究，产出高水平的研究成果；</w:t>
      </w:r>
    </w:p>
    <w:p w14:paraId="05521BD6" w14:textId="77777777" w:rsidR="0072589C" w:rsidRDefault="004960F6">
      <w:pPr>
        <w:numPr>
          <w:ilvl w:val="0"/>
          <w:numId w:val="3"/>
        </w:numPr>
        <w:ind w:leftChars="200" w:left="420"/>
      </w:pPr>
      <w:r>
        <w:rPr>
          <w:rFonts w:hint="eastAsia"/>
        </w:rPr>
        <w:t>根据北京邮电大学优秀人才管理工作规定完成相应的考核。</w:t>
      </w:r>
    </w:p>
    <w:p w14:paraId="3A02969E" w14:textId="77777777" w:rsidR="0072589C" w:rsidRDefault="004960F6">
      <w:pPr>
        <w:tabs>
          <w:tab w:val="left" w:pos="464"/>
        </w:tabs>
        <w:spacing w:line="360" w:lineRule="auto"/>
        <w:ind w:firstLineChars="200" w:firstLine="420"/>
      </w:pPr>
      <w:r>
        <w:rPr>
          <w:rFonts w:hint="eastAsia"/>
        </w:rPr>
        <w:t>（二）博士后研究人员岗位职责</w:t>
      </w:r>
    </w:p>
    <w:p w14:paraId="1058F5E1" w14:textId="77777777" w:rsidR="0072589C" w:rsidRDefault="004960F6">
      <w:pPr>
        <w:numPr>
          <w:ilvl w:val="0"/>
          <w:numId w:val="4"/>
        </w:numPr>
        <w:ind w:leftChars="200" w:left="420"/>
      </w:pPr>
      <w:r>
        <w:rPr>
          <w:rFonts w:hint="eastAsia"/>
        </w:rPr>
        <w:t>根据研究课题确定在站时间，与实验室同仁展开密切合作，围绕实验室研究方向相对独立地开展研究课题，完成高水平论文撰写及论文发表；</w:t>
      </w:r>
    </w:p>
    <w:p w14:paraId="3FDD8158" w14:textId="77777777" w:rsidR="0072589C" w:rsidRDefault="004960F6">
      <w:pPr>
        <w:numPr>
          <w:ilvl w:val="0"/>
          <w:numId w:val="4"/>
        </w:numPr>
        <w:ind w:leftChars="200" w:left="420"/>
      </w:pPr>
      <w:r>
        <w:rPr>
          <w:rFonts w:hint="eastAsia"/>
        </w:rPr>
        <w:t>积极参与学术交流，在实验室支持下申报各类青年科学基金项目和人才项目；</w:t>
      </w:r>
    </w:p>
    <w:p w14:paraId="2FB7E72F" w14:textId="77777777" w:rsidR="0072589C" w:rsidRDefault="004960F6">
      <w:pPr>
        <w:numPr>
          <w:ilvl w:val="0"/>
          <w:numId w:val="4"/>
        </w:numPr>
        <w:ind w:leftChars="200" w:left="420"/>
      </w:pPr>
      <w:r>
        <w:rPr>
          <w:rFonts w:hint="eastAsia"/>
        </w:rPr>
        <w:t>协助完成学生培养，指导学生开展前沿技术研究，产出高水平的研究成果；</w:t>
      </w:r>
    </w:p>
    <w:p w14:paraId="3D2CC43A" w14:textId="77777777" w:rsidR="0072589C" w:rsidRDefault="004960F6">
      <w:pPr>
        <w:numPr>
          <w:ilvl w:val="0"/>
          <w:numId w:val="4"/>
        </w:numPr>
        <w:ind w:leftChars="200" w:left="420"/>
      </w:pPr>
      <w:r>
        <w:rPr>
          <w:rFonts w:hint="eastAsia"/>
        </w:rPr>
        <w:t>重点参与团队多项研究工作，参与团队在难治性癫痫、认知障碍等方向的国家自然科学基金重点项目、中央高校行动计划等项目研究；</w:t>
      </w:r>
    </w:p>
    <w:p w14:paraId="7970A9DA" w14:textId="77777777" w:rsidR="0072589C" w:rsidRDefault="004960F6">
      <w:pPr>
        <w:numPr>
          <w:ilvl w:val="0"/>
          <w:numId w:val="4"/>
        </w:numPr>
        <w:ind w:leftChars="200" w:left="420"/>
      </w:pPr>
      <w:r>
        <w:rPr>
          <w:rFonts w:hint="eastAsia"/>
        </w:rPr>
        <w:t>根据北京邮电大学博士后管理工作规定完成相应的考核。</w:t>
      </w:r>
    </w:p>
    <w:p w14:paraId="723106A7" w14:textId="77777777" w:rsidR="0072589C" w:rsidRDefault="0072589C"/>
    <w:p w14:paraId="5DD93B9D" w14:textId="77777777" w:rsidR="0072589C" w:rsidRDefault="004960F6">
      <w:pPr>
        <w:spacing w:line="360" w:lineRule="auto"/>
        <w:ind w:leftChars="200" w:left="420"/>
      </w:pPr>
      <w:r>
        <w:rPr>
          <w:rFonts w:hint="eastAsia"/>
        </w:rPr>
        <w:t>二、招聘条件</w:t>
      </w:r>
    </w:p>
    <w:p w14:paraId="71D0D51E" w14:textId="77777777" w:rsidR="0072589C" w:rsidRDefault="004960F6">
      <w:pPr>
        <w:numPr>
          <w:ilvl w:val="0"/>
          <w:numId w:val="5"/>
        </w:numPr>
        <w:ind w:leftChars="200" w:left="420"/>
      </w:pPr>
      <w:r>
        <w:rPr>
          <w:rFonts w:hint="eastAsia"/>
        </w:rPr>
        <w:t>获得计算机视觉、机器学习、脑认知、医学影像处理、脑电信号分析等相关领域博士学位，对脑科学人工智能交叉学科领域有浓厚兴趣；</w:t>
      </w:r>
    </w:p>
    <w:p w14:paraId="738CCCFE" w14:textId="77777777" w:rsidR="0072589C" w:rsidRDefault="004960F6">
      <w:pPr>
        <w:numPr>
          <w:ilvl w:val="0"/>
          <w:numId w:val="5"/>
        </w:numPr>
        <w:ind w:leftChars="200" w:left="420"/>
      </w:pPr>
      <w:r>
        <w:rPr>
          <w:rFonts w:hint="eastAsia"/>
        </w:rPr>
        <w:t>有共同的价值观，富有责任心和团队协作精神，具有良好的学术背景、创新活力和学术潜能，具有良好的独立思考和解决问题的能力；</w:t>
      </w:r>
    </w:p>
    <w:p w14:paraId="7BA11818" w14:textId="77777777" w:rsidR="0072589C" w:rsidRDefault="004960F6">
      <w:pPr>
        <w:numPr>
          <w:ilvl w:val="0"/>
          <w:numId w:val="5"/>
        </w:numPr>
        <w:ind w:leftChars="200" w:left="420"/>
      </w:pPr>
      <w:r>
        <w:rPr>
          <w:rFonts w:hint="eastAsia"/>
        </w:rPr>
        <w:t>熟练使用</w:t>
      </w:r>
      <w:r>
        <w:rPr>
          <w:rFonts w:hint="eastAsia"/>
        </w:rPr>
        <w:t>Python</w:t>
      </w:r>
      <w:r>
        <w:rPr>
          <w:rFonts w:hint="eastAsia"/>
        </w:rPr>
        <w:t>、</w:t>
      </w:r>
      <w:proofErr w:type="spellStart"/>
      <w:r>
        <w:rPr>
          <w:rFonts w:hint="eastAsia"/>
        </w:rPr>
        <w:t>Matlab</w:t>
      </w:r>
      <w:proofErr w:type="spellEnd"/>
      <w:r>
        <w:rPr>
          <w:rFonts w:hint="eastAsia"/>
        </w:rPr>
        <w:t>、</w:t>
      </w:r>
      <w:r>
        <w:rPr>
          <w:rFonts w:hint="eastAsia"/>
        </w:rPr>
        <w:t>C++</w:t>
      </w:r>
      <w:r>
        <w:rPr>
          <w:rFonts w:hint="eastAsia"/>
        </w:rPr>
        <w:t>等常用编程语言之一，有计算机视觉、脑认知、医学影像处理、电生理信号分析等相关经验者优先。</w:t>
      </w:r>
    </w:p>
    <w:p w14:paraId="6E26393E" w14:textId="77777777" w:rsidR="0072589C" w:rsidRDefault="0072589C"/>
    <w:p w14:paraId="4B6EE859" w14:textId="77777777" w:rsidR="0072589C" w:rsidRDefault="004960F6">
      <w:pPr>
        <w:spacing w:line="360" w:lineRule="auto"/>
        <w:ind w:leftChars="200" w:left="420"/>
      </w:pPr>
      <w:r>
        <w:rPr>
          <w:rFonts w:hint="eastAsia"/>
        </w:rPr>
        <w:t>三、招收岗位类型</w:t>
      </w:r>
    </w:p>
    <w:p w14:paraId="78D47CAA" w14:textId="77777777" w:rsidR="0072589C" w:rsidRDefault="004960F6">
      <w:pPr>
        <w:spacing w:line="360" w:lineRule="auto"/>
        <w:ind w:leftChars="200" w:left="420"/>
        <w:rPr>
          <w:color w:val="C00000"/>
        </w:rPr>
      </w:pPr>
      <w:r>
        <w:rPr>
          <w:rFonts w:hint="eastAsia"/>
          <w:b/>
          <w:bCs/>
          <w:color w:val="C00000"/>
        </w:rPr>
        <w:t>A</w:t>
      </w:r>
      <w:r>
        <w:rPr>
          <w:rFonts w:hint="eastAsia"/>
          <w:b/>
          <w:bCs/>
          <w:color w:val="C00000"/>
        </w:rPr>
        <w:t>、</w:t>
      </w:r>
      <w:r>
        <w:rPr>
          <w:rFonts w:hint="eastAsia"/>
          <w:b/>
          <w:bCs/>
          <w:color w:val="C00000"/>
        </w:rPr>
        <w:t>B</w:t>
      </w:r>
      <w:r>
        <w:rPr>
          <w:rFonts w:hint="eastAsia"/>
          <w:b/>
          <w:bCs/>
          <w:color w:val="C00000"/>
        </w:rPr>
        <w:t>类优秀人才的培养目标、招收条件、岗位待遇如下</w:t>
      </w:r>
      <w:r>
        <w:rPr>
          <w:rFonts w:hint="eastAsia"/>
          <w:color w:val="C00000"/>
        </w:rPr>
        <w:t>：</w:t>
      </w:r>
    </w:p>
    <w:tbl>
      <w:tblPr>
        <w:tblStyle w:val="a4"/>
        <w:tblW w:w="8629" w:type="dxa"/>
        <w:tblLook w:val="04A0" w:firstRow="1" w:lastRow="0" w:firstColumn="1" w:lastColumn="0" w:noHBand="0" w:noVBand="1"/>
      </w:tblPr>
      <w:tblGrid>
        <w:gridCol w:w="1126"/>
        <w:gridCol w:w="1537"/>
        <w:gridCol w:w="1950"/>
        <w:gridCol w:w="4016"/>
      </w:tblGrid>
      <w:tr w:rsidR="0072589C" w14:paraId="1ACD9446" w14:textId="77777777" w:rsidTr="00316CAB">
        <w:trPr>
          <w:trHeight w:val="274"/>
        </w:trPr>
        <w:tc>
          <w:tcPr>
            <w:tcW w:w="1126" w:type="dxa"/>
            <w:shd w:val="clear" w:color="auto" w:fill="BDD6EE" w:themeFill="accent1" w:themeFillTint="66"/>
          </w:tcPr>
          <w:p w14:paraId="0ABF79E6" w14:textId="77777777" w:rsidR="0072589C" w:rsidRDefault="004960F6">
            <w:r>
              <w:rPr>
                <w:rFonts w:hint="eastAsia"/>
              </w:rPr>
              <w:lastRenderedPageBreak/>
              <w:t>岗位名称</w:t>
            </w:r>
          </w:p>
        </w:tc>
        <w:tc>
          <w:tcPr>
            <w:tcW w:w="1537" w:type="dxa"/>
            <w:shd w:val="clear" w:color="auto" w:fill="BDD6EE" w:themeFill="accent1" w:themeFillTint="66"/>
          </w:tcPr>
          <w:p w14:paraId="6EB43502" w14:textId="77777777" w:rsidR="0072589C" w:rsidRDefault="004960F6">
            <w:r>
              <w:rPr>
                <w:rFonts w:hint="eastAsia"/>
              </w:rPr>
              <w:t>培养目标</w:t>
            </w:r>
          </w:p>
        </w:tc>
        <w:tc>
          <w:tcPr>
            <w:tcW w:w="1950" w:type="dxa"/>
            <w:shd w:val="clear" w:color="auto" w:fill="BDD6EE" w:themeFill="accent1" w:themeFillTint="66"/>
          </w:tcPr>
          <w:p w14:paraId="1262805F" w14:textId="77777777" w:rsidR="0072589C" w:rsidRDefault="004960F6">
            <w:r>
              <w:rPr>
                <w:rFonts w:hint="eastAsia"/>
              </w:rPr>
              <w:t>招收条件</w:t>
            </w:r>
          </w:p>
        </w:tc>
        <w:tc>
          <w:tcPr>
            <w:tcW w:w="4016" w:type="dxa"/>
            <w:shd w:val="clear" w:color="auto" w:fill="BDD6EE" w:themeFill="accent1" w:themeFillTint="66"/>
          </w:tcPr>
          <w:p w14:paraId="67E36CB0" w14:textId="77777777" w:rsidR="0072589C" w:rsidRDefault="004960F6">
            <w:r>
              <w:rPr>
                <w:rFonts w:hint="eastAsia"/>
              </w:rPr>
              <w:t>岗位待遇</w:t>
            </w:r>
          </w:p>
        </w:tc>
      </w:tr>
      <w:tr w:rsidR="0072589C" w14:paraId="74FB5306" w14:textId="77777777">
        <w:tc>
          <w:tcPr>
            <w:tcW w:w="1126" w:type="dxa"/>
          </w:tcPr>
          <w:p w14:paraId="5BBE1054" w14:textId="77777777" w:rsidR="0072589C" w:rsidRDefault="004960F6">
            <w:r>
              <w:rPr>
                <w:rFonts w:hint="eastAsia"/>
              </w:rPr>
              <w:t>优秀人才</w:t>
            </w:r>
            <w:r>
              <w:rPr>
                <w:rFonts w:hint="eastAsia"/>
              </w:rPr>
              <w:t>A</w:t>
            </w:r>
            <w:r>
              <w:rPr>
                <w:rFonts w:hint="eastAsia"/>
              </w:rPr>
              <w:t>类</w:t>
            </w:r>
          </w:p>
        </w:tc>
        <w:tc>
          <w:tcPr>
            <w:tcW w:w="1537" w:type="dxa"/>
          </w:tcPr>
          <w:p w14:paraId="25854A9F" w14:textId="77777777" w:rsidR="0072589C" w:rsidRDefault="004960F6">
            <w:r>
              <w:rPr>
                <w:rFonts w:hint="eastAsia"/>
              </w:rPr>
              <w:t>支撑高水平科研团队建设及生物医学工程学科人才梯队建设</w:t>
            </w:r>
          </w:p>
        </w:tc>
        <w:tc>
          <w:tcPr>
            <w:tcW w:w="1950" w:type="dxa"/>
          </w:tcPr>
          <w:p w14:paraId="058C8304" w14:textId="77777777" w:rsidR="0072589C" w:rsidRDefault="004960F6">
            <w:pPr>
              <w:numPr>
                <w:ilvl w:val="0"/>
                <w:numId w:val="6"/>
              </w:numPr>
            </w:pPr>
            <w:r>
              <w:rPr>
                <w:rFonts w:hint="eastAsia"/>
              </w:rPr>
              <w:t>36</w:t>
            </w:r>
            <w:r>
              <w:rPr>
                <w:rFonts w:hint="eastAsia"/>
              </w:rPr>
              <w:t>周岁以下；</w:t>
            </w:r>
          </w:p>
          <w:p w14:paraId="7A8AEE57" w14:textId="77777777" w:rsidR="0072589C" w:rsidRDefault="004960F6">
            <w:pPr>
              <w:numPr>
                <w:ilvl w:val="0"/>
                <w:numId w:val="6"/>
              </w:numPr>
            </w:pPr>
            <w:r>
              <w:rPr>
                <w:rFonts w:hint="eastAsia"/>
              </w:rPr>
              <w:t>毕业于世界一流大学或科研机构；</w:t>
            </w:r>
          </w:p>
          <w:p w14:paraId="3EE68128" w14:textId="77777777" w:rsidR="0072589C" w:rsidRDefault="004960F6">
            <w:pPr>
              <w:numPr>
                <w:ilvl w:val="0"/>
                <w:numId w:val="6"/>
              </w:numPr>
            </w:pPr>
            <w:r>
              <w:t>具备冲击领军人才层次的实力</w:t>
            </w:r>
            <w:r>
              <w:rPr>
                <w:rFonts w:hint="eastAsia"/>
              </w:rPr>
              <w:t>；</w:t>
            </w:r>
          </w:p>
          <w:p w14:paraId="2BF5B79F" w14:textId="77777777" w:rsidR="0072589C" w:rsidRDefault="004960F6">
            <w:pPr>
              <w:numPr>
                <w:ilvl w:val="0"/>
                <w:numId w:val="6"/>
              </w:numPr>
            </w:pPr>
            <w:r>
              <w:rPr>
                <w:rFonts w:hint="eastAsia"/>
              </w:rPr>
              <w:t>满足招收部门的其他要求。</w:t>
            </w:r>
          </w:p>
        </w:tc>
        <w:tc>
          <w:tcPr>
            <w:tcW w:w="4016" w:type="dxa"/>
          </w:tcPr>
          <w:p w14:paraId="0C920B4F" w14:textId="77777777" w:rsidR="0072589C" w:rsidRDefault="004960F6">
            <w:pPr>
              <w:numPr>
                <w:ilvl w:val="0"/>
                <w:numId w:val="7"/>
              </w:numPr>
            </w:pPr>
            <w:r>
              <w:rPr>
                <w:rFonts w:hint="eastAsia"/>
              </w:rPr>
              <w:t>岗位：特聘研究员，博士生导师；</w:t>
            </w:r>
          </w:p>
          <w:p w14:paraId="59C8802F" w14:textId="77777777" w:rsidR="0072589C" w:rsidRDefault="004960F6">
            <w:pPr>
              <w:numPr>
                <w:ilvl w:val="0"/>
                <w:numId w:val="7"/>
              </w:numPr>
            </w:pPr>
            <w:r>
              <w:rPr>
                <w:rFonts w:hint="eastAsia"/>
              </w:rPr>
              <w:t>薪酬：享受基础年薪约</w:t>
            </w:r>
            <w:r>
              <w:rPr>
                <w:rFonts w:hint="eastAsia"/>
              </w:rPr>
              <w:t>30</w:t>
            </w:r>
            <w:r>
              <w:rPr>
                <w:rFonts w:hint="eastAsia"/>
              </w:rPr>
              <w:t>万元</w:t>
            </w:r>
            <w:r>
              <w:rPr>
                <w:rFonts w:hint="eastAsia"/>
              </w:rPr>
              <w:t>+</w:t>
            </w:r>
            <w:r>
              <w:rPr>
                <w:rFonts w:hint="eastAsia"/>
              </w:rPr>
              <w:t>学校缴纳的社保、职业年金及公积金约</w:t>
            </w:r>
            <w:r>
              <w:rPr>
                <w:rFonts w:hint="eastAsia"/>
              </w:rPr>
              <w:t>8</w:t>
            </w:r>
            <w:r>
              <w:rPr>
                <w:rFonts w:hint="eastAsia"/>
              </w:rPr>
              <w:t>万元</w:t>
            </w:r>
            <w:r>
              <w:rPr>
                <w:rFonts w:hint="eastAsia"/>
              </w:rPr>
              <w:t>/</w:t>
            </w:r>
            <w:r>
              <w:rPr>
                <w:rFonts w:hint="eastAsia"/>
              </w:rPr>
              <w:t>年</w:t>
            </w:r>
            <w:r>
              <w:rPr>
                <w:rFonts w:hint="eastAsia"/>
              </w:rPr>
              <w:t>+</w:t>
            </w:r>
            <w:r>
              <w:rPr>
                <w:rFonts w:hint="eastAsia"/>
              </w:rPr>
              <w:t>学科建设奖励、高水平成果奖励、弹性绩效奖励</w:t>
            </w:r>
            <w:r>
              <w:rPr>
                <w:rFonts w:hint="eastAsia"/>
              </w:rPr>
              <w:t>+</w:t>
            </w:r>
            <w:r>
              <w:rPr>
                <w:rFonts w:hint="eastAsia"/>
              </w:rPr>
              <w:t>年终绩效奖励，上不封顶；</w:t>
            </w:r>
          </w:p>
          <w:p w14:paraId="7BEA6489" w14:textId="77777777" w:rsidR="0072589C" w:rsidRDefault="004960F6">
            <w:pPr>
              <w:numPr>
                <w:ilvl w:val="0"/>
                <w:numId w:val="7"/>
              </w:numPr>
            </w:pPr>
            <w:r>
              <w:rPr>
                <w:rFonts w:hint="eastAsia"/>
              </w:rPr>
              <w:t>居住条件：提供最高约</w:t>
            </w:r>
            <w:r>
              <w:rPr>
                <w:rFonts w:hint="eastAsia"/>
              </w:rPr>
              <w:t>7</w:t>
            </w:r>
            <w:r>
              <w:rPr>
                <w:rFonts w:hint="eastAsia"/>
              </w:rPr>
              <w:t>万元</w:t>
            </w:r>
            <w:r>
              <w:rPr>
                <w:rFonts w:hint="eastAsia"/>
              </w:rPr>
              <w:t>/</w:t>
            </w:r>
            <w:r>
              <w:rPr>
                <w:rFonts w:hint="eastAsia"/>
              </w:rPr>
              <w:t>年租房补贴，或视情况安排周转房或提供免费公租房供居住；</w:t>
            </w:r>
          </w:p>
          <w:p w14:paraId="6A1FD753" w14:textId="77777777" w:rsidR="0072589C" w:rsidRDefault="004960F6">
            <w:pPr>
              <w:numPr>
                <w:ilvl w:val="0"/>
                <w:numId w:val="7"/>
              </w:numPr>
            </w:pPr>
            <w:r>
              <w:rPr>
                <w:rFonts w:hint="eastAsia"/>
              </w:rPr>
              <w:t>工作条件：为引进人才提供优良的科学研究环境与试验平台，根据工作需要解决科研用房及配套设施；</w:t>
            </w:r>
          </w:p>
          <w:p w14:paraId="62947938" w14:textId="77777777" w:rsidR="0072589C" w:rsidRDefault="004960F6">
            <w:pPr>
              <w:numPr>
                <w:ilvl w:val="0"/>
                <w:numId w:val="7"/>
              </w:numPr>
            </w:pPr>
            <w:r>
              <w:rPr>
                <w:rFonts w:hint="eastAsia"/>
              </w:rPr>
              <w:t>科研启动费：提供</w:t>
            </w:r>
            <w:r>
              <w:rPr>
                <w:rFonts w:hint="eastAsia"/>
              </w:rPr>
              <w:t>50</w:t>
            </w:r>
            <w:r>
              <w:rPr>
                <w:rFonts w:hint="eastAsia"/>
              </w:rPr>
              <w:t>—</w:t>
            </w:r>
            <w:r>
              <w:rPr>
                <w:rFonts w:hint="eastAsia"/>
              </w:rPr>
              <w:t>100</w:t>
            </w:r>
            <w:r>
              <w:rPr>
                <w:rFonts w:hint="eastAsia"/>
              </w:rPr>
              <w:t>万元；可同时申请校内新进教师人才项目经费支持，最高</w:t>
            </w:r>
            <w:r>
              <w:rPr>
                <w:rFonts w:hint="eastAsia"/>
              </w:rPr>
              <w:t>15</w:t>
            </w:r>
            <w:r>
              <w:rPr>
                <w:rFonts w:hint="eastAsia"/>
              </w:rPr>
              <w:t>万元。</w:t>
            </w:r>
          </w:p>
        </w:tc>
      </w:tr>
      <w:tr w:rsidR="0072589C" w14:paraId="1CEC6285" w14:textId="77777777">
        <w:tc>
          <w:tcPr>
            <w:tcW w:w="1126" w:type="dxa"/>
          </w:tcPr>
          <w:p w14:paraId="68AD0CC8" w14:textId="77777777" w:rsidR="0072589C" w:rsidRDefault="004960F6">
            <w:r>
              <w:rPr>
                <w:rFonts w:hint="eastAsia"/>
              </w:rPr>
              <w:t>优秀人才</w:t>
            </w:r>
            <w:r>
              <w:rPr>
                <w:rFonts w:hint="eastAsia"/>
              </w:rPr>
              <w:t>B</w:t>
            </w:r>
            <w:r>
              <w:rPr>
                <w:rFonts w:hint="eastAsia"/>
              </w:rPr>
              <w:t>类</w:t>
            </w:r>
          </w:p>
        </w:tc>
        <w:tc>
          <w:tcPr>
            <w:tcW w:w="1537" w:type="dxa"/>
          </w:tcPr>
          <w:p w14:paraId="51D03B62" w14:textId="77777777" w:rsidR="0072589C" w:rsidRDefault="004960F6">
            <w:r>
              <w:rPr>
                <w:rFonts w:hint="eastAsia"/>
              </w:rPr>
              <w:t>支撑高水平科研团队建设及生物医学工程学科人才梯队建设</w:t>
            </w:r>
          </w:p>
        </w:tc>
        <w:tc>
          <w:tcPr>
            <w:tcW w:w="1950" w:type="dxa"/>
          </w:tcPr>
          <w:p w14:paraId="3C82F991" w14:textId="77777777" w:rsidR="0072589C" w:rsidRDefault="004960F6">
            <w:pPr>
              <w:numPr>
                <w:ilvl w:val="0"/>
                <w:numId w:val="8"/>
              </w:numPr>
            </w:pPr>
            <w:r>
              <w:rPr>
                <w:rFonts w:hint="eastAsia"/>
              </w:rPr>
              <w:t>35</w:t>
            </w:r>
            <w:r>
              <w:rPr>
                <w:rFonts w:hint="eastAsia"/>
              </w:rPr>
              <w:t>周岁以下；</w:t>
            </w:r>
          </w:p>
          <w:p w14:paraId="07ACF6C9" w14:textId="77777777" w:rsidR="0072589C" w:rsidRDefault="004960F6">
            <w:pPr>
              <w:numPr>
                <w:ilvl w:val="0"/>
                <w:numId w:val="8"/>
              </w:numPr>
            </w:pPr>
            <w:r>
              <w:rPr>
                <w:rFonts w:hint="eastAsia"/>
              </w:rPr>
              <w:t>毕业于国内外一流大学或科研机构；</w:t>
            </w:r>
          </w:p>
          <w:p w14:paraId="11843EF6" w14:textId="77777777" w:rsidR="0072589C" w:rsidRDefault="004960F6">
            <w:pPr>
              <w:numPr>
                <w:ilvl w:val="0"/>
                <w:numId w:val="8"/>
              </w:numPr>
            </w:pPr>
            <w:r>
              <w:rPr>
                <w:rFonts w:hint="eastAsia"/>
              </w:rPr>
              <w:t>学术成果优秀、有良好的创新活力和学术潜能；</w:t>
            </w:r>
          </w:p>
          <w:p w14:paraId="197010DA" w14:textId="77777777" w:rsidR="0072589C" w:rsidRDefault="004960F6">
            <w:pPr>
              <w:numPr>
                <w:ilvl w:val="0"/>
                <w:numId w:val="8"/>
              </w:numPr>
            </w:pPr>
            <w:r>
              <w:t>具备冲击拔尖人才层次的实力</w:t>
            </w:r>
            <w:r>
              <w:rPr>
                <w:rFonts w:hint="eastAsia"/>
              </w:rPr>
              <w:t>；</w:t>
            </w:r>
          </w:p>
          <w:p w14:paraId="7B43387C" w14:textId="77777777" w:rsidR="0072589C" w:rsidRDefault="004960F6">
            <w:pPr>
              <w:numPr>
                <w:ilvl w:val="0"/>
                <w:numId w:val="8"/>
              </w:numPr>
            </w:pPr>
            <w:r>
              <w:rPr>
                <w:rFonts w:hint="eastAsia"/>
              </w:rPr>
              <w:t>满足招收部门的其他要求。</w:t>
            </w:r>
          </w:p>
        </w:tc>
        <w:tc>
          <w:tcPr>
            <w:tcW w:w="4016" w:type="dxa"/>
          </w:tcPr>
          <w:p w14:paraId="5CDADD37" w14:textId="77777777" w:rsidR="0072589C" w:rsidRDefault="004960F6">
            <w:pPr>
              <w:numPr>
                <w:ilvl w:val="0"/>
                <w:numId w:val="9"/>
              </w:numPr>
            </w:pPr>
            <w:r>
              <w:rPr>
                <w:rFonts w:hint="eastAsia"/>
              </w:rPr>
              <w:t>岗位：特聘副研究员，博士生导师；</w:t>
            </w:r>
          </w:p>
          <w:p w14:paraId="53655DAC" w14:textId="77777777" w:rsidR="0072589C" w:rsidRDefault="004960F6">
            <w:pPr>
              <w:numPr>
                <w:ilvl w:val="0"/>
                <w:numId w:val="9"/>
              </w:numPr>
            </w:pPr>
            <w:r>
              <w:rPr>
                <w:rFonts w:hint="eastAsia"/>
              </w:rPr>
              <w:t>薪酬：享受基础年薪约</w:t>
            </w:r>
            <w:r>
              <w:rPr>
                <w:rFonts w:hint="eastAsia"/>
              </w:rPr>
              <w:t>25</w:t>
            </w:r>
            <w:r>
              <w:rPr>
                <w:rFonts w:hint="eastAsia"/>
              </w:rPr>
              <w:t>万元</w:t>
            </w:r>
            <w:r>
              <w:rPr>
                <w:rFonts w:hint="eastAsia"/>
              </w:rPr>
              <w:t>+</w:t>
            </w:r>
            <w:r>
              <w:rPr>
                <w:rFonts w:hint="eastAsia"/>
              </w:rPr>
              <w:t>学校缴纳的社保、职业年金及公积金约</w:t>
            </w:r>
            <w:r>
              <w:rPr>
                <w:rFonts w:hint="eastAsia"/>
              </w:rPr>
              <w:t>7</w:t>
            </w:r>
            <w:r>
              <w:rPr>
                <w:rFonts w:hint="eastAsia"/>
              </w:rPr>
              <w:t>万元</w:t>
            </w:r>
            <w:r>
              <w:rPr>
                <w:rFonts w:hint="eastAsia"/>
              </w:rPr>
              <w:t>/</w:t>
            </w:r>
            <w:r>
              <w:rPr>
                <w:rFonts w:hint="eastAsia"/>
              </w:rPr>
              <w:t>年</w:t>
            </w:r>
            <w:r>
              <w:rPr>
                <w:rFonts w:hint="eastAsia"/>
              </w:rPr>
              <w:t>+</w:t>
            </w:r>
            <w:r>
              <w:rPr>
                <w:rFonts w:hint="eastAsia"/>
              </w:rPr>
              <w:t>学科建设奖励、高水平成果奖励、弹性绩效奖励</w:t>
            </w:r>
            <w:r>
              <w:rPr>
                <w:rFonts w:hint="eastAsia"/>
              </w:rPr>
              <w:t>+</w:t>
            </w:r>
            <w:r>
              <w:rPr>
                <w:rFonts w:hint="eastAsia"/>
              </w:rPr>
              <w:t>年终绩效奖励，上不封顶；</w:t>
            </w:r>
          </w:p>
          <w:p w14:paraId="72C76F64" w14:textId="77777777" w:rsidR="0072589C" w:rsidRDefault="004960F6">
            <w:pPr>
              <w:numPr>
                <w:ilvl w:val="0"/>
                <w:numId w:val="9"/>
              </w:numPr>
            </w:pPr>
            <w:r>
              <w:rPr>
                <w:rFonts w:hint="eastAsia"/>
              </w:rPr>
              <w:t>居住条件：提供最高约</w:t>
            </w:r>
            <w:r>
              <w:rPr>
                <w:rFonts w:hint="eastAsia"/>
              </w:rPr>
              <w:t>6</w:t>
            </w:r>
            <w:r>
              <w:rPr>
                <w:rFonts w:hint="eastAsia"/>
              </w:rPr>
              <w:t>万元</w:t>
            </w:r>
            <w:r>
              <w:rPr>
                <w:rFonts w:hint="eastAsia"/>
              </w:rPr>
              <w:t>/</w:t>
            </w:r>
            <w:r>
              <w:rPr>
                <w:rFonts w:hint="eastAsia"/>
              </w:rPr>
              <w:t>年租房补贴，或视情况安排周转房或提供免费公租房供居住；</w:t>
            </w:r>
          </w:p>
          <w:p w14:paraId="68093C59" w14:textId="77777777" w:rsidR="0072589C" w:rsidRDefault="004960F6">
            <w:pPr>
              <w:numPr>
                <w:ilvl w:val="0"/>
                <w:numId w:val="9"/>
              </w:numPr>
            </w:pPr>
            <w:r>
              <w:rPr>
                <w:rFonts w:hint="eastAsia"/>
              </w:rPr>
              <w:t>工作条件：为引进人才提供优良的科学研究环境与试验平台，根据工作需要解决科研用房及配套设施；</w:t>
            </w:r>
          </w:p>
          <w:p w14:paraId="455D0743" w14:textId="77777777" w:rsidR="0072589C" w:rsidRDefault="004960F6">
            <w:pPr>
              <w:numPr>
                <w:ilvl w:val="0"/>
                <w:numId w:val="9"/>
              </w:numPr>
            </w:pPr>
            <w:r>
              <w:rPr>
                <w:rFonts w:hint="eastAsia"/>
              </w:rPr>
              <w:t>科研启动费：提供</w:t>
            </w:r>
            <w:r>
              <w:rPr>
                <w:rFonts w:hint="eastAsia"/>
              </w:rPr>
              <w:t>40</w:t>
            </w:r>
            <w:r>
              <w:rPr>
                <w:rFonts w:hint="eastAsia"/>
              </w:rPr>
              <w:t>—</w:t>
            </w:r>
            <w:r>
              <w:rPr>
                <w:rFonts w:hint="eastAsia"/>
              </w:rPr>
              <w:t>60</w:t>
            </w:r>
            <w:r>
              <w:rPr>
                <w:rFonts w:hint="eastAsia"/>
              </w:rPr>
              <w:t>万元；可同时申请校内新进教师人才项目经费支持，最高</w:t>
            </w:r>
            <w:r>
              <w:rPr>
                <w:rFonts w:hint="eastAsia"/>
              </w:rPr>
              <w:t>15</w:t>
            </w:r>
            <w:r>
              <w:rPr>
                <w:rFonts w:hint="eastAsia"/>
              </w:rPr>
              <w:t>万元。</w:t>
            </w:r>
          </w:p>
        </w:tc>
      </w:tr>
    </w:tbl>
    <w:p w14:paraId="338C3F3D" w14:textId="77777777" w:rsidR="0072589C" w:rsidRDefault="0072589C"/>
    <w:p w14:paraId="2662E679" w14:textId="77777777" w:rsidR="0072589C" w:rsidRDefault="004960F6">
      <w:pPr>
        <w:spacing w:line="360" w:lineRule="auto"/>
        <w:ind w:leftChars="200" w:left="420"/>
        <w:rPr>
          <w:b/>
          <w:bCs/>
          <w:color w:val="C00000"/>
        </w:rPr>
      </w:pPr>
      <w:r>
        <w:rPr>
          <w:rFonts w:hint="eastAsia"/>
          <w:b/>
          <w:bCs/>
          <w:color w:val="C00000"/>
        </w:rPr>
        <w:t>A</w:t>
      </w:r>
      <w:r>
        <w:rPr>
          <w:rFonts w:hint="eastAsia"/>
          <w:b/>
          <w:bCs/>
          <w:color w:val="C00000"/>
        </w:rPr>
        <w:t>、</w:t>
      </w:r>
      <w:r>
        <w:rPr>
          <w:rFonts w:hint="eastAsia"/>
          <w:b/>
          <w:bCs/>
          <w:color w:val="C00000"/>
        </w:rPr>
        <w:t>B</w:t>
      </w:r>
      <w:r>
        <w:rPr>
          <w:rFonts w:hint="eastAsia"/>
          <w:b/>
          <w:bCs/>
          <w:color w:val="C00000"/>
        </w:rPr>
        <w:t>、</w:t>
      </w:r>
      <w:r>
        <w:rPr>
          <w:rFonts w:hint="eastAsia"/>
          <w:b/>
          <w:bCs/>
          <w:color w:val="C00000"/>
        </w:rPr>
        <w:t>C</w:t>
      </w:r>
      <w:r>
        <w:rPr>
          <w:rFonts w:hint="eastAsia"/>
          <w:b/>
          <w:bCs/>
          <w:color w:val="C00000"/>
        </w:rPr>
        <w:t>类博士后的培养目标、招收条件和岗位待遇如下：</w:t>
      </w:r>
    </w:p>
    <w:tbl>
      <w:tblPr>
        <w:tblStyle w:val="a4"/>
        <w:tblW w:w="0" w:type="auto"/>
        <w:tblLook w:val="04A0" w:firstRow="1" w:lastRow="0" w:firstColumn="1" w:lastColumn="0" w:noHBand="0" w:noVBand="1"/>
      </w:tblPr>
      <w:tblGrid>
        <w:gridCol w:w="1266"/>
        <w:gridCol w:w="1613"/>
        <w:gridCol w:w="2972"/>
        <w:gridCol w:w="2668"/>
      </w:tblGrid>
      <w:tr w:rsidR="0072589C" w14:paraId="174B562D" w14:textId="77777777" w:rsidTr="00316CAB">
        <w:trPr>
          <w:trHeight w:val="274"/>
        </w:trPr>
        <w:tc>
          <w:tcPr>
            <w:tcW w:w="1266" w:type="dxa"/>
            <w:shd w:val="clear" w:color="auto" w:fill="BDD6EE" w:themeFill="accent1" w:themeFillTint="66"/>
          </w:tcPr>
          <w:p w14:paraId="3B30653B" w14:textId="77777777" w:rsidR="0072589C" w:rsidRDefault="004960F6">
            <w:r>
              <w:rPr>
                <w:rFonts w:hint="eastAsia"/>
              </w:rPr>
              <w:t>岗位名称</w:t>
            </w:r>
          </w:p>
        </w:tc>
        <w:tc>
          <w:tcPr>
            <w:tcW w:w="1613" w:type="dxa"/>
            <w:shd w:val="clear" w:color="auto" w:fill="BDD6EE" w:themeFill="accent1" w:themeFillTint="66"/>
          </w:tcPr>
          <w:p w14:paraId="4AA867E4" w14:textId="77777777" w:rsidR="0072589C" w:rsidRDefault="004960F6">
            <w:r>
              <w:rPr>
                <w:rFonts w:hint="eastAsia"/>
              </w:rPr>
              <w:t>培养目标</w:t>
            </w:r>
          </w:p>
        </w:tc>
        <w:tc>
          <w:tcPr>
            <w:tcW w:w="2972" w:type="dxa"/>
            <w:shd w:val="clear" w:color="auto" w:fill="BDD6EE" w:themeFill="accent1" w:themeFillTint="66"/>
          </w:tcPr>
          <w:p w14:paraId="39A67F67" w14:textId="77777777" w:rsidR="0072589C" w:rsidRDefault="004960F6">
            <w:r>
              <w:rPr>
                <w:rFonts w:hint="eastAsia"/>
              </w:rPr>
              <w:t>招收条件</w:t>
            </w:r>
          </w:p>
        </w:tc>
        <w:tc>
          <w:tcPr>
            <w:tcW w:w="2668" w:type="dxa"/>
            <w:shd w:val="clear" w:color="auto" w:fill="BDD6EE" w:themeFill="accent1" w:themeFillTint="66"/>
          </w:tcPr>
          <w:p w14:paraId="437269A2" w14:textId="77777777" w:rsidR="0072589C" w:rsidRDefault="004960F6">
            <w:r>
              <w:rPr>
                <w:rFonts w:hint="eastAsia"/>
              </w:rPr>
              <w:t>岗位待遇</w:t>
            </w:r>
          </w:p>
        </w:tc>
      </w:tr>
      <w:tr w:rsidR="0072589C" w14:paraId="3C7F2CB1" w14:textId="77777777">
        <w:tc>
          <w:tcPr>
            <w:tcW w:w="1266" w:type="dxa"/>
          </w:tcPr>
          <w:p w14:paraId="4035CC85" w14:textId="77777777" w:rsidR="0072589C" w:rsidRDefault="004960F6">
            <w:r>
              <w:rPr>
                <w:rFonts w:hint="eastAsia"/>
              </w:rPr>
              <w:t>A</w:t>
            </w:r>
            <w:r>
              <w:rPr>
                <w:rFonts w:hint="eastAsia"/>
              </w:rPr>
              <w:t>类博士后</w:t>
            </w:r>
          </w:p>
        </w:tc>
        <w:tc>
          <w:tcPr>
            <w:tcW w:w="1613" w:type="dxa"/>
          </w:tcPr>
          <w:p w14:paraId="6AF3F1CA" w14:textId="77777777" w:rsidR="0072589C" w:rsidRDefault="004960F6">
            <w:r>
              <w:rPr>
                <w:rFonts w:hint="eastAsia"/>
              </w:rPr>
              <w:t>遴选顶尖青年人才，支撑高水平科研团队建设及生物医学工程学科人才梯队建设</w:t>
            </w:r>
          </w:p>
        </w:tc>
        <w:tc>
          <w:tcPr>
            <w:tcW w:w="2972" w:type="dxa"/>
          </w:tcPr>
          <w:p w14:paraId="2B8FCCAB" w14:textId="77777777" w:rsidR="0072589C" w:rsidRDefault="004960F6">
            <w:pPr>
              <w:numPr>
                <w:ilvl w:val="0"/>
                <w:numId w:val="10"/>
              </w:numPr>
            </w:pPr>
            <w:r>
              <w:rPr>
                <w:rFonts w:hint="eastAsia"/>
              </w:rPr>
              <w:t>32</w:t>
            </w:r>
            <w:r>
              <w:rPr>
                <w:rFonts w:hint="eastAsia"/>
              </w:rPr>
              <w:t>周岁以下；</w:t>
            </w:r>
          </w:p>
          <w:p w14:paraId="46AB8061" w14:textId="77777777" w:rsidR="0072589C" w:rsidRDefault="004960F6">
            <w:pPr>
              <w:numPr>
                <w:ilvl w:val="0"/>
                <w:numId w:val="10"/>
              </w:numPr>
            </w:pPr>
            <w:r>
              <w:rPr>
                <w:rFonts w:hint="eastAsia"/>
              </w:rPr>
              <w:t>毕业于世界一流大学或科研机构；</w:t>
            </w:r>
          </w:p>
          <w:p w14:paraId="3C68F549" w14:textId="77777777" w:rsidR="0072589C" w:rsidRDefault="004960F6">
            <w:pPr>
              <w:numPr>
                <w:ilvl w:val="0"/>
                <w:numId w:val="10"/>
              </w:numPr>
            </w:pPr>
            <w:r>
              <w:rPr>
                <w:rFonts w:hint="eastAsia"/>
              </w:rPr>
              <w:t>博士在读期间取得具有重要影响力的科研成果；</w:t>
            </w:r>
          </w:p>
          <w:p w14:paraId="2196C883" w14:textId="77777777" w:rsidR="0072589C" w:rsidRDefault="004960F6">
            <w:pPr>
              <w:numPr>
                <w:ilvl w:val="0"/>
                <w:numId w:val="10"/>
              </w:numPr>
            </w:pPr>
            <w:r>
              <w:rPr>
                <w:rFonts w:hint="eastAsia"/>
              </w:rPr>
              <w:t>满足招收部门的其他要求。</w:t>
            </w:r>
          </w:p>
        </w:tc>
        <w:tc>
          <w:tcPr>
            <w:tcW w:w="2668" w:type="dxa"/>
          </w:tcPr>
          <w:p w14:paraId="30971F02" w14:textId="77777777" w:rsidR="0072589C" w:rsidRDefault="004960F6">
            <w:pPr>
              <w:numPr>
                <w:ilvl w:val="0"/>
                <w:numId w:val="11"/>
              </w:numPr>
            </w:pPr>
            <w:r>
              <w:rPr>
                <w:rFonts w:hint="eastAsia"/>
              </w:rPr>
              <w:t>基础年薪</w:t>
            </w:r>
            <w:r>
              <w:rPr>
                <w:rFonts w:hint="eastAsia"/>
              </w:rPr>
              <w:t>30</w:t>
            </w:r>
            <w:r>
              <w:rPr>
                <w:rFonts w:hint="eastAsia"/>
              </w:rPr>
              <w:t>万元起；</w:t>
            </w:r>
          </w:p>
          <w:p w14:paraId="308D6C44" w14:textId="77777777" w:rsidR="0072589C" w:rsidRDefault="004960F6">
            <w:pPr>
              <w:numPr>
                <w:ilvl w:val="0"/>
                <w:numId w:val="11"/>
              </w:numPr>
            </w:pPr>
            <w:r>
              <w:t>在</w:t>
            </w:r>
            <w:proofErr w:type="gramStart"/>
            <w:r>
              <w:t>站期间</w:t>
            </w:r>
            <w:proofErr w:type="gramEnd"/>
            <w:r>
              <w:t>根据签订协议内容享受学校正式职工同等的住房公积金、社会保险等待遇；视情况提供博士后公寓供居住</w:t>
            </w:r>
            <w:r>
              <w:rPr>
                <w:rFonts w:hint="eastAsia"/>
              </w:rPr>
              <w:t>。</w:t>
            </w:r>
          </w:p>
        </w:tc>
      </w:tr>
      <w:tr w:rsidR="0072589C" w14:paraId="5D9ADAE4" w14:textId="77777777">
        <w:tc>
          <w:tcPr>
            <w:tcW w:w="1266" w:type="dxa"/>
          </w:tcPr>
          <w:p w14:paraId="75E260C8" w14:textId="77777777" w:rsidR="0072589C" w:rsidRDefault="004960F6">
            <w:r>
              <w:rPr>
                <w:rFonts w:hint="eastAsia"/>
              </w:rPr>
              <w:t>B</w:t>
            </w:r>
            <w:r>
              <w:rPr>
                <w:rFonts w:hint="eastAsia"/>
              </w:rPr>
              <w:t>类博士后</w:t>
            </w:r>
          </w:p>
        </w:tc>
        <w:tc>
          <w:tcPr>
            <w:tcW w:w="1613" w:type="dxa"/>
          </w:tcPr>
          <w:p w14:paraId="08A7DABC" w14:textId="77777777" w:rsidR="0072589C" w:rsidRDefault="004960F6">
            <w:r>
              <w:rPr>
                <w:rFonts w:hint="eastAsia"/>
              </w:rPr>
              <w:t>支撑高水平科研团队建设及生物医学工程学科人才队伍建设</w:t>
            </w:r>
          </w:p>
        </w:tc>
        <w:tc>
          <w:tcPr>
            <w:tcW w:w="2972" w:type="dxa"/>
          </w:tcPr>
          <w:p w14:paraId="2A7F1E5D" w14:textId="77777777" w:rsidR="0072589C" w:rsidRDefault="004960F6">
            <w:pPr>
              <w:numPr>
                <w:ilvl w:val="0"/>
                <w:numId w:val="12"/>
              </w:numPr>
            </w:pPr>
            <w:r>
              <w:rPr>
                <w:rFonts w:hint="eastAsia"/>
              </w:rPr>
              <w:t>33</w:t>
            </w:r>
            <w:r>
              <w:rPr>
                <w:rFonts w:hint="eastAsia"/>
              </w:rPr>
              <w:t>周岁以下；</w:t>
            </w:r>
          </w:p>
          <w:p w14:paraId="69BC94DF" w14:textId="77777777" w:rsidR="0072589C" w:rsidRDefault="004960F6">
            <w:pPr>
              <w:numPr>
                <w:ilvl w:val="0"/>
                <w:numId w:val="12"/>
              </w:numPr>
            </w:pPr>
            <w:r>
              <w:rPr>
                <w:rFonts w:hint="eastAsia"/>
              </w:rPr>
              <w:t>毕业于国内外一流大学或科研机构；</w:t>
            </w:r>
          </w:p>
          <w:p w14:paraId="02A82CF8" w14:textId="77777777" w:rsidR="0072589C" w:rsidRDefault="004960F6">
            <w:pPr>
              <w:numPr>
                <w:ilvl w:val="0"/>
                <w:numId w:val="12"/>
              </w:numPr>
            </w:pPr>
            <w:r>
              <w:rPr>
                <w:rFonts w:hint="eastAsia"/>
              </w:rPr>
              <w:t>学术成果优秀、有较强的创新活力和学术潜能；</w:t>
            </w:r>
          </w:p>
          <w:p w14:paraId="08D1E689" w14:textId="77777777" w:rsidR="0072589C" w:rsidRDefault="004960F6">
            <w:pPr>
              <w:numPr>
                <w:ilvl w:val="0"/>
                <w:numId w:val="12"/>
              </w:numPr>
            </w:pPr>
            <w:r>
              <w:rPr>
                <w:rFonts w:hint="eastAsia"/>
              </w:rPr>
              <w:lastRenderedPageBreak/>
              <w:t>满足招收部门的其他要求。</w:t>
            </w:r>
          </w:p>
        </w:tc>
        <w:tc>
          <w:tcPr>
            <w:tcW w:w="2668" w:type="dxa"/>
          </w:tcPr>
          <w:p w14:paraId="7785D156" w14:textId="77777777" w:rsidR="0072589C" w:rsidRDefault="004960F6">
            <w:pPr>
              <w:numPr>
                <w:ilvl w:val="0"/>
                <w:numId w:val="13"/>
              </w:numPr>
            </w:pPr>
            <w:r>
              <w:rPr>
                <w:rFonts w:hint="eastAsia"/>
              </w:rPr>
              <w:lastRenderedPageBreak/>
              <w:t>基础年薪</w:t>
            </w:r>
            <w:r>
              <w:rPr>
                <w:rFonts w:hint="eastAsia"/>
              </w:rPr>
              <w:t>24</w:t>
            </w:r>
            <w:r>
              <w:rPr>
                <w:rFonts w:hint="eastAsia"/>
              </w:rPr>
              <w:t>万元起；</w:t>
            </w:r>
          </w:p>
          <w:p w14:paraId="63BCD095" w14:textId="77777777" w:rsidR="0072589C" w:rsidRDefault="004960F6">
            <w:pPr>
              <w:numPr>
                <w:ilvl w:val="0"/>
                <w:numId w:val="13"/>
              </w:numPr>
            </w:pPr>
            <w:r>
              <w:t>在</w:t>
            </w:r>
            <w:proofErr w:type="gramStart"/>
            <w:r>
              <w:t>站期间</w:t>
            </w:r>
            <w:proofErr w:type="gramEnd"/>
            <w:r>
              <w:t>根据签订协议内容享受学校正式职工同等的住房公积金、社会保险等待遇；视情况提供博士后</w:t>
            </w:r>
            <w:r>
              <w:lastRenderedPageBreak/>
              <w:t>公寓供居住</w:t>
            </w:r>
            <w:r>
              <w:rPr>
                <w:rFonts w:hint="eastAsia"/>
              </w:rPr>
              <w:t>。</w:t>
            </w:r>
          </w:p>
        </w:tc>
      </w:tr>
      <w:tr w:rsidR="0072589C" w14:paraId="41572C17" w14:textId="77777777">
        <w:tc>
          <w:tcPr>
            <w:tcW w:w="1266" w:type="dxa"/>
          </w:tcPr>
          <w:p w14:paraId="18CC32D9" w14:textId="77777777" w:rsidR="0072589C" w:rsidRDefault="004960F6">
            <w:r>
              <w:rPr>
                <w:rFonts w:hint="eastAsia"/>
              </w:rPr>
              <w:lastRenderedPageBreak/>
              <w:t>C</w:t>
            </w:r>
            <w:r>
              <w:rPr>
                <w:rFonts w:hint="eastAsia"/>
              </w:rPr>
              <w:t>类博士后</w:t>
            </w:r>
          </w:p>
        </w:tc>
        <w:tc>
          <w:tcPr>
            <w:tcW w:w="1613" w:type="dxa"/>
          </w:tcPr>
          <w:p w14:paraId="6CC77663" w14:textId="77777777" w:rsidR="0072589C" w:rsidRDefault="004960F6">
            <w:r>
              <w:rPr>
                <w:rFonts w:hint="eastAsia"/>
              </w:rPr>
              <w:t>根据科研任务需要，充实专职科研队伍</w:t>
            </w:r>
          </w:p>
        </w:tc>
        <w:tc>
          <w:tcPr>
            <w:tcW w:w="2972" w:type="dxa"/>
          </w:tcPr>
          <w:p w14:paraId="3B159FB6" w14:textId="77777777" w:rsidR="0072589C" w:rsidRDefault="004960F6">
            <w:pPr>
              <w:numPr>
                <w:ilvl w:val="0"/>
                <w:numId w:val="14"/>
              </w:numPr>
            </w:pPr>
            <w:r>
              <w:rPr>
                <w:rFonts w:hint="eastAsia"/>
              </w:rPr>
              <w:t>33</w:t>
            </w:r>
            <w:r>
              <w:rPr>
                <w:rFonts w:hint="eastAsia"/>
              </w:rPr>
              <w:t>周岁以下；</w:t>
            </w:r>
          </w:p>
          <w:p w14:paraId="479CEAC0" w14:textId="77777777" w:rsidR="0072589C" w:rsidRDefault="004960F6">
            <w:pPr>
              <w:numPr>
                <w:ilvl w:val="0"/>
                <w:numId w:val="14"/>
              </w:numPr>
            </w:pPr>
            <w:r>
              <w:rPr>
                <w:rFonts w:hint="eastAsia"/>
              </w:rPr>
              <w:t>具有较好的学术背景；</w:t>
            </w:r>
          </w:p>
          <w:p w14:paraId="69E69539" w14:textId="77777777" w:rsidR="0072589C" w:rsidRDefault="004960F6">
            <w:pPr>
              <w:numPr>
                <w:ilvl w:val="0"/>
                <w:numId w:val="14"/>
              </w:numPr>
            </w:pPr>
            <w:r>
              <w:rPr>
                <w:rFonts w:hint="eastAsia"/>
              </w:rPr>
              <w:t>具有优秀的科研学术能力；</w:t>
            </w:r>
          </w:p>
          <w:p w14:paraId="4DF7A4DE" w14:textId="77777777" w:rsidR="0072589C" w:rsidRDefault="004960F6">
            <w:pPr>
              <w:numPr>
                <w:ilvl w:val="0"/>
                <w:numId w:val="14"/>
              </w:numPr>
            </w:pPr>
            <w:r>
              <w:rPr>
                <w:rFonts w:hint="eastAsia"/>
              </w:rPr>
              <w:t>满足招收部门的其他要求。</w:t>
            </w:r>
          </w:p>
        </w:tc>
        <w:tc>
          <w:tcPr>
            <w:tcW w:w="2668" w:type="dxa"/>
          </w:tcPr>
          <w:p w14:paraId="307CA779" w14:textId="77777777" w:rsidR="0072589C" w:rsidRDefault="004960F6">
            <w:pPr>
              <w:numPr>
                <w:ilvl w:val="0"/>
                <w:numId w:val="15"/>
              </w:numPr>
            </w:pPr>
            <w:r>
              <w:rPr>
                <w:rFonts w:hint="eastAsia"/>
              </w:rPr>
              <w:t>基础年薪</w:t>
            </w:r>
            <w:r>
              <w:rPr>
                <w:rFonts w:hint="eastAsia"/>
              </w:rPr>
              <w:t>18</w:t>
            </w:r>
            <w:r>
              <w:rPr>
                <w:rFonts w:hint="eastAsia"/>
              </w:rPr>
              <w:t>万元起；</w:t>
            </w:r>
          </w:p>
          <w:p w14:paraId="3931AA18" w14:textId="77777777" w:rsidR="0072589C" w:rsidRDefault="004960F6">
            <w:pPr>
              <w:numPr>
                <w:ilvl w:val="0"/>
                <w:numId w:val="15"/>
              </w:numPr>
            </w:pPr>
            <w:r>
              <w:t>在</w:t>
            </w:r>
            <w:proofErr w:type="gramStart"/>
            <w:r>
              <w:t>站期间</w:t>
            </w:r>
            <w:proofErr w:type="gramEnd"/>
            <w:r>
              <w:t>根据签订协议内容享受学校正式职工同等的住房公积金、社会保险等待遇；视情况提供博士后公寓供居住。</w:t>
            </w:r>
          </w:p>
        </w:tc>
      </w:tr>
    </w:tbl>
    <w:p w14:paraId="4843523C" w14:textId="77777777" w:rsidR="0072589C" w:rsidRDefault="0072589C"/>
    <w:p w14:paraId="59B6A681" w14:textId="77777777" w:rsidR="0072589C" w:rsidRDefault="004960F6">
      <w:pPr>
        <w:ind w:firstLineChars="200" w:firstLine="420"/>
      </w:pPr>
      <w:r>
        <w:rPr>
          <w:rFonts w:hint="eastAsia"/>
        </w:rPr>
        <w:t>博士后研究人员出站后可应聘学校教学科研等岗位，综合素质优秀者可被推荐到学校人才序列进行引进。</w:t>
      </w:r>
    </w:p>
    <w:p w14:paraId="4F1E937B" w14:textId="77777777" w:rsidR="0072589C" w:rsidRDefault="0072589C">
      <w:pPr>
        <w:ind w:firstLineChars="200" w:firstLine="420"/>
      </w:pPr>
    </w:p>
    <w:p w14:paraId="630CAFBF" w14:textId="77777777" w:rsidR="0072589C" w:rsidRDefault="004960F6">
      <w:pPr>
        <w:spacing w:line="360" w:lineRule="auto"/>
        <w:ind w:leftChars="200" w:left="420"/>
      </w:pPr>
      <w:r>
        <w:rPr>
          <w:rFonts w:hint="eastAsia"/>
        </w:rPr>
        <w:t>四、</w:t>
      </w:r>
      <w:r>
        <w:t>应聘及联系方式</w:t>
      </w:r>
      <w:r>
        <w:t xml:space="preserve"> </w:t>
      </w:r>
    </w:p>
    <w:p w14:paraId="78BF18F6" w14:textId="31F66BD7" w:rsidR="0072589C" w:rsidRDefault="004960F6">
      <w:pPr>
        <w:ind w:firstLineChars="200" w:firstLine="420"/>
      </w:pPr>
      <w:r>
        <w:t>应聘人请将个人简历发送至课题组联系邮箱，请注明</w:t>
      </w:r>
      <w:r>
        <w:rPr>
          <w:rFonts w:hint="eastAsia"/>
        </w:rPr>
        <w:t>“</w:t>
      </w:r>
      <w:r>
        <w:t>应聘</w:t>
      </w:r>
      <w:r>
        <w:rPr>
          <w:rFonts w:hint="eastAsia"/>
        </w:rPr>
        <w:t>优秀人才</w:t>
      </w:r>
      <w:r>
        <w:t>+</w:t>
      </w:r>
      <w:r>
        <w:t>姓名</w:t>
      </w:r>
      <w:r w:rsidR="006F4A66">
        <w:rPr>
          <w:rFonts w:hint="eastAsia"/>
        </w:rPr>
        <w:t>+</w:t>
      </w:r>
      <w:r w:rsidR="006F4A66" w:rsidRPr="00786962">
        <w:rPr>
          <w:rFonts w:hint="eastAsia"/>
          <w:color w:val="000000" w:themeColor="text1"/>
        </w:rPr>
        <w:t>海外博士网</w:t>
      </w:r>
      <w:r>
        <w:rPr>
          <w:rFonts w:hint="eastAsia"/>
        </w:rPr>
        <w:t>”或</w:t>
      </w:r>
      <w:r>
        <w:t>“</w:t>
      </w:r>
      <w:r>
        <w:t>应聘博士后</w:t>
      </w:r>
      <w:r>
        <w:t>+</w:t>
      </w:r>
      <w:r>
        <w:t>姓名</w:t>
      </w:r>
      <w:r w:rsidR="006F4A66">
        <w:rPr>
          <w:rFonts w:hint="eastAsia"/>
        </w:rPr>
        <w:t>+</w:t>
      </w:r>
      <w:r w:rsidR="006F4A66" w:rsidRPr="00786962">
        <w:rPr>
          <w:rFonts w:hint="eastAsia"/>
          <w:color w:val="000000" w:themeColor="text1"/>
        </w:rPr>
        <w:t>海外博士网</w:t>
      </w:r>
      <w:r>
        <w:t>”</w:t>
      </w:r>
      <w:r>
        <w:t>。</w:t>
      </w:r>
    </w:p>
    <w:p w14:paraId="562D88C1" w14:textId="77777777" w:rsidR="0072589C" w:rsidRDefault="004960F6">
      <w:pPr>
        <w:ind w:firstLineChars="200" w:firstLine="420"/>
      </w:pPr>
      <w:r>
        <w:t>联系人：</w:t>
      </w:r>
      <w:r>
        <w:rPr>
          <w:rFonts w:hint="eastAsia"/>
        </w:rPr>
        <w:t>康老师</w:t>
      </w:r>
    </w:p>
    <w:p w14:paraId="2BE449D4" w14:textId="77777777" w:rsidR="0072589C" w:rsidRDefault="004960F6">
      <w:pPr>
        <w:ind w:firstLineChars="200" w:firstLine="420"/>
      </w:pPr>
      <w:r>
        <w:t>联系电话：</w:t>
      </w:r>
      <w:r>
        <w:rPr>
          <w:rFonts w:hint="eastAsia"/>
        </w:rPr>
        <w:t>13911060877</w:t>
      </w:r>
    </w:p>
    <w:p w14:paraId="6FF10B33" w14:textId="0966C06E" w:rsidR="0072589C" w:rsidRDefault="004960F6">
      <w:pPr>
        <w:ind w:firstLineChars="200" w:firstLine="420"/>
      </w:pPr>
      <w:r>
        <w:t>电子邮箱</w:t>
      </w:r>
      <w:r>
        <w:rPr>
          <w:rFonts w:hint="eastAsia"/>
        </w:rPr>
        <w:t>：</w:t>
      </w:r>
      <w:r>
        <w:rPr>
          <w:rFonts w:hint="eastAsia"/>
        </w:rPr>
        <w:t>gxkang@bupt.edu.cn</w:t>
      </w:r>
      <w:r w:rsidR="000D7CF8" w:rsidRPr="000D7CF8">
        <w:rPr>
          <w:color w:val="000000" w:themeColor="text1"/>
        </w:rPr>
        <w:t>,</w:t>
      </w:r>
      <w:hyperlink r:id="rId6" w:history="1">
        <w:r w:rsidR="000D7CF8" w:rsidRPr="000D7CF8">
          <w:rPr>
            <w:rStyle w:val="a7"/>
            <w:rFonts w:hint="eastAsia"/>
            <w:color w:val="000000" w:themeColor="text1"/>
          </w:rPr>
          <w:t>trtwersd2@126.com</w:t>
        </w:r>
      </w:hyperlink>
    </w:p>
    <w:p w14:paraId="0D47A4C8" w14:textId="77777777" w:rsidR="0072589C" w:rsidRDefault="0072589C">
      <w:pPr>
        <w:ind w:firstLineChars="200" w:firstLine="420"/>
      </w:pPr>
    </w:p>
    <w:p w14:paraId="10894CDF" w14:textId="77777777" w:rsidR="0072589C" w:rsidRDefault="004960F6">
      <w:pPr>
        <w:numPr>
          <w:ilvl w:val="0"/>
          <w:numId w:val="16"/>
        </w:numPr>
        <w:ind w:firstLineChars="200" w:firstLine="420"/>
      </w:pPr>
      <w:r>
        <w:t>有关</w:t>
      </w:r>
      <w:r>
        <w:rPr>
          <w:rFonts w:hint="eastAsia"/>
        </w:rPr>
        <w:t>待遇问题</w:t>
      </w:r>
    </w:p>
    <w:p w14:paraId="7E56D409" w14:textId="77777777" w:rsidR="0072589C" w:rsidRDefault="004960F6">
      <w:pPr>
        <w:ind w:firstLineChars="200" w:firstLine="420"/>
      </w:pPr>
      <w:r>
        <w:rPr>
          <w:rFonts w:hint="eastAsia"/>
        </w:rPr>
        <w:t>1</w:t>
      </w:r>
      <w:r>
        <w:rPr>
          <w:rFonts w:hint="eastAsia"/>
        </w:rPr>
        <w:t>、优秀人才可联系人事处人才与专家工作办公室</w:t>
      </w:r>
    </w:p>
    <w:p w14:paraId="641152FB" w14:textId="77777777" w:rsidR="0072589C" w:rsidRDefault="004960F6">
      <w:pPr>
        <w:ind w:firstLineChars="300" w:firstLine="630"/>
      </w:pPr>
      <w:r>
        <w:rPr>
          <w:rFonts w:hint="eastAsia"/>
        </w:rPr>
        <w:t>联系人：董老师</w:t>
      </w:r>
      <w:r>
        <w:rPr>
          <w:rFonts w:hint="eastAsia"/>
        </w:rPr>
        <w:t xml:space="preserve">  </w:t>
      </w:r>
      <w:r>
        <w:rPr>
          <w:rFonts w:hint="eastAsia"/>
        </w:rPr>
        <w:t>周老师</w:t>
      </w:r>
    </w:p>
    <w:p w14:paraId="07A94ED0" w14:textId="77777777" w:rsidR="0072589C" w:rsidRDefault="004960F6">
      <w:pPr>
        <w:ind w:firstLineChars="300" w:firstLine="630"/>
      </w:pPr>
      <w:r>
        <w:rPr>
          <w:rFonts w:hint="eastAsia"/>
        </w:rPr>
        <w:t>联系电话：</w:t>
      </w:r>
      <w:r>
        <w:rPr>
          <w:rFonts w:hint="eastAsia"/>
        </w:rPr>
        <w:t>010-62282196</w:t>
      </w:r>
    </w:p>
    <w:p w14:paraId="05413D0F" w14:textId="02A8E8FE" w:rsidR="0072589C" w:rsidRDefault="004960F6">
      <w:pPr>
        <w:ind w:firstLineChars="300" w:firstLine="630"/>
        <w:rPr>
          <w:rFonts w:hint="eastAsia"/>
        </w:rPr>
      </w:pPr>
      <w:r>
        <w:rPr>
          <w:rFonts w:hint="eastAsia"/>
        </w:rPr>
        <w:t>电子邮箱：</w:t>
      </w:r>
      <w:hyperlink r:id="rId7" w:history="1">
        <w:r w:rsidRPr="00C35D7A">
          <w:rPr>
            <w:rStyle w:val="a7"/>
            <w:rFonts w:hint="eastAsia"/>
            <w:color w:val="000000" w:themeColor="text1"/>
          </w:rPr>
          <w:t>rcyj@bupt.edu.cn</w:t>
        </w:r>
      </w:hyperlink>
      <w:r w:rsidR="00C35D7A" w:rsidRPr="00C35D7A">
        <w:rPr>
          <w:rStyle w:val="a7"/>
          <w:rFonts w:ascii="Times New Roman" w:hAnsi="Times New Roman" w:cs="Times New Roman"/>
          <w:color w:val="000000" w:themeColor="text1"/>
        </w:rPr>
        <w:t>,</w:t>
      </w:r>
      <w:hyperlink r:id="rId8" w:history="1">
        <w:r w:rsidR="00C35D7A" w:rsidRPr="00C35D7A">
          <w:rPr>
            <w:rStyle w:val="a7"/>
            <w:rFonts w:ascii="Times New Roman" w:hAnsi="Times New Roman" w:cs="Times New Roman"/>
            <w:color w:val="000000" w:themeColor="text1"/>
          </w:rPr>
          <w:t>trtwersd2@126.com</w:t>
        </w:r>
      </w:hyperlink>
    </w:p>
    <w:p w14:paraId="32D02478" w14:textId="77777777" w:rsidR="0072589C" w:rsidRDefault="004960F6">
      <w:pPr>
        <w:ind w:firstLineChars="200" w:firstLine="420"/>
      </w:pPr>
      <w:r>
        <w:rPr>
          <w:rFonts w:hint="eastAsia"/>
        </w:rPr>
        <w:t>2</w:t>
      </w:r>
      <w:r>
        <w:rPr>
          <w:rFonts w:hint="eastAsia"/>
        </w:rPr>
        <w:t>、</w:t>
      </w:r>
      <w:r>
        <w:t>博士后待遇可联系人事处博士后管理办公室</w:t>
      </w:r>
    </w:p>
    <w:p w14:paraId="7613D606" w14:textId="77777777" w:rsidR="0072589C" w:rsidRDefault="004960F6">
      <w:pPr>
        <w:ind w:firstLineChars="300" w:firstLine="630"/>
      </w:pPr>
      <w:r>
        <w:t>联系人：张老师</w:t>
      </w:r>
    </w:p>
    <w:p w14:paraId="72069A7D" w14:textId="77777777" w:rsidR="0072589C" w:rsidRDefault="004960F6">
      <w:pPr>
        <w:ind w:firstLineChars="300" w:firstLine="630"/>
      </w:pPr>
      <w:r>
        <w:t>联系电话：</w:t>
      </w:r>
      <w:r>
        <w:t>010-62282196</w:t>
      </w:r>
    </w:p>
    <w:p w14:paraId="0D33D2D5" w14:textId="48EAB968" w:rsidR="009F60AA" w:rsidRDefault="004960F6" w:rsidP="00CB77EB">
      <w:pPr>
        <w:ind w:firstLineChars="300" w:firstLine="630"/>
      </w:pPr>
      <w:r>
        <w:t>电子邮箱：</w:t>
      </w:r>
      <w:r>
        <w:t>bsh@bupt.edu.cn</w:t>
      </w:r>
      <w:r w:rsidR="000D7CF8" w:rsidRPr="000D7CF8">
        <w:rPr>
          <w:color w:val="000000" w:themeColor="text1"/>
        </w:rPr>
        <w:t>,</w:t>
      </w:r>
      <w:hyperlink r:id="rId9" w:history="1">
        <w:r w:rsidR="000D7CF8" w:rsidRPr="000D7CF8">
          <w:rPr>
            <w:rStyle w:val="a7"/>
            <w:rFonts w:hint="eastAsia"/>
            <w:color w:val="000000" w:themeColor="text1"/>
          </w:rPr>
          <w:t>trtwersd2@126.com</w:t>
        </w:r>
      </w:hyperlink>
    </w:p>
    <w:p w14:paraId="773A3E32" w14:textId="6FD7970E" w:rsidR="0072589C" w:rsidRDefault="009F60AA" w:rsidP="009F60AA">
      <w:pPr>
        <w:ind w:firstLineChars="100" w:firstLine="211"/>
      </w:pPr>
      <w:r w:rsidRPr="00CB77EB">
        <w:rPr>
          <w:rFonts w:hint="eastAsia"/>
          <w:b/>
          <w:bCs/>
        </w:rPr>
        <w:t>邮件</w:t>
      </w:r>
      <w:r w:rsidRPr="00CB77EB">
        <w:rPr>
          <w:b/>
          <w:bCs/>
        </w:rPr>
        <w:t>请注明</w:t>
      </w:r>
      <w:r>
        <w:rPr>
          <w:rFonts w:hint="eastAsia"/>
        </w:rPr>
        <w:t>“</w:t>
      </w:r>
      <w:r>
        <w:t>应聘</w:t>
      </w:r>
      <w:r>
        <w:rPr>
          <w:rFonts w:hint="eastAsia"/>
        </w:rPr>
        <w:t>优秀人才</w:t>
      </w:r>
      <w:r>
        <w:t>+</w:t>
      </w:r>
      <w:r>
        <w:t>姓名</w:t>
      </w:r>
      <w:r>
        <w:rPr>
          <w:rFonts w:hint="eastAsia"/>
        </w:rPr>
        <w:t>+</w:t>
      </w:r>
      <w:r w:rsidRPr="00786962">
        <w:rPr>
          <w:rFonts w:hint="eastAsia"/>
          <w:color w:val="000000" w:themeColor="text1"/>
        </w:rPr>
        <w:t>海外博士网</w:t>
      </w:r>
      <w:r>
        <w:rPr>
          <w:rFonts w:hint="eastAsia"/>
        </w:rPr>
        <w:t>”或</w:t>
      </w:r>
      <w:r>
        <w:t>“</w:t>
      </w:r>
      <w:r>
        <w:t>应聘博士后</w:t>
      </w:r>
      <w:r>
        <w:t>+</w:t>
      </w:r>
      <w:r>
        <w:t>姓名</w:t>
      </w:r>
      <w:r>
        <w:rPr>
          <w:rFonts w:hint="eastAsia"/>
        </w:rPr>
        <w:t>+</w:t>
      </w:r>
      <w:r w:rsidRPr="00786962">
        <w:rPr>
          <w:rFonts w:hint="eastAsia"/>
          <w:color w:val="000000" w:themeColor="text1"/>
        </w:rPr>
        <w:t>海外博士网</w:t>
      </w:r>
      <w:r>
        <w:t>”</w:t>
      </w:r>
    </w:p>
    <w:p w14:paraId="06AFA51F" w14:textId="77777777" w:rsidR="009F60AA" w:rsidRDefault="009F60AA"/>
    <w:p w14:paraId="1070F084" w14:textId="77777777" w:rsidR="0072589C" w:rsidRDefault="004960F6">
      <w:pPr>
        <w:ind w:leftChars="200" w:left="420"/>
        <w:jc w:val="center"/>
        <w:rPr>
          <w:b/>
          <w:bCs/>
        </w:rPr>
      </w:pPr>
      <w:r>
        <w:rPr>
          <w:rFonts w:hint="eastAsia"/>
          <w:b/>
          <w:bCs/>
        </w:rPr>
        <w:t>生物医学工程学科简介</w:t>
      </w:r>
    </w:p>
    <w:p w14:paraId="57C7B52B" w14:textId="77777777" w:rsidR="0072589C" w:rsidRDefault="004960F6">
      <w:pPr>
        <w:ind w:firstLineChars="200" w:firstLine="420"/>
      </w:pPr>
      <w:r>
        <w:rPr>
          <w:rFonts w:hint="eastAsia"/>
        </w:rPr>
        <w:t>生物医学工程学科是北京邮电大学长期规划发展的一级学科，由信息与通信工程学院、电子工程学院、人工智能学院联合建设，在各学科的交叉渗透与深度融合方面基础扎实、独具特色。学科以信息通信、电子信息、人工智能等现代信息技术为基础，融合现代医学与生物学理论、脑与认知科学、新型材料等技术，以信息为纽带，以临床需求为出发点和落脚点，深度挖掘人的生命和疾病现象的本质及规律，探索人机协同的智能化诊疗方法及临床应用，目前在先进医学信息获取、电磁辐射生物效应、脑认知与</w:t>
      </w:r>
      <w:proofErr w:type="gramStart"/>
      <w:r>
        <w:rPr>
          <w:rFonts w:hint="eastAsia"/>
        </w:rPr>
        <w:t>脑机接口</w:t>
      </w:r>
      <w:proofErr w:type="gramEnd"/>
      <w:r>
        <w:rPr>
          <w:rFonts w:hint="eastAsia"/>
        </w:rPr>
        <w:t>、智能医学图像处理、医疗信息大数据挖掘等领域的研究处于国际先进水平。</w:t>
      </w:r>
    </w:p>
    <w:p w14:paraId="237E1BD3" w14:textId="77777777" w:rsidR="0072589C" w:rsidRDefault="004960F6">
      <w:pPr>
        <w:ind w:firstLineChars="200" w:firstLine="420"/>
      </w:pPr>
      <w:r>
        <w:rPr>
          <w:rFonts w:hint="eastAsia"/>
        </w:rPr>
        <w:t>北京邮电大学生物医学工程学科下设五个研究方向：先进医学信息获取与处理、生物信息学与信息仿生、脑认知科学与</w:t>
      </w:r>
      <w:proofErr w:type="gramStart"/>
      <w:r>
        <w:rPr>
          <w:rFonts w:hint="eastAsia"/>
        </w:rPr>
        <w:t>脑机接口</w:t>
      </w:r>
      <w:proofErr w:type="gramEnd"/>
      <w:r>
        <w:rPr>
          <w:rFonts w:hint="eastAsia"/>
        </w:rPr>
        <w:t>、电磁生物效应与信息安全、智能医学图像与信号处理。拥有包括省部级优秀教学团队在内的专职教授、副教授师资队伍</w:t>
      </w:r>
      <w:r>
        <w:rPr>
          <w:rFonts w:hint="eastAsia"/>
        </w:rPr>
        <w:t>20</w:t>
      </w:r>
      <w:r>
        <w:rPr>
          <w:rFonts w:hint="eastAsia"/>
        </w:rPr>
        <w:t>余名，近年来培养和引进了多名国家及省部级高端人才。另外，聘请了协和医院、中国人民解放军总医院第一医学中心、中国人民解放军空军特色医学中心、北京大学第三医院、北京大学人民医院、首都医科大学宣武医院、首都医科大学附属同仁医院、北京医院等多家顶级三甲医院的临床专家及中国食品药品鉴定研究院等行业专家参与学生的联合指导。承担了国家重点研发计</w:t>
      </w:r>
      <w:r>
        <w:rPr>
          <w:rFonts w:hint="eastAsia"/>
        </w:rPr>
        <w:lastRenderedPageBreak/>
        <w:t>划、国家自然科学基金重点项目、国家自然科学基金面上及青年项目、北京市自然科学基金项目、信息产业部专项基金项目、中央高校科研行动提升计划项目等国家级、省部级重点科研项目，产生了国内外具有重要影响力的科研、学术和教学成果，获得了高等学校教学名师奖、北京市师德先锋奖、北京市科学技术奖、中国人民解放军科学技术进步奖、中华医学科技奖、中国产学研合作促进奖等各项教学科研奖励。培养了一批具备交叉学科基础理论知识、能够将先进的工程技术与医学创新融合、能够在生物医学与信息工程领域从事相关教学、科研及产品开发工作的复合型高级人才。</w:t>
      </w:r>
    </w:p>
    <w:p w14:paraId="37FE2207" w14:textId="77777777" w:rsidR="0072589C" w:rsidRDefault="004960F6">
      <w:pPr>
        <w:jc w:val="center"/>
        <w:rPr>
          <w:b/>
          <w:bCs/>
          <w:color w:val="FF0000"/>
          <w:sz w:val="28"/>
          <w:szCs w:val="28"/>
        </w:rPr>
      </w:pPr>
      <w:r>
        <w:rPr>
          <w:rFonts w:hint="eastAsia"/>
          <w:b/>
          <w:bCs/>
          <w:color w:val="FF0000"/>
          <w:sz w:val="28"/>
          <w:szCs w:val="28"/>
        </w:rPr>
        <w:t>北京邮电大学诚邀海内外优秀人才加盟</w:t>
      </w:r>
    </w:p>
    <w:p w14:paraId="2B6C3F1C" w14:textId="77777777" w:rsidR="0072589C" w:rsidRDefault="0072589C">
      <w:pPr>
        <w:ind w:firstLineChars="200" w:firstLine="420"/>
      </w:pPr>
    </w:p>
    <w:sectPr w:rsidR="00725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233D2"/>
    <w:multiLevelType w:val="singleLevel"/>
    <w:tmpl w:val="847233D2"/>
    <w:lvl w:ilvl="0">
      <w:start w:val="1"/>
      <w:numFmt w:val="decimal"/>
      <w:suff w:val="space"/>
      <w:lvlText w:val="%1."/>
      <w:lvlJc w:val="left"/>
    </w:lvl>
  </w:abstractNum>
  <w:abstractNum w:abstractNumId="1" w15:restartNumberingAfterBreak="0">
    <w:nsid w:val="918701E6"/>
    <w:multiLevelType w:val="singleLevel"/>
    <w:tmpl w:val="918701E6"/>
    <w:lvl w:ilvl="0">
      <w:start w:val="1"/>
      <w:numFmt w:val="decimal"/>
      <w:suff w:val="space"/>
      <w:lvlText w:val="%1."/>
      <w:lvlJc w:val="left"/>
    </w:lvl>
  </w:abstractNum>
  <w:abstractNum w:abstractNumId="2" w15:restartNumberingAfterBreak="0">
    <w:nsid w:val="92A9CD83"/>
    <w:multiLevelType w:val="singleLevel"/>
    <w:tmpl w:val="92A9CD83"/>
    <w:lvl w:ilvl="0">
      <w:start w:val="1"/>
      <w:numFmt w:val="chineseCounting"/>
      <w:suff w:val="nothing"/>
      <w:lvlText w:val="%1、"/>
      <w:lvlJc w:val="left"/>
      <w:rPr>
        <w:rFonts w:hint="eastAsia"/>
      </w:rPr>
    </w:lvl>
  </w:abstractNum>
  <w:abstractNum w:abstractNumId="3" w15:restartNumberingAfterBreak="0">
    <w:nsid w:val="963573E5"/>
    <w:multiLevelType w:val="singleLevel"/>
    <w:tmpl w:val="963573E5"/>
    <w:lvl w:ilvl="0">
      <w:start w:val="1"/>
      <w:numFmt w:val="decimal"/>
      <w:suff w:val="space"/>
      <w:lvlText w:val="%1."/>
      <w:lvlJc w:val="left"/>
    </w:lvl>
  </w:abstractNum>
  <w:abstractNum w:abstractNumId="4" w15:restartNumberingAfterBreak="0">
    <w:nsid w:val="BE8F0CD9"/>
    <w:multiLevelType w:val="singleLevel"/>
    <w:tmpl w:val="BE8F0CD9"/>
    <w:lvl w:ilvl="0">
      <w:start w:val="1"/>
      <w:numFmt w:val="decimal"/>
      <w:suff w:val="space"/>
      <w:lvlText w:val="%1."/>
      <w:lvlJc w:val="left"/>
    </w:lvl>
  </w:abstractNum>
  <w:abstractNum w:abstractNumId="5" w15:restartNumberingAfterBreak="0">
    <w:nsid w:val="CB3A0C69"/>
    <w:multiLevelType w:val="singleLevel"/>
    <w:tmpl w:val="CB3A0C69"/>
    <w:lvl w:ilvl="0">
      <w:start w:val="5"/>
      <w:numFmt w:val="chineseCounting"/>
      <w:suff w:val="nothing"/>
      <w:lvlText w:val="%1、"/>
      <w:lvlJc w:val="left"/>
      <w:rPr>
        <w:rFonts w:hint="eastAsia"/>
      </w:rPr>
    </w:lvl>
  </w:abstractNum>
  <w:abstractNum w:abstractNumId="6" w15:restartNumberingAfterBreak="0">
    <w:nsid w:val="DAE048BA"/>
    <w:multiLevelType w:val="singleLevel"/>
    <w:tmpl w:val="DAE048BA"/>
    <w:lvl w:ilvl="0">
      <w:start w:val="1"/>
      <w:numFmt w:val="decimal"/>
      <w:suff w:val="space"/>
      <w:lvlText w:val="%1."/>
      <w:lvlJc w:val="left"/>
    </w:lvl>
  </w:abstractNum>
  <w:abstractNum w:abstractNumId="7" w15:restartNumberingAfterBreak="0">
    <w:nsid w:val="DFBC57B3"/>
    <w:multiLevelType w:val="singleLevel"/>
    <w:tmpl w:val="DFBC57B3"/>
    <w:lvl w:ilvl="0">
      <w:start w:val="1"/>
      <w:numFmt w:val="decimal"/>
      <w:suff w:val="nothing"/>
      <w:lvlText w:val="%1、"/>
      <w:lvlJc w:val="left"/>
    </w:lvl>
  </w:abstractNum>
  <w:abstractNum w:abstractNumId="8" w15:restartNumberingAfterBreak="0">
    <w:nsid w:val="F659E7DE"/>
    <w:multiLevelType w:val="singleLevel"/>
    <w:tmpl w:val="F659E7DE"/>
    <w:lvl w:ilvl="0">
      <w:start w:val="1"/>
      <w:numFmt w:val="decimal"/>
      <w:suff w:val="space"/>
      <w:lvlText w:val="%1."/>
      <w:lvlJc w:val="left"/>
    </w:lvl>
  </w:abstractNum>
  <w:abstractNum w:abstractNumId="9" w15:restartNumberingAfterBreak="0">
    <w:nsid w:val="072C9F9A"/>
    <w:multiLevelType w:val="singleLevel"/>
    <w:tmpl w:val="072C9F9A"/>
    <w:lvl w:ilvl="0">
      <w:start w:val="1"/>
      <w:numFmt w:val="decimal"/>
      <w:suff w:val="space"/>
      <w:lvlText w:val="%1."/>
      <w:lvlJc w:val="left"/>
    </w:lvl>
  </w:abstractNum>
  <w:abstractNum w:abstractNumId="10" w15:restartNumberingAfterBreak="0">
    <w:nsid w:val="16B73A2A"/>
    <w:multiLevelType w:val="singleLevel"/>
    <w:tmpl w:val="16B73A2A"/>
    <w:lvl w:ilvl="0">
      <w:start w:val="1"/>
      <w:numFmt w:val="decimal"/>
      <w:suff w:val="space"/>
      <w:lvlText w:val="%1."/>
      <w:lvlJc w:val="left"/>
    </w:lvl>
  </w:abstractNum>
  <w:abstractNum w:abstractNumId="11" w15:restartNumberingAfterBreak="0">
    <w:nsid w:val="27EC362A"/>
    <w:multiLevelType w:val="singleLevel"/>
    <w:tmpl w:val="27EC362A"/>
    <w:lvl w:ilvl="0">
      <w:start w:val="1"/>
      <w:numFmt w:val="decimal"/>
      <w:suff w:val="space"/>
      <w:lvlText w:val="%1."/>
      <w:lvlJc w:val="left"/>
    </w:lvl>
  </w:abstractNum>
  <w:abstractNum w:abstractNumId="12" w15:restartNumberingAfterBreak="0">
    <w:nsid w:val="2AE5EA8F"/>
    <w:multiLevelType w:val="singleLevel"/>
    <w:tmpl w:val="2AE5EA8F"/>
    <w:lvl w:ilvl="0">
      <w:start w:val="1"/>
      <w:numFmt w:val="decimal"/>
      <w:suff w:val="space"/>
      <w:lvlText w:val="%1."/>
      <w:lvlJc w:val="left"/>
    </w:lvl>
  </w:abstractNum>
  <w:abstractNum w:abstractNumId="13" w15:restartNumberingAfterBreak="0">
    <w:nsid w:val="5E5D2805"/>
    <w:multiLevelType w:val="singleLevel"/>
    <w:tmpl w:val="5E5D2805"/>
    <w:lvl w:ilvl="0">
      <w:start w:val="1"/>
      <w:numFmt w:val="decimal"/>
      <w:suff w:val="nothing"/>
      <w:lvlText w:val="%1、"/>
      <w:lvlJc w:val="left"/>
    </w:lvl>
  </w:abstractNum>
  <w:abstractNum w:abstractNumId="14" w15:restartNumberingAfterBreak="0">
    <w:nsid w:val="693F46D2"/>
    <w:multiLevelType w:val="multilevel"/>
    <w:tmpl w:val="693F46D2"/>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5" w15:restartNumberingAfterBreak="0">
    <w:nsid w:val="6C124307"/>
    <w:multiLevelType w:val="singleLevel"/>
    <w:tmpl w:val="6C124307"/>
    <w:lvl w:ilvl="0">
      <w:start w:val="1"/>
      <w:numFmt w:val="chineseCounting"/>
      <w:suff w:val="nothing"/>
      <w:lvlText w:val="（%1）"/>
      <w:lvlJc w:val="left"/>
      <w:pPr>
        <w:ind w:left="420"/>
      </w:pPr>
      <w:rPr>
        <w:rFonts w:hint="eastAsia"/>
      </w:rPr>
    </w:lvl>
  </w:abstractNum>
  <w:num w:numId="1">
    <w:abstractNumId w:val="2"/>
  </w:num>
  <w:num w:numId="2">
    <w:abstractNumId w:val="15"/>
  </w:num>
  <w:num w:numId="3">
    <w:abstractNumId w:val="14"/>
  </w:num>
  <w:num w:numId="4">
    <w:abstractNumId w:val="13"/>
  </w:num>
  <w:num w:numId="5">
    <w:abstractNumId w:val="7"/>
  </w:num>
  <w:num w:numId="6">
    <w:abstractNumId w:val="11"/>
  </w:num>
  <w:num w:numId="7">
    <w:abstractNumId w:val="6"/>
  </w:num>
  <w:num w:numId="8">
    <w:abstractNumId w:val="0"/>
  </w:num>
  <w:num w:numId="9">
    <w:abstractNumId w:val="10"/>
  </w:num>
  <w:num w:numId="10">
    <w:abstractNumId w:val="4"/>
  </w:num>
  <w:num w:numId="11">
    <w:abstractNumId w:val="8"/>
  </w:num>
  <w:num w:numId="12">
    <w:abstractNumId w:val="9"/>
  </w:num>
  <w:num w:numId="13">
    <w:abstractNumId w:val="1"/>
  </w:num>
  <w:num w:numId="14">
    <w:abstractNumId w:val="1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89C"/>
    <w:rsid w:val="000D7CF8"/>
    <w:rsid w:val="00316CAB"/>
    <w:rsid w:val="003F69F7"/>
    <w:rsid w:val="004960F6"/>
    <w:rsid w:val="006F4A66"/>
    <w:rsid w:val="0072589C"/>
    <w:rsid w:val="009F60AA"/>
    <w:rsid w:val="00C35D7A"/>
    <w:rsid w:val="00CB77EB"/>
    <w:rsid w:val="00F674D0"/>
    <w:rsid w:val="011C223A"/>
    <w:rsid w:val="02755072"/>
    <w:rsid w:val="03AF515C"/>
    <w:rsid w:val="046955A1"/>
    <w:rsid w:val="047E2825"/>
    <w:rsid w:val="04FB167D"/>
    <w:rsid w:val="05203351"/>
    <w:rsid w:val="059E1424"/>
    <w:rsid w:val="05CF6978"/>
    <w:rsid w:val="07466007"/>
    <w:rsid w:val="09604DDC"/>
    <w:rsid w:val="09714D77"/>
    <w:rsid w:val="09B42212"/>
    <w:rsid w:val="09E03A64"/>
    <w:rsid w:val="0A302817"/>
    <w:rsid w:val="0A8D2915"/>
    <w:rsid w:val="0AB11A8E"/>
    <w:rsid w:val="0BB62BAF"/>
    <w:rsid w:val="0BC81825"/>
    <w:rsid w:val="0BDE7003"/>
    <w:rsid w:val="0C99742C"/>
    <w:rsid w:val="0CA71D27"/>
    <w:rsid w:val="0CD01162"/>
    <w:rsid w:val="0CD546D4"/>
    <w:rsid w:val="0ED5760A"/>
    <w:rsid w:val="0F501EE2"/>
    <w:rsid w:val="0F93436F"/>
    <w:rsid w:val="0FAA6814"/>
    <w:rsid w:val="11A84EE5"/>
    <w:rsid w:val="11AB2C93"/>
    <w:rsid w:val="11AB3B0B"/>
    <w:rsid w:val="11EA70A8"/>
    <w:rsid w:val="125C5EB4"/>
    <w:rsid w:val="12F7306C"/>
    <w:rsid w:val="13815041"/>
    <w:rsid w:val="156F09AA"/>
    <w:rsid w:val="15D06ED0"/>
    <w:rsid w:val="16005C4A"/>
    <w:rsid w:val="169C2124"/>
    <w:rsid w:val="178B6332"/>
    <w:rsid w:val="184D168C"/>
    <w:rsid w:val="18D05EC8"/>
    <w:rsid w:val="1AD9792B"/>
    <w:rsid w:val="1B8D3D18"/>
    <w:rsid w:val="1E3E5CFC"/>
    <w:rsid w:val="1E762C11"/>
    <w:rsid w:val="1EEA7A94"/>
    <w:rsid w:val="1F144481"/>
    <w:rsid w:val="1F8A20AF"/>
    <w:rsid w:val="1F9D45AC"/>
    <w:rsid w:val="1FAF25F3"/>
    <w:rsid w:val="20830C90"/>
    <w:rsid w:val="23647A10"/>
    <w:rsid w:val="239F65A5"/>
    <w:rsid w:val="23F154B6"/>
    <w:rsid w:val="24675816"/>
    <w:rsid w:val="24681FEF"/>
    <w:rsid w:val="24FA7149"/>
    <w:rsid w:val="24FD06B0"/>
    <w:rsid w:val="254402DE"/>
    <w:rsid w:val="256927CD"/>
    <w:rsid w:val="259D63A7"/>
    <w:rsid w:val="25F66C97"/>
    <w:rsid w:val="264C0138"/>
    <w:rsid w:val="264D1A53"/>
    <w:rsid w:val="26965967"/>
    <w:rsid w:val="27910998"/>
    <w:rsid w:val="287320E7"/>
    <w:rsid w:val="29024C3B"/>
    <w:rsid w:val="29397994"/>
    <w:rsid w:val="298F1EA1"/>
    <w:rsid w:val="29BD3285"/>
    <w:rsid w:val="2A276FF8"/>
    <w:rsid w:val="2C5031ED"/>
    <w:rsid w:val="2CCD5A03"/>
    <w:rsid w:val="2CD001DE"/>
    <w:rsid w:val="2CF42C68"/>
    <w:rsid w:val="2D0B0AB9"/>
    <w:rsid w:val="2D987B54"/>
    <w:rsid w:val="2E1655BA"/>
    <w:rsid w:val="2F1B1FF5"/>
    <w:rsid w:val="2F6D7173"/>
    <w:rsid w:val="2F701931"/>
    <w:rsid w:val="2F8D4A27"/>
    <w:rsid w:val="306D7840"/>
    <w:rsid w:val="30884ABB"/>
    <w:rsid w:val="30AA0F2B"/>
    <w:rsid w:val="325D096E"/>
    <w:rsid w:val="32A11043"/>
    <w:rsid w:val="32B41185"/>
    <w:rsid w:val="33AD187B"/>
    <w:rsid w:val="350C6D5D"/>
    <w:rsid w:val="35346976"/>
    <w:rsid w:val="35D2610C"/>
    <w:rsid w:val="365C3BE4"/>
    <w:rsid w:val="3676606B"/>
    <w:rsid w:val="36B009C1"/>
    <w:rsid w:val="36CF4DAD"/>
    <w:rsid w:val="36E554B1"/>
    <w:rsid w:val="37315B7D"/>
    <w:rsid w:val="37331F91"/>
    <w:rsid w:val="373647D3"/>
    <w:rsid w:val="37F60F01"/>
    <w:rsid w:val="387E1049"/>
    <w:rsid w:val="38BF055D"/>
    <w:rsid w:val="38E45A4E"/>
    <w:rsid w:val="396B1338"/>
    <w:rsid w:val="3B976A99"/>
    <w:rsid w:val="3BFE07B6"/>
    <w:rsid w:val="3CC2760B"/>
    <w:rsid w:val="3D2E7A4C"/>
    <w:rsid w:val="3E011093"/>
    <w:rsid w:val="3E2735C6"/>
    <w:rsid w:val="3E2C08E9"/>
    <w:rsid w:val="3E543F67"/>
    <w:rsid w:val="3E9D0DCA"/>
    <w:rsid w:val="3EAE6202"/>
    <w:rsid w:val="3EBF71D1"/>
    <w:rsid w:val="3EED705C"/>
    <w:rsid w:val="3F1D3E99"/>
    <w:rsid w:val="40487890"/>
    <w:rsid w:val="41963314"/>
    <w:rsid w:val="41B130AD"/>
    <w:rsid w:val="428C52D1"/>
    <w:rsid w:val="42905679"/>
    <w:rsid w:val="42C03954"/>
    <w:rsid w:val="42C35A5C"/>
    <w:rsid w:val="437B29CE"/>
    <w:rsid w:val="453C7898"/>
    <w:rsid w:val="455F4C8A"/>
    <w:rsid w:val="45A162D2"/>
    <w:rsid w:val="45A300FC"/>
    <w:rsid w:val="4623788F"/>
    <w:rsid w:val="463242AE"/>
    <w:rsid w:val="46A9320C"/>
    <w:rsid w:val="46DE2484"/>
    <w:rsid w:val="48405498"/>
    <w:rsid w:val="48B80FB3"/>
    <w:rsid w:val="49585047"/>
    <w:rsid w:val="4A312F97"/>
    <w:rsid w:val="4A331E33"/>
    <w:rsid w:val="4A34684F"/>
    <w:rsid w:val="4B1B7B46"/>
    <w:rsid w:val="4CD41FF7"/>
    <w:rsid w:val="4D12250F"/>
    <w:rsid w:val="4D3D5A81"/>
    <w:rsid w:val="4D5B33E3"/>
    <w:rsid w:val="4DC5452C"/>
    <w:rsid w:val="4DED1506"/>
    <w:rsid w:val="4EC44899"/>
    <w:rsid w:val="4EE839A7"/>
    <w:rsid w:val="4FA44405"/>
    <w:rsid w:val="500406DD"/>
    <w:rsid w:val="50BF6C47"/>
    <w:rsid w:val="519C2101"/>
    <w:rsid w:val="51AE6045"/>
    <w:rsid w:val="51C02B3E"/>
    <w:rsid w:val="51F777FE"/>
    <w:rsid w:val="520C14C3"/>
    <w:rsid w:val="52B00E14"/>
    <w:rsid w:val="52C26CB8"/>
    <w:rsid w:val="52DE18C4"/>
    <w:rsid w:val="531C2D36"/>
    <w:rsid w:val="54B831DC"/>
    <w:rsid w:val="54D709E9"/>
    <w:rsid w:val="54FF7127"/>
    <w:rsid w:val="550B5F95"/>
    <w:rsid w:val="55122004"/>
    <w:rsid w:val="55330A24"/>
    <w:rsid w:val="568A137D"/>
    <w:rsid w:val="56BD6131"/>
    <w:rsid w:val="571C5889"/>
    <w:rsid w:val="59200A07"/>
    <w:rsid w:val="59717137"/>
    <w:rsid w:val="5A7664C9"/>
    <w:rsid w:val="5AA701F0"/>
    <w:rsid w:val="5AEA286A"/>
    <w:rsid w:val="5B7A7C4F"/>
    <w:rsid w:val="5BC935AD"/>
    <w:rsid w:val="5BDF1224"/>
    <w:rsid w:val="5BF11F45"/>
    <w:rsid w:val="5C36258D"/>
    <w:rsid w:val="5CD456C4"/>
    <w:rsid w:val="5D3221C1"/>
    <w:rsid w:val="5EAD10A9"/>
    <w:rsid w:val="5EC17397"/>
    <w:rsid w:val="5EE23367"/>
    <w:rsid w:val="5F467FCD"/>
    <w:rsid w:val="60E148F9"/>
    <w:rsid w:val="60E65DF2"/>
    <w:rsid w:val="610F0CAF"/>
    <w:rsid w:val="611229EE"/>
    <w:rsid w:val="61AA5527"/>
    <w:rsid w:val="61C55357"/>
    <w:rsid w:val="62C91CB9"/>
    <w:rsid w:val="631A1491"/>
    <w:rsid w:val="631D1853"/>
    <w:rsid w:val="635A3F83"/>
    <w:rsid w:val="63611DEC"/>
    <w:rsid w:val="64CE1ED0"/>
    <w:rsid w:val="65AF66E1"/>
    <w:rsid w:val="666D3AC5"/>
    <w:rsid w:val="67310D8F"/>
    <w:rsid w:val="690A1898"/>
    <w:rsid w:val="695D3031"/>
    <w:rsid w:val="6A5348C8"/>
    <w:rsid w:val="6ADE6922"/>
    <w:rsid w:val="6B405A0B"/>
    <w:rsid w:val="6BEA6BD8"/>
    <w:rsid w:val="6CC41C92"/>
    <w:rsid w:val="6E05423A"/>
    <w:rsid w:val="6FBA6427"/>
    <w:rsid w:val="70497640"/>
    <w:rsid w:val="70AC6AC8"/>
    <w:rsid w:val="71231E61"/>
    <w:rsid w:val="71B52214"/>
    <w:rsid w:val="71D9574D"/>
    <w:rsid w:val="71F80365"/>
    <w:rsid w:val="72B8500A"/>
    <w:rsid w:val="7335125D"/>
    <w:rsid w:val="734006B0"/>
    <w:rsid w:val="736A0551"/>
    <w:rsid w:val="739762D5"/>
    <w:rsid w:val="73AA400E"/>
    <w:rsid w:val="756047C9"/>
    <w:rsid w:val="75A9075A"/>
    <w:rsid w:val="75C27BC6"/>
    <w:rsid w:val="77141AEB"/>
    <w:rsid w:val="77A94602"/>
    <w:rsid w:val="77F12C67"/>
    <w:rsid w:val="78321054"/>
    <w:rsid w:val="788803DC"/>
    <w:rsid w:val="788D5736"/>
    <w:rsid w:val="798144E6"/>
    <w:rsid w:val="79873FB3"/>
    <w:rsid w:val="79EF16C6"/>
    <w:rsid w:val="7AD27D95"/>
    <w:rsid w:val="7B21773F"/>
    <w:rsid w:val="7BC534EF"/>
    <w:rsid w:val="7DD875B2"/>
    <w:rsid w:val="7DED6D36"/>
    <w:rsid w:val="7E55331C"/>
    <w:rsid w:val="7E676BFB"/>
    <w:rsid w:val="7E9E537D"/>
    <w:rsid w:val="7EE3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C6BAD"/>
  <w15:docId w15:val="{AFF96923-FFE2-4E02-81D3-52CEBF69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FollowedHyperlink"/>
    <w:basedOn w:val="a0"/>
    <w:rPr>
      <w:color w:val="FFFFFF"/>
      <w:u w:val="none"/>
    </w:rPr>
  </w:style>
  <w:style w:type="character" w:styleId="a7">
    <w:name w:val="Hyperlink"/>
    <w:basedOn w:val="a0"/>
    <w:rPr>
      <w:color w:val="FFFFFF"/>
      <w:u w:val="none"/>
    </w:rPr>
  </w:style>
  <w:style w:type="character" w:customStyle="1" w:styleId="label">
    <w:name w:val="label"/>
    <w:basedOn w:val="a0"/>
    <w:rPr>
      <w:color w:val="8A8A8A"/>
    </w:rPr>
  </w:style>
  <w:style w:type="character" w:customStyle="1" w:styleId="paragraph-text">
    <w:name w:val="paragraph-text"/>
    <w:basedOn w:val="a0"/>
    <w:rPr>
      <w:color w:val="8A8A8A"/>
    </w:rPr>
  </w:style>
  <w:style w:type="character" w:customStyle="1" w:styleId="text-contact">
    <w:name w:val="text-contact"/>
    <w:basedOn w:val="a0"/>
  </w:style>
  <w:style w:type="character" w:customStyle="1" w:styleId="bluetxt">
    <w:name w:val="bluetxt"/>
    <w:basedOn w:val="a0"/>
    <w:rPr>
      <w:color w:val="003399"/>
    </w:rPr>
  </w:style>
  <w:style w:type="paragraph" w:customStyle="1" w:styleId="Style12">
    <w:name w:val="_Style 12"/>
    <w:basedOn w:val="a"/>
    <w:next w:val="a"/>
    <w:pPr>
      <w:pBdr>
        <w:bottom w:val="single" w:sz="6" w:space="1" w:color="auto"/>
      </w:pBdr>
      <w:jc w:val="center"/>
    </w:pPr>
    <w:rPr>
      <w:rFonts w:ascii="Arial" w:eastAsia="宋体"/>
      <w:vanish/>
      <w:sz w:val="16"/>
    </w:rPr>
  </w:style>
  <w:style w:type="paragraph" w:customStyle="1" w:styleId="Style13">
    <w:name w:val="_Style 13"/>
    <w:basedOn w:val="a"/>
    <w:next w:val="a"/>
    <w:pPr>
      <w:pBdr>
        <w:top w:val="single" w:sz="6" w:space="1" w:color="auto"/>
      </w:pBdr>
      <w:jc w:val="center"/>
    </w:pPr>
    <w:rPr>
      <w:rFonts w:ascii="Arial" w:eastAsia="宋体"/>
      <w:vanish/>
      <w:sz w:val="16"/>
    </w:rPr>
  </w:style>
  <w:style w:type="character" w:styleId="a8">
    <w:name w:val="Unresolved Mention"/>
    <w:basedOn w:val="a0"/>
    <w:uiPriority w:val="99"/>
    <w:semiHidden/>
    <w:unhideWhenUsed/>
    <w:rsid w:val="000D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twersd2@126.com" TargetMode="External"/><Relationship Id="rId3" Type="http://schemas.openxmlformats.org/officeDocument/2006/relationships/styles" Target="styles.xml"/><Relationship Id="rId7" Type="http://schemas.openxmlformats.org/officeDocument/2006/relationships/hyperlink" Target="mailto:rcyj@bupt.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twersd2@126.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twersd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dc:creator>
  <cp:lastModifiedBy>刘 建胜</cp:lastModifiedBy>
  <cp:revision>7</cp:revision>
  <dcterms:created xsi:type="dcterms:W3CDTF">2014-10-29T12:08:00Z</dcterms:created>
  <dcterms:modified xsi:type="dcterms:W3CDTF">2021-05-25T15:03:00Z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21A92F99ACDE41E58620978E50D96CD1</vt:lpwstr>
  </property>
</Properties>
</file>