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1B5" w:rsidRPr="009C61B5" w:rsidRDefault="009C61B5" w:rsidP="009C61B5">
      <w:pPr>
        <w:ind w:right="105"/>
        <w:jc w:val="center"/>
        <w:rPr>
          <w:rFonts w:ascii="微软雅黑" w:eastAsia="微软雅黑" w:hAnsi="微软雅黑"/>
          <w:b/>
          <w:color w:val="BFBFBF" w:themeColor="background1" w:themeShade="BF"/>
          <w:sz w:val="28"/>
          <w:szCs w:val="21"/>
        </w:rPr>
      </w:pPr>
      <w:r w:rsidRPr="009C61B5">
        <w:rPr>
          <w:rFonts w:ascii="微软雅黑" w:eastAsia="微软雅黑" w:hAnsi="微软雅黑" w:hint="eastAsia"/>
          <w:b/>
          <w:color w:val="BFBFBF" w:themeColor="background1" w:themeShade="BF"/>
          <w:sz w:val="28"/>
          <w:szCs w:val="21"/>
        </w:rPr>
        <w:t xml:space="preserve">从零开始定义汽车 </w:t>
      </w:r>
      <w:r w:rsidRPr="009C61B5">
        <w:rPr>
          <w:rFonts w:ascii="微软雅黑" w:eastAsia="微软雅黑" w:hAnsi="微软雅黑"/>
          <w:b/>
          <w:color w:val="BFBFBF" w:themeColor="background1" w:themeShade="BF"/>
          <w:sz w:val="28"/>
          <w:szCs w:val="21"/>
        </w:rPr>
        <w:t xml:space="preserve">ZERO </w:t>
      </w:r>
      <w:r w:rsidRPr="009C61B5">
        <w:rPr>
          <w:rFonts w:ascii="微软雅黑" w:eastAsia="微软雅黑" w:hAnsi="微软雅黑" w:hint="eastAsia"/>
          <w:b/>
          <w:color w:val="BFBFBF" w:themeColor="background1" w:themeShade="BF"/>
          <w:sz w:val="28"/>
          <w:szCs w:val="21"/>
        </w:rPr>
        <w:t>to</w:t>
      </w:r>
      <w:r w:rsidRPr="009C61B5">
        <w:rPr>
          <w:rFonts w:ascii="微软雅黑" w:eastAsia="微软雅黑" w:hAnsi="微软雅黑"/>
          <w:b/>
          <w:color w:val="BFBFBF" w:themeColor="background1" w:themeShade="BF"/>
          <w:sz w:val="28"/>
          <w:szCs w:val="21"/>
        </w:rPr>
        <w:t xml:space="preserve"> ONE</w:t>
      </w:r>
    </w:p>
    <w:p w:rsidR="009C61B5" w:rsidRPr="009C61B5" w:rsidRDefault="009C61B5" w:rsidP="009C61B5">
      <w:pPr>
        <w:pStyle w:val="a3"/>
        <w:ind w:left="-571" w:right="105" w:firstLineChars="0" w:firstLine="0"/>
        <w:jc w:val="center"/>
        <w:rPr>
          <w:rFonts w:ascii="Arial" w:eastAsia="微软雅黑"/>
          <w:b/>
          <w:color w:val="0070C0"/>
          <w:sz w:val="36"/>
          <w:szCs w:val="21"/>
        </w:rPr>
      </w:pPr>
      <w:r w:rsidRPr="009C61B5">
        <w:rPr>
          <w:rFonts w:ascii="Arial" w:eastAsia="微软雅黑" w:hint="eastAsia"/>
          <w:b/>
          <w:color w:val="0070C0"/>
          <w:sz w:val="36"/>
          <w:szCs w:val="21"/>
        </w:rPr>
        <w:t>零束｜上汽集团软件中心</w:t>
      </w:r>
      <w:r w:rsidRPr="009C61B5">
        <w:rPr>
          <w:rFonts w:ascii="Arial" w:eastAsia="微软雅黑" w:hint="eastAsia"/>
          <w:b/>
          <w:color w:val="0070C0"/>
          <w:sz w:val="36"/>
          <w:szCs w:val="21"/>
        </w:rPr>
        <w:t>2</w:t>
      </w:r>
      <w:r w:rsidRPr="009C61B5">
        <w:rPr>
          <w:rFonts w:ascii="Arial" w:eastAsia="微软雅黑"/>
          <w:b/>
          <w:color w:val="0070C0"/>
          <w:sz w:val="36"/>
          <w:szCs w:val="21"/>
        </w:rPr>
        <w:t>021</w:t>
      </w:r>
      <w:r w:rsidRPr="009C61B5">
        <w:rPr>
          <w:rFonts w:ascii="Arial" w:eastAsia="微软雅黑" w:hint="eastAsia"/>
          <w:b/>
          <w:color w:val="0070C0"/>
          <w:sz w:val="36"/>
          <w:szCs w:val="21"/>
        </w:rPr>
        <w:t>校园招聘火热来袭</w:t>
      </w:r>
    </w:p>
    <w:p w:rsidR="009C61B5" w:rsidRPr="002C26F1" w:rsidRDefault="002C26F1" w:rsidP="009C61B5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  <w:noProof/>
        </w:rPr>
        <w:drawing>
          <wp:inline distT="0" distB="0" distL="0" distR="0">
            <wp:extent cx="5715000" cy="317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层 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1B5" w:rsidRPr="00E07FE3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2"/>
          <w:szCs w:val="21"/>
        </w:rPr>
        <w:t>“世界正处百年未有之大变局”</w:t>
      </w:r>
    </w:p>
    <w:p w:rsidR="009C61B5" w:rsidRPr="00E07FE3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2"/>
          <w:szCs w:val="21"/>
        </w:rPr>
        <w:t>人工智能、无人驾驶、万物互联、电动汽车...</w:t>
      </w:r>
    </w:p>
    <w:p w:rsidR="009C61B5" w:rsidRPr="00E07FE3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2"/>
          <w:szCs w:val="21"/>
        </w:rPr>
        <w:t>汽车——大变局的核心终端</w:t>
      </w:r>
    </w:p>
    <w:p w:rsidR="009C61B5" w:rsidRPr="00E07FE3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2"/>
          <w:szCs w:val="21"/>
        </w:rPr>
        <w:t>汽车——引领智能科技未来</w:t>
      </w:r>
    </w:p>
    <w:p w:rsidR="009C61B5" w:rsidRPr="005260B1" w:rsidRDefault="009C61B5" w:rsidP="009C61B5">
      <w:pPr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</w:p>
    <w:p w:rsidR="009C61B5" w:rsidRPr="005260B1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5260B1">
        <w:rPr>
          <w:rFonts w:ascii="微软雅黑" w:eastAsia="微软雅黑" w:hAnsi="微软雅黑" w:hint="eastAsia"/>
          <w:color w:val="000000" w:themeColor="text1"/>
          <w:sz w:val="22"/>
          <w:szCs w:val="21"/>
        </w:rPr>
        <w:t>上汽集团</w:t>
      </w:r>
    </w:p>
    <w:p w:rsidR="009C61B5" w:rsidRPr="005260B1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5260B1">
        <w:rPr>
          <w:rFonts w:ascii="微软雅黑" w:eastAsia="微软雅黑" w:hAnsi="微软雅黑" w:hint="eastAsia"/>
          <w:color w:val="000000" w:themeColor="text1"/>
          <w:sz w:val="22"/>
          <w:szCs w:val="21"/>
        </w:rPr>
        <w:t>上海企业TOP 1·中国车企TOP 1</w:t>
      </w:r>
    </w:p>
    <w:p w:rsidR="009C61B5" w:rsidRPr="005260B1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5260B1">
        <w:rPr>
          <w:rFonts w:ascii="微软雅黑" w:eastAsia="微软雅黑" w:hAnsi="微软雅黑" w:hint="eastAsia"/>
          <w:color w:val="000000" w:themeColor="text1"/>
          <w:sz w:val="22"/>
          <w:szCs w:val="21"/>
        </w:rPr>
        <w:t>引领未来</w:t>
      </w:r>
    </w:p>
    <w:p w:rsidR="009C61B5" w:rsidRPr="005260B1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5260B1">
        <w:rPr>
          <w:rFonts w:ascii="微软雅黑" w:eastAsia="微软雅黑" w:hAnsi="微软雅黑" w:hint="eastAsia"/>
          <w:color w:val="000000" w:themeColor="text1"/>
          <w:sz w:val="22"/>
          <w:szCs w:val="21"/>
        </w:rPr>
        <w:t>率先成立第一家汽车软件中心（上汽零束）</w:t>
      </w:r>
    </w:p>
    <w:p w:rsidR="00E07FE3" w:rsidRPr="00246AE2" w:rsidRDefault="009C61B5" w:rsidP="00E07FE3">
      <w:pPr>
        <w:spacing w:afterLines="50" w:after="211" w:line="276" w:lineRule="auto"/>
        <w:ind w:right="108"/>
        <w:jc w:val="center"/>
        <w:rPr>
          <w:rFonts w:ascii="微软雅黑" w:eastAsia="微软雅黑" w:hAnsi="微软雅黑"/>
          <w:b/>
          <w:color w:val="0070C0"/>
          <w:sz w:val="22"/>
          <w:szCs w:val="21"/>
        </w:rPr>
      </w:pPr>
      <w:r w:rsidRPr="00246AE2">
        <w:rPr>
          <w:rFonts w:ascii="微软雅黑" w:eastAsia="微软雅黑" w:hAnsi="微软雅黑" w:hint="eastAsia"/>
          <w:b/>
          <w:color w:val="0070C0"/>
          <w:sz w:val="22"/>
          <w:szCs w:val="21"/>
        </w:rPr>
        <w:t>软件定义汽车</w:t>
      </w:r>
      <w:r w:rsidR="00246AE2" w:rsidRPr="00246AE2">
        <w:rPr>
          <w:rFonts w:ascii="微软雅黑" w:eastAsia="微软雅黑" w:hAnsi="微软雅黑" w:hint="eastAsia"/>
          <w:b/>
          <w:color w:val="0070C0"/>
          <w:sz w:val="22"/>
          <w:szCs w:val="21"/>
        </w:rPr>
        <w:t>·</w:t>
      </w:r>
      <w:r w:rsidRPr="00246AE2">
        <w:rPr>
          <w:rFonts w:ascii="微软雅黑" w:eastAsia="微软雅黑" w:hAnsi="微软雅黑" w:hint="eastAsia"/>
          <w:b/>
          <w:color w:val="0070C0"/>
          <w:sz w:val="22"/>
          <w:szCs w:val="21"/>
        </w:rPr>
        <w:t>人才定义软件</w:t>
      </w:r>
    </w:p>
    <w:p w:rsidR="00E07FE3" w:rsidRPr="005260B1" w:rsidRDefault="009C61B5" w:rsidP="00E07FE3">
      <w:pPr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>
        <w:rPr>
          <w:rFonts w:ascii="微软雅黑" w:eastAsia="微软雅黑" w:hAnsi="微软雅黑"/>
          <w:noProof/>
          <w:color w:val="000000" w:themeColor="text1"/>
          <w:sz w:val="22"/>
          <w:szCs w:val="21"/>
        </w:rPr>
        <w:drawing>
          <wp:inline distT="0" distB="0" distL="0" distR="0" wp14:anchorId="6DE06352" wp14:editId="544F29C3">
            <wp:extent cx="5400040" cy="8001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686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61B5" w:rsidRPr="00E07FE3" w:rsidRDefault="009C61B5" w:rsidP="00E07FE3">
      <w:pPr>
        <w:spacing w:beforeLines="50" w:before="211" w:line="276" w:lineRule="auto"/>
        <w:ind w:right="108"/>
        <w:jc w:val="center"/>
        <w:rPr>
          <w:rFonts w:ascii="微软雅黑" w:eastAsia="微软雅黑" w:hAnsi="微软雅黑"/>
          <w:b/>
          <w:color w:val="0070C0"/>
          <w:sz w:val="22"/>
          <w:szCs w:val="21"/>
        </w:rPr>
      </w:pPr>
      <w:r w:rsidRPr="00E07FE3">
        <w:rPr>
          <w:rFonts w:ascii="微软雅黑" w:eastAsia="微软雅黑" w:hAnsi="微软雅黑" w:hint="eastAsia"/>
          <w:b/>
          <w:color w:val="0070C0"/>
          <w:sz w:val="22"/>
          <w:szCs w:val="21"/>
        </w:rPr>
        <w:t>加入我们！</w:t>
      </w:r>
    </w:p>
    <w:p w:rsidR="009C61B5" w:rsidRPr="005260B1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5260B1">
        <w:rPr>
          <w:rFonts w:ascii="微软雅黑" w:eastAsia="微软雅黑" w:hAnsi="微软雅黑" w:hint="eastAsia"/>
          <w:color w:val="000000" w:themeColor="text1"/>
          <w:sz w:val="22"/>
          <w:szCs w:val="21"/>
        </w:rPr>
        <w:t>让车成为有生命力的人类伙伴！</w:t>
      </w:r>
    </w:p>
    <w:p w:rsidR="009C61B5" w:rsidRDefault="009C61B5" w:rsidP="00E07FE3">
      <w:pPr>
        <w:spacing w:line="276" w:lineRule="auto"/>
        <w:ind w:right="105"/>
        <w:jc w:val="center"/>
        <w:rPr>
          <w:rFonts w:ascii="微软雅黑" w:eastAsia="微软雅黑" w:hAnsi="微软雅黑"/>
          <w:color w:val="000000" w:themeColor="text1"/>
          <w:sz w:val="22"/>
          <w:szCs w:val="21"/>
        </w:rPr>
      </w:pPr>
      <w:r w:rsidRPr="005260B1">
        <w:rPr>
          <w:rFonts w:ascii="微软雅黑" w:eastAsia="微软雅黑" w:hAnsi="微软雅黑" w:hint="eastAsia"/>
          <w:color w:val="000000" w:themeColor="text1"/>
          <w:sz w:val="22"/>
          <w:szCs w:val="21"/>
        </w:rPr>
        <w:lastRenderedPageBreak/>
        <w:t>与一群有梦想的人，共同实现一件伟大的事情！</w:t>
      </w:r>
    </w:p>
    <w:p w:rsidR="001455C4" w:rsidRPr="00E07FE3" w:rsidRDefault="001455C4" w:rsidP="001455C4">
      <w:pPr>
        <w:spacing w:beforeLines="100" w:before="423" w:line="276" w:lineRule="auto"/>
        <w:ind w:right="108"/>
        <w:jc w:val="left"/>
        <w:rPr>
          <w:rFonts w:ascii="微软雅黑" w:eastAsia="微软雅黑" w:hAnsi="微软雅黑"/>
          <w:b/>
          <w:color w:val="0070C0"/>
          <w:szCs w:val="21"/>
        </w:rPr>
      </w:pPr>
      <w:r w:rsidRPr="00E07FE3">
        <w:rPr>
          <w:rFonts w:ascii="微软雅黑" w:eastAsia="微软雅黑" w:hAnsi="微软雅黑" w:hint="eastAsia"/>
          <w:b/>
          <w:color w:val="0070C0"/>
          <w:szCs w:val="21"/>
        </w:rPr>
        <w:t>【</w:t>
      </w:r>
      <w:r>
        <w:rPr>
          <w:rFonts w:ascii="微软雅黑" w:eastAsia="微软雅黑" w:hAnsi="微软雅黑" w:hint="eastAsia"/>
          <w:b/>
          <w:color w:val="0070C0"/>
          <w:szCs w:val="21"/>
        </w:rPr>
        <w:t>招聘方向</w:t>
      </w:r>
      <w:r w:rsidRPr="00E07FE3">
        <w:rPr>
          <w:rFonts w:ascii="微软雅黑" w:eastAsia="微软雅黑" w:hAnsi="微软雅黑" w:hint="eastAsia"/>
          <w:b/>
          <w:color w:val="0070C0"/>
          <w:szCs w:val="21"/>
        </w:rPr>
        <w:t>】-最有</w:t>
      </w:r>
      <w:r>
        <w:rPr>
          <w:rFonts w:ascii="微软雅黑" w:eastAsia="微软雅黑" w:hAnsi="微软雅黑" w:hint="eastAsia"/>
          <w:b/>
          <w:color w:val="0070C0"/>
          <w:szCs w:val="21"/>
        </w:rPr>
        <w:t>前景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【0</w:t>
      </w:r>
      <w:r w:rsidRPr="00E07FE3">
        <w:rPr>
          <w:rFonts w:ascii="微软雅黑" w:eastAsia="微软雅黑" w:hAnsi="微软雅黑"/>
          <w:color w:val="0070C0"/>
          <w:sz w:val="21"/>
          <w:szCs w:val="21"/>
        </w:rPr>
        <w:t>1-</w:t>
      </w: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基础软件平台</w:t>
      </w:r>
      <w:r>
        <w:rPr>
          <w:rFonts w:ascii="微软雅黑" w:eastAsia="微软雅黑" w:hAnsi="微软雅黑" w:hint="eastAsia"/>
          <w:color w:val="0070C0"/>
          <w:sz w:val="21"/>
          <w:szCs w:val="21"/>
        </w:rPr>
        <w:t>方向</w:t>
      </w: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】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3</w:t>
      </w:r>
      <w:r w:rsidRPr="00E07FE3">
        <w:rPr>
          <w:rFonts w:ascii="微软雅黑" w:eastAsia="微软雅黑" w:hAnsi="微软雅黑"/>
          <w:color w:val="000000" w:themeColor="text1"/>
          <w:sz w:val="21"/>
          <w:szCs w:val="21"/>
        </w:rPr>
        <w:t>0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人+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汽车软件开发、软件测试、嵌入式Linux开发、智能计算/通信/智能驾驶/智能座舱平台开发等；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【0</w:t>
      </w:r>
      <w:r w:rsidRPr="00E07FE3">
        <w:rPr>
          <w:rFonts w:ascii="微软雅黑" w:eastAsia="微软雅黑" w:hAnsi="微软雅黑"/>
          <w:color w:val="0070C0"/>
          <w:sz w:val="21"/>
          <w:szCs w:val="21"/>
        </w:rPr>
        <w:t>2-</w:t>
      </w: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数据架构与网络安全方向】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3</w:t>
      </w:r>
      <w:r w:rsidRPr="00E07FE3">
        <w:rPr>
          <w:rFonts w:ascii="微软雅黑" w:eastAsia="微软雅黑" w:hAnsi="微软雅黑"/>
          <w:color w:val="000000" w:themeColor="text1"/>
          <w:sz w:val="21"/>
          <w:szCs w:val="21"/>
        </w:rPr>
        <w:t>0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人+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智能车数据工厂、AI数据算法、车载网络信息安全、数据产品、UI/UE、云端开发等；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【0</w:t>
      </w:r>
      <w:r w:rsidRPr="00E07FE3">
        <w:rPr>
          <w:rFonts w:ascii="微软雅黑" w:eastAsia="微软雅黑" w:hAnsi="微软雅黑"/>
          <w:color w:val="0070C0"/>
          <w:sz w:val="21"/>
          <w:szCs w:val="21"/>
        </w:rPr>
        <w:t>3-</w:t>
      </w: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数字化体验平台方向】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3</w:t>
      </w:r>
      <w:r w:rsidRPr="00E07FE3">
        <w:rPr>
          <w:rFonts w:ascii="微软雅黑" w:eastAsia="微软雅黑" w:hAnsi="微软雅黑"/>
          <w:color w:val="000000" w:themeColor="text1"/>
          <w:sz w:val="21"/>
          <w:szCs w:val="21"/>
        </w:rPr>
        <w:t>0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人+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车载决策规划和系统开发、感知融合、地图定位、产品设计、UI/UE、软件开发、软件测试、软件需求分析、产品方案设计、项目管理等；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【0</w:t>
      </w:r>
      <w:r w:rsidRPr="00E07FE3">
        <w:rPr>
          <w:rFonts w:ascii="微软雅黑" w:eastAsia="微软雅黑" w:hAnsi="微软雅黑"/>
          <w:color w:val="0070C0"/>
          <w:sz w:val="21"/>
          <w:szCs w:val="21"/>
        </w:rPr>
        <w:t>4-</w:t>
      </w: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电子系统方向】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3</w:t>
      </w:r>
      <w:r w:rsidRPr="00E07FE3">
        <w:rPr>
          <w:rFonts w:ascii="微软雅黑" w:eastAsia="微软雅黑" w:hAnsi="微软雅黑"/>
          <w:color w:val="000000" w:themeColor="text1"/>
          <w:sz w:val="21"/>
          <w:szCs w:val="21"/>
        </w:rPr>
        <w:t>0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人+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汽车电子系统架构设计、架构研发体系、功能策略开发、信息安全、软件开发、OTA、网络开发、诊断、架构虚拟集成（</w:t>
      </w:r>
      <w:proofErr w:type="spellStart"/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PREEVision</w:t>
      </w:r>
      <w:proofErr w:type="spellEnd"/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建模）、集成测试等。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【0</w:t>
      </w:r>
      <w:r w:rsidRPr="00E07FE3">
        <w:rPr>
          <w:rFonts w:ascii="微软雅黑" w:eastAsia="微软雅黑" w:hAnsi="微软雅黑"/>
          <w:color w:val="0070C0"/>
          <w:sz w:val="21"/>
          <w:szCs w:val="21"/>
        </w:rPr>
        <w:t>5-</w:t>
      </w: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项目管理工程师】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5人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【0</w:t>
      </w:r>
      <w:r w:rsidRPr="00E07FE3">
        <w:rPr>
          <w:rFonts w:ascii="微软雅黑" w:eastAsia="微软雅黑" w:hAnsi="微软雅黑"/>
          <w:color w:val="0070C0"/>
          <w:sz w:val="21"/>
          <w:szCs w:val="21"/>
        </w:rPr>
        <w:t>6-</w:t>
      </w: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人力资源管理培训生】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2人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【0</w:t>
      </w:r>
      <w:r w:rsidRPr="00E07FE3">
        <w:rPr>
          <w:rFonts w:ascii="微软雅黑" w:eastAsia="微软雅黑" w:hAnsi="微软雅黑"/>
          <w:color w:val="0070C0"/>
          <w:sz w:val="21"/>
          <w:szCs w:val="21"/>
        </w:rPr>
        <w:t>7-</w:t>
      </w: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财务管理培训生】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2人</w:t>
      </w:r>
    </w:p>
    <w:p w:rsidR="001455C4" w:rsidRPr="00E07FE3" w:rsidRDefault="001455C4" w:rsidP="001455C4">
      <w:pPr>
        <w:spacing w:line="276" w:lineRule="auto"/>
        <w:ind w:leftChars="175"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【0</w:t>
      </w:r>
      <w:r w:rsidRPr="00E07FE3">
        <w:rPr>
          <w:rFonts w:ascii="微软雅黑" w:eastAsia="微软雅黑" w:hAnsi="微软雅黑"/>
          <w:color w:val="0070C0"/>
          <w:sz w:val="21"/>
          <w:szCs w:val="21"/>
        </w:rPr>
        <w:t>8-</w:t>
      </w:r>
      <w:r w:rsidRPr="00E07FE3">
        <w:rPr>
          <w:rFonts w:ascii="微软雅黑" w:eastAsia="微软雅黑" w:hAnsi="微软雅黑" w:hint="eastAsia"/>
          <w:color w:val="0070C0"/>
          <w:sz w:val="21"/>
          <w:szCs w:val="21"/>
        </w:rPr>
        <w:t>供应链管理培训生】</w:t>
      </w: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2人</w:t>
      </w:r>
    </w:p>
    <w:p w:rsidR="00E07FE3" w:rsidRPr="00E07FE3" w:rsidRDefault="00E07FE3" w:rsidP="00E07FE3">
      <w:pPr>
        <w:spacing w:beforeLines="100" w:before="423" w:line="276" w:lineRule="auto"/>
        <w:ind w:right="108"/>
        <w:jc w:val="left"/>
        <w:rPr>
          <w:rFonts w:ascii="微软雅黑" w:eastAsia="微软雅黑" w:hAnsi="微软雅黑"/>
          <w:b/>
          <w:color w:val="0070C0"/>
          <w:szCs w:val="21"/>
        </w:rPr>
      </w:pPr>
      <w:r w:rsidRPr="00E07FE3">
        <w:rPr>
          <w:rFonts w:ascii="微软雅黑" w:eastAsia="微软雅黑" w:hAnsi="微软雅黑" w:hint="eastAsia"/>
          <w:b/>
          <w:color w:val="0070C0"/>
          <w:szCs w:val="21"/>
        </w:rPr>
        <w:t>【</w:t>
      </w:r>
      <w:r>
        <w:rPr>
          <w:rFonts w:ascii="微软雅黑" w:eastAsia="微软雅黑" w:hAnsi="微软雅黑" w:hint="eastAsia"/>
          <w:b/>
          <w:color w:val="0070C0"/>
          <w:szCs w:val="21"/>
        </w:rPr>
        <w:t>招聘对象</w:t>
      </w:r>
      <w:r w:rsidRPr="00E07FE3">
        <w:rPr>
          <w:rFonts w:ascii="微软雅黑" w:eastAsia="微软雅黑" w:hAnsi="微软雅黑" w:hint="eastAsia"/>
          <w:b/>
          <w:color w:val="0070C0"/>
          <w:szCs w:val="21"/>
        </w:rPr>
        <w:t>】-最有</w:t>
      </w:r>
      <w:r>
        <w:rPr>
          <w:rFonts w:ascii="微软雅黑" w:eastAsia="微软雅黑" w:hAnsi="微软雅黑" w:hint="eastAsia"/>
          <w:b/>
          <w:color w:val="0070C0"/>
          <w:szCs w:val="21"/>
        </w:rPr>
        <w:t>潜力</w:t>
      </w:r>
    </w:p>
    <w:p w:rsidR="00E07FE3" w:rsidRPr="00E07FE3" w:rsidRDefault="00E07FE3" w:rsidP="00E07FE3">
      <w:pPr>
        <w:pStyle w:val="a3"/>
        <w:numPr>
          <w:ilvl w:val="0"/>
          <w:numId w:val="2"/>
        </w:numPr>
        <w:spacing w:line="276" w:lineRule="auto"/>
        <w:ind w:right="105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bookmarkStart w:id="0" w:name="_GoBack"/>
      <w:r w:rsidRPr="00E07FE3">
        <w:rPr>
          <w:rFonts w:ascii="微软雅黑" w:eastAsia="微软雅黑" w:hAnsi="微软雅黑"/>
          <w:color w:val="000000" w:themeColor="text1"/>
          <w:sz w:val="21"/>
          <w:szCs w:val="21"/>
        </w:rPr>
        <w:t>202</w:t>
      </w:r>
      <w:r w:rsidR="001455C4">
        <w:rPr>
          <w:rFonts w:ascii="微软雅黑" w:eastAsia="微软雅黑" w:hAnsi="微软雅黑"/>
          <w:color w:val="000000" w:themeColor="text1"/>
          <w:sz w:val="21"/>
          <w:szCs w:val="21"/>
        </w:rPr>
        <w:t>0</w:t>
      </w:r>
      <w:r w:rsidRPr="00E07FE3">
        <w:rPr>
          <w:rFonts w:ascii="微软雅黑" w:eastAsia="微软雅黑" w:hAnsi="微软雅黑"/>
          <w:color w:val="000000" w:themeColor="text1"/>
          <w:sz w:val="21"/>
          <w:szCs w:val="21"/>
        </w:rPr>
        <w:t>年1月-2021年12月毕业</w:t>
      </w:r>
    </w:p>
    <w:p w:rsidR="00E07FE3" w:rsidRPr="00E07FE3" w:rsidRDefault="00E07FE3" w:rsidP="00E07FE3">
      <w:pPr>
        <w:pStyle w:val="a3"/>
        <w:numPr>
          <w:ilvl w:val="0"/>
          <w:numId w:val="2"/>
        </w:numPr>
        <w:spacing w:line="276" w:lineRule="auto"/>
        <w:ind w:right="105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/>
          <w:color w:val="000000" w:themeColor="text1"/>
          <w:sz w:val="21"/>
          <w:szCs w:val="21"/>
        </w:rPr>
        <w:t>全日制大学本科或以上学历</w:t>
      </w:r>
      <w:r w:rsidR="002D427D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，学士或以上学位</w:t>
      </w:r>
    </w:p>
    <w:p w:rsidR="00E07FE3" w:rsidRDefault="00E07FE3" w:rsidP="00E07FE3">
      <w:pPr>
        <w:pStyle w:val="a3"/>
        <w:numPr>
          <w:ilvl w:val="0"/>
          <w:numId w:val="2"/>
        </w:numPr>
        <w:spacing w:line="276" w:lineRule="auto"/>
        <w:ind w:right="105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/>
          <w:color w:val="000000" w:themeColor="text1"/>
          <w:sz w:val="21"/>
          <w:szCs w:val="21"/>
        </w:rPr>
        <w:t>专业/方向：计算机、软件、通信、电气、自动化、电子信息、机械电子、汽车电子、数学、统计学、工业设计</w:t>
      </w:r>
      <w:bookmarkEnd w:id="0"/>
    </w:p>
    <w:p w:rsidR="00E07FE3" w:rsidRPr="00E07FE3" w:rsidRDefault="00E07FE3" w:rsidP="00E07FE3">
      <w:pPr>
        <w:spacing w:beforeLines="100" w:before="423" w:line="276" w:lineRule="auto"/>
        <w:ind w:right="108"/>
        <w:jc w:val="left"/>
        <w:rPr>
          <w:rFonts w:ascii="微软雅黑" w:eastAsia="微软雅黑" w:hAnsi="微软雅黑"/>
          <w:b/>
          <w:color w:val="0070C0"/>
          <w:szCs w:val="21"/>
        </w:rPr>
      </w:pPr>
      <w:r w:rsidRPr="00E07FE3">
        <w:rPr>
          <w:rFonts w:ascii="微软雅黑" w:eastAsia="微软雅黑" w:hAnsi="微软雅黑" w:hint="eastAsia"/>
          <w:b/>
          <w:color w:val="0070C0"/>
          <w:szCs w:val="21"/>
        </w:rPr>
        <w:t>【</w:t>
      </w:r>
      <w:r>
        <w:rPr>
          <w:rFonts w:ascii="微软雅黑" w:eastAsia="微软雅黑" w:hAnsi="微软雅黑" w:hint="eastAsia"/>
          <w:b/>
          <w:color w:val="0070C0"/>
          <w:szCs w:val="21"/>
        </w:rPr>
        <w:t>工作地点</w:t>
      </w:r>
      <w:r w:rsidRPr="00E07FE3">
        <w:rPr>
          <w:rFonts w:ascii="微软雅黑" w:eastAsia="微软雅黑" w:hAnsi="微软雅黑" w:hint="eastAsia"/>
          <w:b/>
          <w:color w:val="0070C0"/>
          <w:szCs w:val="21"/>
        </w:rPr>
        <w:t>】-最有</w:t>
      </w:r>
      <w:r>
        <w:rPr>
          <w:rFonts w:ascii="微软雅黑" w:eastAsia="微软雅黑" w:hAnsi="微软雅黑" w:hint="eastAsia"/>
          <w:b/>
          <w:color w:val="0070C0"/>
          <w:szCs w:val="21"/>
        </w:rPr>
        <w:t>氛围</w:t>
      </w:r>
    </w:p>
    <w:p w:rsidR="00E07FE3" w:rsidRDefault="00E07FE3" w:rsidP="00E07FE3">
      <w:pPr>
        <w:spacing w:line="276" w:lineRule="auto"/>
        <w:ind w:right="105" w:firstLine="42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/>
          <w:color w:val="000000" w:themeColor="text1"/>
          <w:sz w:val="21"/>
          <w:szCs w:val="21"/>
        </w:rPr>
        <w:t>上海安亭 · 国际汽车城核心区</w:t>
      </w:r>
    </w:p>
    <w:p w:rsidR="00DC181B" w:rsidRPr="00E07FE3" w:rsidRDefault="00DC181B" w:rsidP="00DC181B">
      <w:pPr>
        <w:spacing w:beforeLines="100" w:before="423" w:line="276" w:lineRule="auto"/>
        <w:ind w:right="108"/>
        <w:jc w:val="left"/>
        <w:rPr>
          <w:rFonts w:ascii="微软雅黑" w:eastAsia="微软雅黑" w:hAnsi="微软雅黑"/>
          <w:b/>
          <w:color w:val="0070C0"/>
          <w:szCs w:val="21"/>
        </w:rPr>
      </w:pPr>
      <w:r w:rsidRPr="00E07FE3">
        <w:rPr>
          <w:rFonts w:ascii="微软雅黑" w:eastAsia="微软雅黑" w:hAnsi="微软雅黑" w:hint="eastAsia"/>
          <w:b/>
          <w:color w:val="0070C0"/>
          <w:szCs w:val="21"/>
        </w:rPr>
        <w:t>【薪资福利】-最有</w:t>
      </w:r>
      <w:r>
        <w:rPr>
          <w:rFonts w:ascii="微软雅黑" w:eastAsia="微软雅黑" w:hAnsi="微软雅黑" w:hint="eastAsia"/>
          <w:b/>
          <w:color w:val="0070C0"/>
          <w:szCs w:val="21"/>
        </w:rPr>
        <w:t>温度</w:t>
      </w:r>
    </w:p>
    <w:p w:rsidR="00DC181B" w:rsidRPr="007566E7" w:rsidRDefault="00DC181B" w:rsidP="00DC181B">
      <w:pPr>
        <w:pStyle w:val="a3"/>
        <w:numPr>
          <w:ilvl w:val="0"/>
          <w:numId w:val="3"/>
        </w:numPr>
        <w:spacing w:line="276" w:lineRule="auto"/>
        <w:ind w:right="105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 w:hint="eastAsia"/>
          <w:color w:val="000000" w:themeColor="text1"/>
          <w:sz w:val="21"/>
          <w:szCs w:val="21"/>
        </w:rPr>
        <w:t>最有诚意的薪资</w:t>
      </w:r>
    </w:p>
    <w:p w:rsidR="00DC181B" w:rsidRPr="00E07FE3" w:rsidRDefault="00DC181B" w:rsidP="00DC181B">
      <w:pPr>
        <w:pStyle w:val="a3"/>
        <w:numPr>
          <w:ilvl w:val="0"/>
          <w:numId w:val="3"/>
        </w:numPr>
        <w:spacing w:line="276" w:lineRule="auto"/>
        <w:ind w:right="105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lastRenderedPageBreak/>
        <w:t>三方签约奖： 1万元</w:t>
      </w:r>
    </w:p>
    <w:p w:rsidR="00DC181B" w:rsidRDefault="00DC181B" w:rsidP="00DC181B">
      <w:pPr>
        <w:pStyle w:val="a3"/>
        <w:numPr>
          <w:ilvl w:val="0"/>
          <w:numId w:val="3"/>
        </w:numPr>
        <w:spacing w:line="276" w:lineRule="auto"/>
        <w:ind w:right="105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一次性安家费：5000元</w:t>
      </w:r>
    </w:p>
    <w:p w:rsidR="00DC181B" w:rsidRPr="00E07FE3" w:rsidRDefault="00DC181B" w:rsidP="00DC181B">
      <w:pPr>
        <w:pStyle w:val="a3"/>
        <w:numPr>
          <w:ilvl w:val="0"/>
          <w:numId w:val="3"/>
        </w:numPr>
        <w:spacing w:line="276" w:lineRule="auto"/>
        <w:ind w:right="105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落户上海：享受上海最新落户加分政策</w:t>
      </w:r>
    </w:p>
    <w:p w:rsidR="00DC181B" w:rsidRPr="005E1886" w:rsidRDefault="00DC181B" w:rsidP="00DC181B">
      <w:pPr>
        <w:pStyle w:val="a3"/>
        <w:numPr>
          <w:ilvl w:val="0"/>
          <w:numId w:val="3"/>
        </w:numPr>
        <w:spacing w:line="276" w:lineRule="auto"/>
        <w:ind w:right="105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E07FE3">
        <w:rPr>
          <w:rFonts w:ascii="微软雅黑" w:eastAsia="微软雅黑" w:hAnsi="微软雅黑" w:hint="eastAsia"/>
          <w:color w:val="000000" w:themeColor="text1"/>
          <w:sz w:val="21"/>
          <w:szCs w:val="21"/>
        </w:rPr>
        <w:t>餐饮补贴、五险一金、补充医疗保险、补充公积金</w:t>
      </w:r>
      <w:r>
        <w:rPr>
          <w:rFonts w:ascii="微软雅黑" w:eastAsia="微软雅黑" w:hAnsi="微软雅黑"/>
          <w:color w:val="000000" w:themeColor="text1"/>
          <w:sz w:val="21"/>
          <w:szCs w:val="21"/>
        </w:rPr>
        <w:t>……</w:t>
      </w:r>
    </w:p>
    <w:p w:rsidR="00EC1F95" w:rsidRPr="00DC181B" w:rsidRDefault="00EC1F95" w:rsidP="00E07FE3">
      <w:pPr>
        <w:spacing w:line="276" w:lineRule="auto"/>
        <w:ind w:right="105" w:firstLine="42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</w:p>
    <w:p w:rsidR="00E07FE3" w:rsidRPr="00E07FE3" w:rsidRDefault="00E07FE3" w:rsidP="00E07FE3">
      <w:pPr>
        <w:spacing w:beforeLines="100" w:before="423" w:line="276" w:lineRule="auto"/>
        <w:ind w:right="108"/>
        <w:jc w:val="left"/>
        <w:rPr>
          <w:rFonts w:ascii="微软雅黑" w:eastAsia="微软雅黑" w:hAnsi="微软雅黑"/>
          <w:b/>
          <w:color w:val="0070C0"/>
          <w:szCs w:val="21"/>
        </w:rPr>
      </w:pPr>
      <w:r w:rsidRPr="00E07FE3">
        <w:rPr>
          <w:rFonts w:ascii="微软雅黑" w:eastAsia="微软雅黑" w:hAnsi="微软雅黑" w:hint="eastAsia"/>
          <w:b/>
          <w:color w:val="0070C0"/>
          <w:szCs w:val="21"/>
        </w:rPr>
        <w:t>【</w:t>
      </w:r>
      <w:r>
        <w:rPr>
          <w:rFonts w:ascii="微软雅黑" w:eastAsia="微软雅黑" w:hAnsi="微软雅黑" w:hint="eastAsia"/>
          <w:b/>
          <w:color w:val="0070C0"/>
          <w:szCs w:val="21"/>
        </w:rPr>
        <w:t>招聘流程</w:t>
      </w:r>
      <w:r w:rsidRPr="00E07FE3">
        <w:rPr>
          <w:rFonts w:ascii="微软雅黑" w:eastAsia="微软雅黑" w:hAnsi="微软雅黑" w:hint="eastAsia"/>
          <w:b/>
          <w:color w:val="0070C0"/>
          <w:szCs w:val="21"/>
        </w:rPr>
        <w:t>】-最</w:t>
      </w:r>
      <w:r>
        <w:rPr>
          <w:rFonts w:ascii="微软雅黑" w:eastAsia="微软雅黑" w:hAnsi="微软雅黑" w:hint="eastAsia"/>
          <w:b/>
          <w:color w:val="0070C0"/>
          <w:szCs w:val="21"/>
        </w:rPr>
        <w:t>快</w:t>
      </w:r>
      <w:r>
        <w:rPr>
          <w:rFonts w:ascii="微软雅黑" w:eastAsia="微软雅黑" w:hAnsi="微软雅黑"/>
          <w:b/>
          <w:color w:val="0070C0"/>
          <w:szCs w:val="21"/>
        </w:rPr>
        <w:t>O</w:t>
      </w:r>
      <w:r>
        <w:rPr>
          <w:rFonts w:ascii="微软雅黑" w:eastAsia="微软雅黑" w:hAnsi="微软雅黑" w:hint="eastAsia"/>
          <w:b/>
          <w:color w:val="0070C0"/>
          <w:szCs w:val="21"/>
        </w:rPr>
        <w:t>ffer</w:t>
      </w:r>
    </w:p>
    <w:p w:rsidR="00DC64E1" w:rsidRPr="00DC64E1" w:rsidRDefault="007551A3" w:rsidP="00F52BEB">
      <w:pPr>
        <w:spacing w:beforeLines="50" w:before="211" w:line="276" w:lineRule="auto"/>
        <w:ind w:right="108" w:firstLine="42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/>
          <w:noProof/>
          <w:color w:val="000000" w:themeColor="text1"/>
          <w:sz w:val="21"/>
          <w:szCs w:val="21"/>
        </w:rPr>
        <w:drawing>
          <wp:inline distT="0" distB="0" distL="0" distR="0">
            <wp:extent cx="3602427" cy="267880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招聘流程副本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56" t="13977" r="12486" b="25523"/>
                    <a:stretch/>
                  </pic:blipFill>
                  <pic:spPr bwMode="auto">
                    <a:xfrm>
                      <a:off x="0" y="0"/>
                      <a:ext cx="3607769" cy="26827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C64E1" w:rsidRPr="00DC64E1" w:rsidRDefault="00DC64E1" w:rsidP="00DC64E1">
      <w:pPr>
        <w:spacing w:line="276" w:lineRule="auto"/>
        <w:ind w:right="105" w:firstLine="42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64E1">
        <w:rPr>
          <w:rFonts w:ascii="微软雅黑" w:eastAsia="微软雅黑" w:hAnsi="微软雅黑"/>
          <w:color w:val="000000" w:themeColor="text1"/>
          <w:sz w:val="21"/>
          <w:szCs w:val="21"/>
        </w:rPr>
        <w:t>4月12日起，投递</w:t>
      </w:r>
      <w:r w:rsidR="00246AE2">
        <w:rPr>
          <w:rFonts w:ascii="微软雅黑" w:eastAsia="微软雅黑" w:hAnsi="微软雅黑" w:hint="eastAsia"/>
          <w:color w:val="000000" w:themeColor="text1"/>
          <w:sz w:val="21"/>
          <w:szCs w:val="21"/>
        </w:rPr>
        <w:t>简历</w:t>
      </w:r>
      <w:r w:rsidRPr="00DC64E1">
        <w:rPr>
          <w:rFonts w:ascii="微软雅黑" w:eastAsia="微软雅黑" w:hAnsi="微软雅黑"/>
          <w:color w:val="000000" w:themeColor="text1"/>
          <w:sz w:val="21"/>
          <w:szCs w:val="21"/>
        </w:rPr>
        <w:t>后48小时内安排面试！</w:t>
      </w:r>
    </w:p>
    <w:p w:rsidR="00DC64E1" w:rsidRPr="00E07FE3" w:rsidRDefault="00DC64E1" w:rsidP="00DC64E1">
      <w:pPr>
        <w:spacing w:line="276" w:lineRule="auto"/>
        <w:ind w:right="105" w:firstLine="42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64E1">
        <w:rPr>
          <w:rFonts w:ascii="微软雅黑" w:eastAsia="微软雅黑" w:hAnsi="微软雅黑"/>
          <w:color w:val="000000" w:themeColor="text1"/>
          <w:sz w:val="21"/>
          <w:szCs w:val="21"/>
        </w:rPr>
        <w:t>先到先得！赶快投简历吧！</w:t>
      </w:r>
    </w:p>
    <w:p w:rsidR="00DC64E1" w:rsidRPr="00DC64E1" w:rsidRDefault="00DC64E1" w:rsidP="00DC64E1">
      <w:pPr>
        <w:spacing w:beforeLines="100" w:before="423" w:line="276" w:lineRule="auto"/>
        <w:ind w:leftChars="175" w:left="420" w:rightChars="45" w:right="108"/>
        <w:jc w:val="left"/>
        <w:rPr>
          <w:rFonts w:ascii="微软雅黑" w:eastAsia="微软雅黑" w:hAnsi="微软雅黑"/>
          <w:b/>
          <w:color w:val="0070C0"/>
          <w:szCs w:val="21"/>
        </w:rPr>
      </w:pPr>
      <w:r w:rsidRPr="00DC64E1">
        <w:rPr>
          <w:rFonts w:ascii="微软雅黑" w:eastAsia="微软雅黑" w:hAnsi="微软雅黑"/>
          <w:b/>
          <w:color w:val="0070C0"/>
          <w:szCs w:val="21"/>
        </w:rPr>
        <w:t>温馨提示：</w:t>
      </w:r>
    </w:p>
    <w:p w:rsidR="00DC64E1" w:rsidRPr="00DC64E1" w:rsidRDefault="00DC64E1" w:rsidP="00DC64E1">
      <w:pPr>
        <w:pStyle w:val="a3"/>
        <w:numPr>
          <w:ilvl w:val="0"/>
          <w:numId w:val="4"/>
        </w:numPr>
        <w:spacing w:line="276" w:lineRule="auto"/>
        <w:ind w:rightChars="44" w:right="106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64E1">
        <w:rPr>
          <w:rFonts w:ascii="微软雅黑" w:eastAsia="微软雅黑" w:hAnsi="微软雅黑"/>
          <w:color w:val="000000" w:themeColor="text1"/>
          <w:sz w:val="21"/>
          <w:szCs w:val="21"/>
        </w:rPr>
        <w:t>请同学们及时关注手机短信、邮箱和电话通知</w:t>
      </w:r>
      <w:r w:rsidR="00246AE2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；</w:t>
      </w:r>
    </w:p>
    <w:p w:rsidR="00DC64E1" w:rsidRPr="00DC64E1" w:rsidRDefault="00DC64E1" w:rsidP="00DC64E1">
      <w:pPr>
        <w:pStyle w:val="a3"/>
        <w:numPr>
          <w:ilvl w:val="0"/>
          <w:numId w:val="4"/>
        </w:numPr>
        <w:spacing w:line="276" w:lineRule="auto"/>
        <w:ind w:rightChars="44" w:right="106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64E1">
        <w:rPr>
          <w:rFonts w:ascii="微软雅黑" w:eastAsia="微软雅黑" w:hAnsi="微软雅黑"/>
          <w:color w:val="000000" w:themeColor="text1"/>
          <w:sz w:val="21"/>
          <w:szCs w:val="21"/>
        </w:rPr>
        <w:t>面试专家会根据您的专业，对您的应聘方向进行优化调整</w:t>
      </w:r>
      <w:r w:rsidR="00246AE2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；</w:t>
      </w:r>
    </w:p>
    <w:p w:rsidR="009C61B5" w:rsidRDefault="00DC64E1" w:rsidP="00DC64E1">
      <w:pPr>
        <w:pStyle w:val="a3"/>
        <w:numPr>
          <w:ilvl w:val="0"/>
          <w:numId w:val="4"/>
        </w:numPr>
        <w:spacing w:line="276" w:lineRule="auto"/>
        <w:ind w:rightChars="44" w:right="106" w:firstLineChars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64E1">
        <w:rPr>
          <w:rFonts w:ascii="微软雅黑" w:eastAsia="微软雅黑" w:hAnsi="微软雅黑"/>
          <w:color w:val="000000" w:themeColor="text1"/>
          <w:sz w:val="21"/>
          <w:szCs w:val="21"/>
        </w:rPr>
        <w:t>优秀如你，可能同时收到2个以上应聘方向的专家call喔~</w:t>
      </w:r>
    </w:p>
    <w:p w:rsidR="00DC181B" w:rsidRPr="00194B0E" w:rsidRDefault="00DC181B" w:rsidP="00194B0E">
      <w:pPr>
        <w:spacing w:beforeLines="100" w:before="423" w:line="276" w:lineRule="auto"/>
        <w:ind w:left="420" w:right="108"/>
        <w:jc w:val="left"/>
        <w:rPr>
          <w:rFonts w:ascii="微软雅黑" w:eastAsia="微软雅黑" w:hAnsi="微软雅黑"/>
          <w:b/>
          <w:color w:val="0070C0"/>
          <w:szCs w:val="21"/>
        </w:rPr>
      </w:pPr>
      <w:r w:rsidRPr="00194B0E">
        <w:rPr>
          <w:rFonts w:ascii="微软雅黑" w:eastAsia="微软雅黑" w:hAnsi="微软雅黑" w:hint="eastAsia"/>
          <w:b/>
          <w:color w:val="0070C0"/>
          <w:szCs w:val="21"/>
        </w:rPr>
        <w:t>【申请方式】-最为便捷</w:t>
      </w:r>
    </w:p>
    <w:p w:rsidR="00DC181B" w:rsidRPr="00DC181B" w:rsidRDefault="00DC181B" w:rsidP="00194B0E">
      <w:pPr>
        <w:pStyle w:val="a3"/>
        <w:spacing w:line="276" w:lineRule="auto"/>
        <w:ind w:left="840" w:rightChars="44" w:right="106" w:firstLineChars="0" w:firstLine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181B">
        <w:rPr>
          <w:rFonts w:ascii="微软雅黑" w:eastAsia="微软雅黑" w:hAnsi="微软雅黑"/>
          <w:color w:val="000000" w:themeColor="text1"/>
          <w:sz w:val="21"/>
          <w:szCs w:val="21"/>
        </w:rPr>
        <w:t>以“应聘方向-姓名-学历-学校-专业”</w:t>
      </w:r>
    </w:p>
    <w:p w:rsidR="00DC181B" w:rsidRPr="00DC181B" w:rsidRDefault="00DC181B" w:rsidP="00194B0E">
      <w:pPr>
        <w:pStyle w:val="a3"/>
        <w:spacing w:line="276" w:lineRule="auto"/>
        <w:ind w:left="840" w:rightChars="44" w:right="106" w:firstLineChars="0" w:firstLine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181B">
        <w:rPr>
          <w:rFonts w:ascii="微软雅黑" w:eastAsia="微软雅黑" w:hAnsi="微软雅黑"/>
          <w:color w:val="000000" w:themeColor="text1"/>
          <w:sz w:val="21"/>
          <w:szCs w:val="21"/>
        </w:rPr>
        <w:t>如“01-基础软件平台方向-张壹-本科-清华大学-软件工程”</w:t>
      </w:r>
    </w:p>
    <w:p w:rsidR="00DC181B" w:rsidRPr="00DC181B" w:rsidRDefault="00DC181B" w:rsidP="00194B0E">
      <w:pPr>
        <w:pStyle w:val="a3"/>
        <w:spacing w:line="276" w:lineRule="auto"/>
        <w:ind w:left="840" w:rightChars="44" w:right="106" w:firstLineChars="0" w:firstLine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181B">
        <w:rPr>
          <w:rFonts w:ascii="微软雅黑" w:eastAsia="微软雅黑" w:hAnsi="微软雅黑" w:hint="eastAsia"/>
          <w:color w:val="000000" w:themeColor="text1"/>
          <w:sz w:val="21"/>
          <w:szCs w:val="21"/>
        </w:rPr>
        <w:t>命名简历和邮件标题</w:t>
      </w:r>
    </w:p>
    <w:p w:rsidR="00DC181B" w:rsidRPr="00DC181B" w:rsidRDefault="00DC181B" w:rsidP="00194B0E">
      <w:pPr>
        <w:pStyle w:val="a3"/>
        <w:spacing w:line="276" w:lineRule="auto"/>
        <w:ind w:left="840" w:rightChars="44" w:right="106" w:firstLineChars="0" w:firstLine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181B">
        <w:rPr>
          <w:rFonts w:ascii="微软雅黑" w:eastAsia="微软雅黑" w:hAnsi="微软雅黑"/>
          <w:color w:val="000000" w:themeColor="text1"/>
          <w:sz w:val="21"/>
          <w:szCs w:val="21"/>
        </w:rPr>
        <w:t>发送至ZONE-campus@saicmotor.com</w:t>
      </w:r>
    </w:p>
    <w:p w:rsidR="00DC181B" w:rsidRPr="00DC181B" w:rsidRDefault="00DC181B" w:rsidP="00194B0E">
      <w:pPr>
        <w:pStyle w:val="a3"/>
        <w:spacing w:line="276" w:lineRule="auto"/>
        <w:ind w:left="840" w:rightChars="44" w:right="106" w:firstLineChars="0" w:firstLine="0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DC181B">
        <w:rPr>
          <w:rFonts w:ascii="微软雅黑" w:eastAsia="微软雅黑" w:hAnsi="微软雅黑"/>
          <w:color w:val="000000" w:themeColor="text1"/>
          <w:sz w:val="21"/>
          <w:szCs w:val="21"/>
        </w:rPr>
        <w:t>更多招聘信息与行业前沿动态</w:t>
      </w:r>
      <w:r w:rsidRPr="00DC181B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，</w:t>
      </w:r>
      <w:r w:rsidRPr="00DC181B">
        <w:rPr>
          <w:rFonts w:ascii="微软雅黑" w:eastAsia="微软雅黑" w:hAnsi="微软雅黑"/>
          <w:color w:val="000000" w:themeColor="text1"/>
          <w:sz w:val="21"/>
          <w:szCs w:val="21"/>
        </w:rPr>
        <w:t>请</w:t>
      </w:r>
      <w:r w:rsidRPr="00DC181B">
        <w:rPr>
          <w:rFonts w:ascii="微软雅黑" w:eastAsia="微软雅黑" w:hAnsi="微软雅黑" w:hint="eastAsia"/>
          <w:color w:val="000000" w:themeColor="text1"/>
          <w:sz w:val="21"/>
          <w:szCs w:val="21"/>
        </w:rPr>
        <w:t>扫描下方二维码</w:t>
      </w:r>
      <w:r w:rsidRPr="00DC181B">
        <w:rPr>
          <w:rFonts w:ascii="微软雅黑" w:eastAsia="微软雅黑" w:hAnsi="微软雅黑"/>
          <w:color w:val="000000" w:themeColor="text1"/>
          <w:sz w:val="21"/>
          <w:szCs w:val="21"/>
        </w:rPr>
        <w:t>关注上汽零束官方公众号</w:t>
      </w:r>
    </w:p>
    <w:p w:rsidR="00DC64E1" w:rsidRPr="00DC64E1" w:rsidRDefault="00755E9B" w:rsidP="00DC64E1">
      <w:pPr>
        <w:spacing w:line="276" w:lineRule="auto"/>
        <w:ind w:left="420" w:rightChars="44" w:right="106"/>
        <w:jc w:val="left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755E9B">
        <w:rPr>
          <w:rFonts w:ascii="微软雅黑" w:eastAsia="微软雅黑" w:hAnsi="微软雅黑"/>
          <w:noProof/>
          <w:color w:val="000000" w:themeColor="text1"/>
          <w:sz w:val="21"/>
          <w:szCs w:val="21"/>
        </w:rPr>
        <w:lastRenderedPageBreak/>
        <w:drawing>
          <wp:inline distT="0" distB="0" distL="0" distR="0" wp14:anchorId="2D55AB9F" wp14:editId="177029B6">
            <wp:extent cx="1584102" cy="1584102"/>
            <wp:effectExtent l="0" t="0" r="38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5102" cy="159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64E1" w:rsidRPr="00DC64E1" w:rsidSect="00246AE2">
      <w:pgSz w:w="11900" w:h="16840"/>
      <w:pgMar w:top="1134" w:right="1418" w:bottom="1134" w:left="1418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B2A3F"/>
    <w:multiLevelType w:val="hybridMultilevel"/>
    <w:tmpl w:val="F9E2D54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AE628C5"/>
    <w:multiLevelType w:val="hybridMultilevel"/>
    <w:tmpl w:val="36223440"/>
    <w:lvl w:ilvl="0" w:tplc="C55285BE">
      <w:start w:val="1"/>
      <w:numFmt w:val="decimalZero"/>
      <w:lvlText w:val="【%1-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98645B"/>
    <w:multiLevelType w:val="hybridMultilevel"/>
    <w:tmpl w:val="723CC08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2082412"/>
    <w:multiLevelType w:val="hybridMultilevel"/>
    <w:tmpl w:val="DDB059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C2D8B"/>
    <w:multiLevelType w:val="hybridMultilevel"/>
    <w:tmpl w:val="0FD6EA22"/>
    <w:lvl w:ilvl="0" w:tplc="D75216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bordersDoNotSurroundHeader/>
  <w:bordersDoNotSurroundFooter/>
  <w:proofState w:spelling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1B5"/>
    <w:rsid w:val="000444D9"/>
    <w:rsid w:val="001455C4"/>
    <w:rsid w:val="00194B0E"/>
    <w:rsid w:val="001D3442"/>
    <w:rsid w:val="00246AE2"/>
    <w:rsid w:val="002C26F1"/>
    <w:rsid w:val="002D427D"/>
    <w:rsid w:val="00447638"/>
    <w:rsid w:val="005549F8"/>
    <w:rsid w:val="005F6F29"/>
    <w:rsid w:val="0062464A"/>
    <w:rsid w:val="006C2CA7"/>
    <w:rsid w:val="007551A3"/>
    <w:rsid w:val="00755E9B"/>
    <w:rsid w:val="007A6A80"/>
    <w:rsid w:val="008F0D29"/>
    <w:rsid w:val="009A3C5E"/>
    <w:rsid w:val="009C61B5"/>
    <w:rsid w:val="009D3774"/>
    <w:rsid w:val="009D3EE6"/>
    <w:rsid w:val="00A26B8E"/>
    <w:rsid w:val="00A479E5"/>
    <w:rsid w:val="00A52D72"/>
    <w:rsid w:val="00A963E6"/>
    <w:rsid w:val="00C04156"/>
    <w:rsid w:val="00D16904"/>
    <w:rsid w:val="00DB494F"/>
    <w:rsid w:val="00DC181B"/>
    <w:rsid w:val="00DC64E1"/>
    <w:rsid w:val="00E07FE3"/>
    <w:rsid w:val="00E359A5"/>
    <w:rsid w:val="00EC1F95"/>
    <w:rsid w:val="00F20E79"/>
    <w:rsid w:val="00F26EB1"/>
    <w:rsid w:val="00F52BEB"/>
    <w:rsid w:val="00FC3760"/>
    <w:rsid w:val="00FE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0F660"/>
  <w14:defaultImageDpi w14:val="32767"/>
  <w15:chartTrackingRefBased/>
  <w15:docId w15:val="{927AF532-651F-4D4F-8AAA-8D2ACE17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1B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钰竺</dc:creator>
  <cp:keywords/>
  <dc:description/>
  <cp:lastModifiedBy>罗 钰竺</cp:lastModifiedBy>
  <cp:revision>16</cp:revision>
  <dcterms:created xsi:type="dcterms:W3CDTF">2021-04-07T08:22:00Z</dcterms:created>
  <dcterms:modified xsi:type="dcterms:W3CDTF">2021-04-08T06:04:00Z</dcterms:modified>
</cp:coreProperties>
</file>