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F8" w:rsidRPr="00B91EDE" w:rsidRDefault="008408CB" w:rsidP="00D953DC">
      <w:pPr>
        <w:pStyle w:val="1"/>
        <w:jc w:val="center"/>
        <w:rPr>
          <w:rFonts w:asciiTheme="minorEastAsia" w:eastAsiaTheme="minorEastAsia" w:hAnsiTheme="minorEastAsia" w:cs="仿宋_GB2312" w:hint="default"/>
          <w:color w:val="333333"/>
          <w:kern w:val="2"/>
          <w:sz w:val="36"/>
          <w:szCs w:val="21"/>
        </w:rPr>
      </w:pPr>
      <w:r w:rsidRPr="00B91EDE">
        <w:rPr>
          <w:rFonts w:asciiTheme="minorEastAsia" w:eastAsiaTheme="minorEastAsia" w:hAnsiTheme="minorEastAsia" w:cs="仿宋_GB2312"/>
          <w:color w:val="333333"/>
          <w:kern w:val="2"/>
          <w:sz w:val="36"/>
          <w:szCs w:val="21"/>
        </w:rPr>
        <w:t>绍兴市轨道交通集团有限公司2021春季校园招聘公告</w:t>
      </w:r>
    </w:p>
    <w:p w:rsidR="00890AF8" w:rsidRPr="00281E6C" w:rsidRDefault="00AE4EA3" w:rsidP="00281E6C">
      <w:pPr>
        <w:pStyle w:val="10"/>
        <w:spacing w:line="360" w:lineRule="auto"/>
        <w:ind w:firstLine="480"/>
        <w:rPr>
          <w:rFonts w:asciiTheme="minorEastAsia" w:hAnsiTheme="minorEastAsia" w:cs="仿宋_GB2312"/>
          <w:color w:val="333333"/>
          <w:sz w:val="24"/>
          <w:szCs w:val="21"/>
        </w:rPr>
      </w:pPr>
      <w:r w:rsidRPr="00281E6C">
        <w:rPr>
          <w:rFonts w:asciiTheme="minorEastAsia" w:hAnsiTheme="minorEastAsia" w:cs="仿宋_GB2312"/>
          <w:color w:val="333333"/>
          <w:sz w:val="24"/>
          <w:szCs w:val="21"/>
        </w:rPr>
        <w:t>绍兴市轨道交通集团有限公司成立于2015年8月，公司性质为绍兴市政府直属国有独资企业，由市国资委授权经营有关国有资产并实施监督，实行独立核算、自主经营、自负盈亏、自担风险。市轨道集团主要负责轨道交通的建设、运营、管理等工作和市政府授权地块的封闭运作。</w:t>
      </w:r>
      <w:r w:rsidR="006D4699" w:rsidRPr="00281E6C">
        <w:rPr>
          <w:rFonts w:asciiTheme="minorEastAsia" w:hAnsiTheme="minorEastAsia" w:cs="仿宋_GB2312"/>
          <w:color w:val="333333"/>
          <w:sz w:val="24"/>
          <w:szCs w:val="21"/>
        </w:rPr>
        <w:t>为</w:t>
      </w:r>
      <w:r w:rsidR="006D4699" w:rsidRPr="00281E6C">
        <w:rPr>
          <w:rFonts w:asciiTheme="minorEastAsia" w:hAnsiTheme="minorEastAsia" w:cs="仿宋_GB2312" w:hint="eastAsia"/>
          <w:color w:val="333333"/>
          <w:sz w:val="24"/>
          <w:szCs w:val="21"/>
        </w:rPr>
        <w:t>优化公司人才结构，推进人才队伍建设，现开展校园招聘工作，诚挚欢迎有志者踊跃报名。</w:t>
      </w:r>
    </w:p>
    <w:p w:rsidR="00890AF8" w:rsidRPr="001C05BD" w:rsidRDefault="006D4699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b/>
          <w:szCs w:val="21"/>
        </w:rPr>
      </w:pPr>
      <w:r w:rsidRPr="001C05BD">
        <w:rPr>
          <w:rFonts w:asciiTheme="minorEastAsia" w:hAnsiTheme="minorEastAsia" w:cs="黑体"/>
          <w:b/>
          <w:color w:val="333333"/>
          <w:szCs w:val="21"/>
        </w:rPr>
        <w:t>一、招聘岗位</w:t>
      </w:r>
      <w:r w:rsidR="009851D8" w:rsidRPr="001C05BD">
        <w:rPr>
          <w:rFonts w:asciiTheme="minorEastAsia" w:hAnsiTheme="minorEastAsia" w:cs="黑体" w:hint="eastAsia"/>
          <w:b/>
          <w:color w:val="333333"/>
          <w:szCs w:val="21"/>
        </w:rPr>
        <w:t>、人数</w:t>
      </w:r>
      <w:r w:rsidR="000A6E98" w:rsidRPr="001C05BD">
        <w:rPr>
          <w:rFonts w:asciiTheme="minorEastAsia" w:hAnsiTheme="minorEastAsia" w:cs="黑体"/>
          <w:b/>
          <w:color w:val="333333"/>
          <w:szCs w:val="21"/>
        </w:rPr>
        <w:t>及</w:t>
      </w:r>
      <w:r w:rsidRPr="001C05BD">
        <w:rPr>
          <w:rFonts w:asciiTheme="minorEastAsia" w:hAnsiTheme="minorEastAsia" w:cs="黑体"/>
          <w:b/>
          <w:color w:val="333333"/>
          <w:szCs w:val="21"/>
        </w:rPr>
        <w:t>条件</w:t>
      </w:r>
    </w:p>
    <w:tbl>
      <w:tblPr>
        <w:tblW w:w="46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5"/>
        <w:gridCol w:w="998"/>
        <w:gridCol w:w="707"/>
        <w:gridCol w:w="1983"/>
        <w:gridCol w:w="2823"/>
      </w:tblGrid>
      <w:tr w:rsidR="00D779CF" w:rsidRPr="00D953DC" w:rsidTr="000C56EA">
        <w:trPr>
          <w:cantSplit/>
          <w:trHeight w:val="854"/>
          <w:tblHeader/>
          <w:jc w:val="center"/>
        </w:trPr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53DC">
              <w:rPr>
                <w:rFonts w:asciiTheme="minorEastAsia" w:hAnsiTheme="minorEastAsia" w:hint="eastAsia"/>
                <w:b/>
                <w:szCs w:val="21"/>
              </w:rPr>
              <w:t>部室（下属公司）及科室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53DC">
              <w:rPr>
                <w:rFonts w:asciiTheme="minorEastAsia" w:hAnsiTheme="minorEastAsia" w:hint="eastAsia"/>
                <w:b/>
                <w:szCs w:val="21"/>
              </w:rPr>
              <w:t>培养方向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53DC">
              <w:rPr>
                <w:rFonts w:asciiTheme="minorEastAsia" w:hAnsiTheme="minorEastAsia" w:hint="eastAsia"/>
                <w:b/>
                <w:szCs w:val="21"/>
              </w:rPr>
              <w:t>需求</w:t>
            </w:r>
          </w:p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53DC">
              <w:rPr>
                <w:rFonts w:ascii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53DC">
              <w:rPr>
                <w:rFonts w:asciiTheme="minorEastAsia" w:hAnsiTheme="minorEastAsia" w:hint="eastAsia"/>
                <w:b/>
                <w:szCs w:val="21"/>
              </w:rPr>
              <w:t>专业要求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53DC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D779CF" w:rsidRPr="00D953DC" w:rsidTr="000C56EA">
        <w:trPr>
          <w:trHeight w:val="1081"/>
          <w:jc w:val="center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集团公司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/>
                <w:szCs w:val="21"/>
              </w:rPr>
              <w:t>技术管理部设计管理科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设计管理方向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cs="仿宋_GB2312" w:hint="eastAsia"/>
                <w:szCs w:val="21"/>
              </w:rPr>
              <w:t>土木工程、桥隧工程、建筑学、交通工程等相关专业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A643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硕士研究生及以上学历，</w:t>
            </w:r>
            <w:r w:rsidRPr="00D953DC">
              <w:rPr>
                <w:rFonts w:asciiTheme="minorEastAsia" w:hAnsiTheme="minorEastAsia" w:hint="eastAsia"/>
                <w:szCs w:val="21"/>
              </w:rPr>
              <w:t>2021</w:t>
            </w:r>
            <w:r w:rsidR="005A6358">
              <w:rPr>
                <w:rFonts w:asciiTheme="minorEastAsia" w:hAnsiTheme="minorEastAsia" w:hint="eastAsia"/>
                <w:szCs w:val="21"/>
              </w:rPr>
              <w:t>届毕业生</w:t>
            </w:r>
          </w:p>
        </w:tc>
      </w:tr>
      <w:tr w:rsidR="00D779CF" w:rsidRPr="00D953DC" w:rsidTr="000C56EA">
        <w:trPr>
          <w:trHeight w:val="1267"/>
          <w:jc w:val="center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技术管理部</w:t>
            </w:r>
          </w:p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综合技术科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综合管理方向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土木工程、岩土工程、桥隧工程、建筑学、交通工程等相关专业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A64385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硕士研究生及以上学历，</w:t>
            </w:r>
            <w:r w:rsidRPr="00D953DC">
              <w:rPr>
                <w:rFonts w:asciiTheme="minorEastAsia" w:hAnsiTheme="minorEastAsia" w:hint="eastAsia"/>
                <w:szCs w:val="21"/>
              </w:rPr>
              <w:t>2021</w:t>
            </w:r>
            <w:r w:rsidR="005A6358">
              <w:rPr>
                <w:rFonts w:asciiTheme="minorEastAsia" w:hAnsiTheme="minorEastAsia" w:hint="eastAsia"/>
                <w:szCs w:val="21"/>
              </w:rPr>
              <w:t>届毕业生</w:t>
            </w:r>
          </w:p>
        </w:tc>
      </w:tr>
      <w:tr w:rsidR="00D779CF" w:rsidRPr="00D953DC" w:rsidTr="000C56EA">
        <w:trPr>
          <w:trHeight w:val="1115"/>
          <w:jc w:val="center"/>
        </w:trPr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建设公司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招标管理方向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工程类、机电类或法律类相关专业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2A6C0B" w:rsidP="00A643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本科及以上学历，</w:t>
            </w:r>
            <w:r w:rsidRPr="00D953DC">
              <w:rPr>
                <w:rFonts w:asciiTheme="minorEastAsia" w:hAnsiTheme="minorEastAsia" w:hint="eastAsia"/>
                <w:szCs w:val="21"/>
              </w:rPr>
              <w:t>2021届毕业生</w:t>
            </w:r>
          </w:p>
        </w:tc>
      </w:tr>
      <w:tr w:rsidR="00D779CF" w:rsidRPr="00D953DC" w:rsidTr="000C56EA">
        <w:trPr>
          <w:trHeight w:val="864"/>
          <w:jc w:val="center"/>
        </w:trPr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建设公司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土建管理方向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D953DC">
              <w:rPr>
                <w:rFonts w:asciiTheme="minorEastAsia" w:hAnsiTheme="minorEastAsia" w:cs="仿宋_GB2312" w:hint="eastAsia"/>
                <w:szCs w:val="21"/>
              </w:rPr>
              <w:t>土木工程（桥梁、隧道方向）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5A6358" w:rsidP="00A643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本科及以上学历，</w:t>
            </w:r>
            <w:r w:rsidRPr="00D953DC">
              <w:rPr>
                <w:rFonts w:asciiTheme="minorEastAsia" w:hAnsiTheme="minorEastAsia" w:hint="eastAsia"/>
                <w:szCs w:val="21"/>
              </w:rPr>
              <w:t>2021届毕业生</w:t>
            </w:r>
          </w:p>
        </w:tc>
      </w:tr>
      <w:tr w:rsidR="00D779CF" w:rsidRPr="00D953DC" w:rsidTr="000C56EA">
        <w:trPr>
          <w:trHeight w:val="1407"/>
          <w:jc w:val="center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cs="仿宋_GB2312" w:hint="eastAsia"/>
                <w:szCs w:val="21"/>
              </w:rPr>
              <w:t>市政管理方向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D953DC">
              <w:rPr>
                <w:rFonts w:asciiTheme="minorEastAsia" w:hAnsiTheme="minorEastAsia" w:cs="仿宋_GB2312" w:hint="eastAsia"/>
                <w:szCs w:val="21"/>
              </w:rPr>
              <w:t>土木工程、地下建筑与工程、给排水科学与工程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5A6358" w:rsidP="00A64385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硕士研究生及以上学历，</w:t>
            </w:r>
            <w:r w:rsidRPr="00D953DC">
              <w:rPr>
                <w:rFonts w:asciiTheme="minorEastAsia" w:hAnsiTheme="minorEastAsia" w:hint="eastAsia"/>
                <w:szCs w:val="21"/>
              </w:rPr>
              <w:t>2021</w:t>
            </w:r>
            <w:r>
              <w:rPr>
                <w:rFonts w:asciiTheme="minorEastAsia" w:hAnsiTheme="minorEastAsia" w:hint="eastAsia"/>
                <w:szCs w:val="21"/>
              </w:rPr>
              <w:t>届毕业生</w:t>
            </w:r>
          </w:p>
        </w:tc>
      </w:tr>
      <w:tr w:rsidR="00D779CF" w:rsidRPr="00D953DC" w:rsidTr="000C56EA">
        <w:trPr>
          <w:trHeight w:val="1381"/>
          <w:jc w:val="center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D953DC">
              <w:rPr>
                <w:rFonts w:asciiTheme="minorEastAsia" w:hAnsiTheme="minorEastAsia" w:cs="仿宋_GB2312" w:hint="eastAsia"/>
                <w:szCs w:val="21"/>
              </w:rPr>
              <w:t>质量安全方向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D953DC">
              <w:rPr>
                <w:rFonts w:asciiTheme="minorEastAsia" w:hAnsiTheme="minorEastAsia" w:cs="仿宋_GB2312" w:hint="eastAsia"/>
                <w:szCs w:val="21"/>
              </w:rPr>
              <w:t>土木工程（城市地下空间工程、铁道工程或工程地质）或测绘工程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5A6358" w:rsidP="00A64385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本科及以上学历，</w:t>
            </w:r>
            <w:r w:rsidRPr="00D953DC">
              <w:rPr>
                <w:rFonts w:asciiTheme="minorEastAsia" w:hAnsiTheme="minorEastAsia" w:hint="eastAsia"/>
                <w:szCs w:val="21"/>
              </w:rPr>
              <w:t>2021届毕业生</w:t>
            </w:r>
          </w:p>
        </w:tc>
      </w:tr>
      <w:tr w:rsidR="00D779CF" w:rsidRPr="00D953DC" w:rsidTr="00FA1103">
        <w:trPr>
          <w:trHeight w:val="1250"/>
          <w:jc w:val="center"/>
        </w:trPr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/>
                <w:szCs w:val="21"/>
              </w:rPr>
              <w:lastRenderedPageBreak/>
              <w:t>运营分公司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合约采购部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法律事务方向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法律类等相关</w:t>
            </w:r>
          </w:p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5A6358" w:rsidP="00A643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本科及以上学历，</w:t>
            </w:r>
            <w:r w:rsidRPr="00D953DC">
              <w:rPr>
                <w:rFonts w:asciiTheme="minorEastAsia" w:hAnsiTheme="minorEastAsia" w:hint="eastAsia"/>
                <w:szCs w:val="21"/>
              </w:rPr>
              <w:t>2021届毕业生</w:t>
            </w:r>
          </w:p>
        </w:tc>
      </w:tr>
      <w:tr w:rsidR="00D779CF" w:rsidRPr="00D953DC" w:rsidTr="000C56EA">
        <w:trPr>
          <w:trHeight w:val="986"/>
          <w:jc w:val="center"/>
        </w:trPr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/>
                <w:szCs w:val="21"/>
              </w:rPr>
              <w:t>运营分公司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人力资源部（干部管理部）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人事管理方向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人力资源管理、经济学、法律及轨道交通运营相关专业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A643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中共党员</w:t>
            </w:r>
            <w:r w:rsidR="00A64385">
              <w:rPr>
                <w:rFonts w:asciiTheme="minorEastAsia" w:hAnsiTheme="minorEastAsia" w:hint="eastAsia"/>
                <w:szCs w:val="21"/>
              </w:rPr>
              <w:t>，</w:t>
            </w:r>
            <w:r w:rsidR="005A6358">
              <w:rPr>
                <w:rFonts w:asciiTheme="minorEastAsia" w:hAnsiTheme="minorEastAsia" w:hint="eastAsia"/>
                <w:szCs w:val="21"/>
              </w:rPr>
              <w:t>本科及以上学历，</w:t>
            </w:r>
            <w:r w:rsidRPr="00D953DC">
              <w:rPr>
                <w:rFonts w:asciiTheme="minorEastAsia" w:hAnsiTheme="minorEastAsia" w:hint="eastAsia"/>
                <w:szCs w:val="21"/>
              </w:rPr>
              <w:t>2021届毕业生</w:t>
            </w:r>
          </w:p>
        </w:tc>
      </w:tr>
      <w:tr w:rsidR="00D779CF" w:rsidRPr="00D953DC" w:rsidTr="00FA1103">
        <w:trPr>
          <w:trHeight w:val="1088"/>
          <w:jc w:val="center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/>
                <w:szCs w:val="21"/>
              </w:rPr>
              <w:t>设备维修部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变配电</w:t>
            </w:r>
          </w:p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D953DC">
              <w:rPr>
                <w:rFonts w:asciiTheme="minorEastAsia" w:hAnsiTheme="minorEastAsia" w:cs="仿宋_GB2312" w:hint="eastAsia"/>
                <w:szCs w:val="21"/>
              </w:rPr>
              <w:t>电气工程、电气工程及其自动化等相关专业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3319D4" w:rsidP="00A643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本科及以上学历，</w:t>
            </w:r>
            <w:r w:rsidRPr="00D953DC">
              <w:rPr>
                <w:rFonts w:asciiTheme="minorEastAsia" w:hAnsiTheme="minorEastAsia" w:hint="eastAsia"/>
                <w:szCs w:val="21"/>
              </w:rPr>
              <w:t>2021届毕业生</w:t>
            </w:r>
          </w:p>
        </w:tc>
      </w:tr>
      <w:tr w:rsidR="00D779CF" w:rsidRPr="00D953DC" w:rsidTr="000C56EA">
        <w:trPr>
          <w:trHeight w:val="621"/>
          <w:jc w:val="center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/>
                <w:szCs w:val="21"/>
              </w:rPr>
              <w:t>行车调度部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行车调度方向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D953DC">
              <w:rPr>
                <w:rFonts w:asciiTheme="minorEastAsia" w:hAnsiTheme="minorEastAsia" w:cs="仿宋_GB2312" w:hint="eastAsia"/>
                <w:szCs w:val="21"/>
              </w:rPr>
              <w:t>交通运输、轨道交通与信号控制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3319D4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本科及以上学历，</w:t>
            </w:r>
            <w:r w:rsidR="00D779CF" w:rsidRPr="00D953DC">
              <w:rPr>
                <w:rFonts w:asciiTheme="minorEastAsia" w:hAnsiTheme="minorEastAsia" w:hint="eastAsia"/>
                <w:szCs w:val="21"/>
              </w:rPr>
              <w:t>2021届毕业生</w:t>
            </w:r>
          </w:p>
        </w:tc>
      </w:tr>
      <w:tr w:rsidR="00D779CF" w:rsidRPr="00D953DC" w:rsidTr="000C56EA">
        <w:trPr>
          <w:trHeight w:val="705"/>
          <w:jc w:val="center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电环调度方向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D779CF" w:rsidP="001F0EA4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D953DC">
              <w:rPr>
                <w:rFonts w:asciiTheme="minorEastAsia" w:hAnsiTheme="minorEastAsia" w:cs="仿宋_GB2312" w:hint="eastAsia"/>
                <w:szCs w:val="21"/>
              </w:rPr>
              <w:t>电气工程、电气工程及其自动化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CF" w:rsidRPr="00D953DC" w:rsidRDefault="003319D4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本科及以上学历，</w:t>
            </w:r>
            <w:r w:rsidR="00D779CF" w:rsidRPr="00D953DC">
              <w:rPr>
                <w:rFonts w:asciiTheme="minorEastAsia" w:hAnsiTheme="minorEastAsia" w:hint="eastAsia"/>
                <w:szCs w:val="21"/>
              </w:rPr>
              <w:t>2021届毕业生</w:t>
            </w:r>
          </w:p>
        </w:tc>
      </w:tr>
      <w:tr w:rsidR="00BB3A6C" w:rsidRPr="00D953DC" w:rsidTr="00BB3A6C">
        <w:trPr>
          <w:trHeight w:val="567"/>
          <w:jc w:val="center"/>
        </w:trPr>
        <w:tc>
          <w:tcPr>
            <w:tcW w:w="1742" w:type="pct"/>
            <w:gridSpan w:val="3"/>
            <w:tcBorders>
              <w:right w:val="single" w:sz="4" w:space="0" w:color="auto"/>
            </w:tcBorders>
            <w:noWrap/>
            <w:vAlign w:val="center"/>
          </w:tcPr>
          <w:p w:rsidR="00BB3A6C" w:rsidRPr="00D953DC" w:rsidRDefault="00BB3A6C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6C" w:rsidRPr="00D953DC" w:rsidRDefault="00BB3A6C" w:rsidP="001F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3D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841" w:type="pct"/>
            <w:gridSpan w:val="2"/>
            <w:shd w:val="clear" w:color="auto" w:fill="auto"/>
            <w:vAlign w:val="center"/>
          </w:tcPr>
          <w:p w:rsidR="00BB3A6C" w:rsidRPr="00D953DC" w:rsidRDefault="00BB3A6C" w:rsidP="001F0EA4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:rsidR="00BA573E" w:rsidRPr="001C05BD" w:rsidRDefault="00BA573E" w:rsidP="00BA573E">
      <w:pPr>
        <w:pStyle w:val="a3"/>
        <w:widowControl/>
        <w:spacing w:beforeAutospacing="0" w:afterAutospacing="0" w:line="360" w:lineRule="auto"/>
        <w:ind w:firstLine="64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黑体" w:hint="eastAsia"/>
          <w:b/>
          <w:color w:val="333333"/>
          <w:szCs w:val="21"/>
          <w:shd w:val="clear" w:color="auto" w:fill="FFFFFF"/>
        </w:rPr>
        <w:t>二、</w:t>
      </w:r>
      <w:r w:rsidR="00717C77">
        <w:rPr>
          <w:rFonts w:asciiTheme="minorEastAsia" w:hAnsiTheme="minorEastAsia" w:cs="黑体" w:hint="eastAsia"/>
          <w:b/>
          <w:color w:val="333333"/>
          <w:szCs w:val="21"/>
          <w:shd w:val="clear" w:color="auto" w:fill="FFFFFF"/>
        </w:rPr>
        <w:t>薪资</w:t>
      </w:r>
    </w:p>
    <w:p w:rsidR="00BA573E" w:rsidRPr="00281E6C" w:rsidRDefault="00BA573E" w:rsidP="00BA573E">
      <w:pPr>
        <w:pStyle w:val="a3"/>
        <w:widowControl/>
        <w:spacing w:beforeAutospacing="0" w:afterAutospacing="0" w:line="360" w:lineRule="auto"/>
        <w:ind w:firstLineChars="269" w:firstLine="646"/>
        <w:rPr>
          <w:rFonts w:asciiTheme="minorEastAsia" w:hAnsiTheme="minorEastAsia"/>
          <w:szCs w:val="21"/>
        </w:rPr>
      </w:pPr>
      <w:r>
        <w:rPr>
          <w:rFonts w:asciiTheme="minorEastAsia" w:hAnsiTheme="minorEastAsia" w:cs="楷体_GB2312" w:hint="eastAsia"/>
          <w:color w:val="333333"/>
          <w:szCs w:val="21"/>
        </w:rPr>
        <w:t>本科生年薪7.5万起，硕士研究生年薪9万起</w:t>
      </w:r>
      <w:r w:rsidR="00E2630E">
        <w:rPr>
          <w:rFonts w:asciiTheme="minorEastAsia" w:hAnsiTheme="minorEastAsia" w:cs="楷体_GB2312" w:hint="eastAsia"/>
          <w:color w:val="333333"/>
          <w:szCs w:val="21"/>
        </w:rPr>
        <w:t>。</w:t>
      </w:r>
    </w:p>
    <w:p w:rsidR="00890AF8" w:rsidRPr="001C05BD" w:rsidRDefault="00BA573E" w:rsidP="00281E6C">
      <w:pPr>
        <w:pStyle w:val="a3"/>
        <w:widowControl/>
        <w:spacing w:beforeAutospacing="0" w:afterAutospacing="0" w:line="360" w:lineRule="auto"/>
        <w:ind w:firstLine="64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黑体" w:hint="eastAsia"/>
          <w:b/>
          <w:color w:val="333333"/>
          <w:szCs w:val="21"/>
          <w:shd w:val="clear" w:color="auto" w:fill="FFFFFF"/>
        </w:rPr>
        <w:t>三</w:t>
      </w:r>
      <w:r w:rsidR="006D4699" w:rsidRPr="001C05BD">
        <w:rPr>
          <w:rFonts w:asciiTheme="minorEastAsia" w:hAnsiTheme="minorEastAsia" w:cs="黑体" w:hint="eastAsia"/>
          <w:b/>
          <w:color w:val="333333"/>
          <w:szCs w:val="21"/>
          <w:shd w:val="clear" w:color="auto" w:fill="FFFFFF"/>
        </w:rPr>
        <w:t>、招录程序</w:t>
      </w:r>
    </w:p>
    <w:p w:rsidR="00890AF8" w:rsidRPr="00281E6C" w:rsidRDefault="006D4699" w:rsidP="00281E6C">
      <w:pPr>
        <w:pStyle w:val="a3"/>
        <w:widowControl/>
        <w:spacing w:beforeAutospacing="0" w:afterAutospacing="0" w:line="360" w:lineRule="auto"/>
        <w:ind w:firstLine="646"/>
        <w:rPr>
          <w:rFonts w:asciiTheme="minorEastAsia" w:hAnsiTheme="minorEastAsia"/>
          <w:szCs w:val="21"/>
        </w:rPr>
      </w:pPr>
      <w:r w:rsidRPr="00281E6C">
        <w:rPr>
          <w:rFonts w:asciiTheme="minorEastAsia" w:hAnsiTheme="minorEastAsia" w:cs="楷体_GB2312"/>
          <w:color w:val="333333"/>
          <w:szCs w:val="21"/>
          <w:shd w:val="clear" w:color="auto" w:fill="FFFFFF"/>
        </w:rPr>
        <w:t>（一）</w:t>
      </w:r>
      <w:r w:rsidRPr="00281E6C">
        <w:rPr>
          <w:rFonts w:asciiTheme="minorEastAsia" w:hAnsiTheme="minorEastAsia" w:cs="楷体_GB2312" w:hint="eastAsia"/>
          <w:color w:val="333333"/>
          <w:szCs w:val="21"/>
        </w:rPr>
        <w:t>报名方式</w:t>
      </w:r>
    </w:p>
    <w:p w:rsidR="00890AF8" w:rsidRPr="00281E6C" w:rsidRDefault="006D4699" w:rsidP="00281E6C">
      <w:pPr>
        <w:pStyle w:val="a3"/>
        <w:widowControl/>
        <w:spacing w:beforeAutospacing="0" w:afterAutospacing="0" w:line="360" w:lineRule="auto"/>
        <w:ind w:firstLine="646"/>
        <w:rPr>
          <w:rFonts w:asciiTheme="minorEastAsia" w:hAnsiTheme="minorEastAsia" w:cs="仿宋_GB2312"/>
          <w:color w:val="333333"/>
          <w:szCs w:val="21"/>
          <w:shd w:val="clear" w:color="auto" w:fill="FFFFFF"/>
        </w:rPr>
      </w:pPr>
      <w:r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应聘人员</w:t>
      </w:r>
      <w:r w:rsidR="009516F5"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扫描下方二维码报名：</w:t>
      </w:r>
    </w:p>
    <w:p w:rsidR="009516F5" w:rsidRPr="009516F5" w:rsidRDefault="009516F5" w:rsidP="001C05BD">
      <w:pPr>
        <w:pStyle w:val="a3"/>
        <w:widowControl/>
        <w:spacing w:beforeAutospacing="0" w:afterAutospacing="0"/>
        <w:ind w:firstLine="645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drawing>
          <wp:inline distT="0" distB="0" distL="0" distR="0">
            <wp:extent cx="2493034" cy="2493034"/>
            <wp:effectExtent l="19050" t="0" r="2516" b="0"/>
            <wp:docPr id="1" name="图片 1" descr="d:\我的文档\桌面\执行\微信图片_20210225125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桌面\执行\微信图片_2021022512513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02" cy="249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002" w:rsidRPr="00281E6C" w:rsidRDefault="009F7002" w:rsidP="009F7002">
      <w:pPr>
        <w:pStyle w:val="a3"/>
        <w:widowControl/>
        <w:spacing w:beforeAutospacing="0" w:afterAutospacing="0" w:line="360" w:lineRule="auto"/>
        <w:ind w:firstLine="646"/>
        <w:rPr>
          <w:rFonts w:asciiTheme="minorEastAsia" w:hAnsiTheme="minorEastAsia"/>
          <w:szCs w:val="21"/>
        </w:rPr>
      </w:pPr>
      <w:r>
        <w:rPr>
          <w:rFonts w:asciiTheme="minorEastAsia" w:hAnsiTheme="minorEastAsia" w:cs="楷体_GB2312"/>
          <w:color w:val="333333"/>
          <w:szCs w:val="21"/>
          <w:shd w:val="clear" w:color="auto" w:fill="FFFFFF"/>
        </w:rPr>
        <w:lastRenderedPageBreak/>
        <w:t>（</w:t>
      </w:r>
      <w:r>
        <w:rPr>
          <w:rFonts w:asciiTheme="minorEastAsia" w:hAnsiTheme="minorEastAsia" w:cs="楷体_GB2312" w:hint="eastAsia"/>
          <w:color w:val="333333"/>
          <w:szCs w:val="21"/>
          <w:shd w:val="clear" w:color="auto" w:fill="FFFFFF"/>
        </w:rPr>
        <w:t>二</w:t>
      </w:r>
      <w:r w:rsidRPr="00281E6C">
        <w:rPr>
          <w:rFonts w:asciiTheme="minorEastAsia" w:hAnsiTheme="minorEastAsia" w:cs="楷体_GB2312"/>
          <w:color w:val="333333"/>
          <w:szCs w:val="21"/>
          <w:shd w:val="clear" w:color="auto" w:fill="FFFFFF"/>
        </w:rPr>
        <w:t>）</w:t>
      </w:r>
      <w:r>
        <w:rPr>
          <w:rFonts w:asciiTheme="minorEastAsia" w:hAnsiTheme="minorEastAsia" w:cs="楷体_GB2312" w:hint="eastAsia"/>
          <w:color w:val="333333"/>
          <w:szCs w:val="21"/>
        </w:rPr>
        <w:t>资料递交及资质审查</w:t>
      </w:r>
    </w:p>
    <w:p w:rsidR="009F7002" w:rsidRPr="00281E6C" w:rsidRDefault="00FE0051" w:rsidP="009F7002">
      <w:pPr>
        <w:pStyle w:val="a3"/>
        <w:widowControl/>
        <w:spacing w:beforeAutospacing="0" w:afterAutospacing="0" w:line="360" w:lineRule="auto"/>
        <w:ind w:firstLine="646"/>
        <w:rPr>
          <w:rFonts w:asciiTheme="minorEastAsia" w:hAnsiTheme="minorEastAsia" w:cs="仿宋_GB2312"/>
          <w:color w:val="333333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报名成功后</w:t>
      </w:r>
      <w:r w:rsidR="009F7002"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应聘</w:t>
      </w:r>
      <w:r w:rsidR="009F7002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人员保持手机畅通，</w:t>
      </w:r>
      <w:r w:rsidR="0059157E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我方</w:t>
      </w:r>
      <w:r w:rsidR="009F7002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工作人员将提供报名登记表</w:t>
      </w:r>
      <w:r w:rsidR="0059157E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、</w:t>
      </w:r>
      <w:r w:rsidR="009F7002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告知报名所需的相关材料</w:t>
      </w:r>
      <w:r w:rsidR="0059157E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明细</w:t>
      </w:r>
      <w:r w:rsidR="009F7002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，</w:t>
      </w:r>
      <w:r w:rsidR="0059157E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报名</w:t>
      </w:r>
      <w:r w:rsidR="009F7002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资料收集齐全后进入到资质审查环节。</w:t>
      </w:r>
    </w:p>
    <w:p w:rsidR="00890AF8" w:rsidRPr="00281E6C" w:rsidRDefault="009F7002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>
        <w:rPr>
          <w:rFonts w:asciiTheme="minorEastAsia" w:hAnsiTheme="minorEastAsia" w:cs="楷体_GB2312" w:hint="eastAsia"/>
          <w:color w:val="333333"/>
          <w:szCs w:val="21"/>
          <w:shd w:val="clear" w:color="auto" w:fill="FFFFFF"/>
        </w:rPr>
        <w:t>（三</w:t>
      </w:r>
      <w:r w:rsidR="006D4699" w:rsidRPr="00281E6C">
        <w:rPr>
          <w:rFonts w:asciiTheme="minorEastAsia" w:hAnsiTheme="minorEastAsia" w:cs="楷体_GB2312" w:hint="eastAsia"/>
          <w:color w:val="333333"/>
          <w:szCs w:val="21"/>
          <w:shd w:val="clear" w:color="auto" w:fill="FFFFFF"/>
        </w:rPr>
        <w:t>）考试测评</w:t>
      </w:r>
    </w:p>
    <w:p w:rsidR="00890AF8" w:rsidRPr="00281E6C" w:rsidRDefault="006D4699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根据岗位需要组织招聘考试。符合条件者将以电话或手机短信形式通知，不符合条件者不再通知。</w:t>
      </w:r>
    </w:p>
    <w:p w:rsidR="00890AF8" w:rsidRPr="00281E6C" w:rsidRDefault="009F7002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>
        <w:rPr>
          <w:rFonts w:asciiTheme="minorEastAsia" w:hAnsiTheme="minorEastAsia" w:cs="楷体_GB2312" w:hint="eastAsia"/>
          <w:color w:val="333333"/>
          <w:szCs w:val="21"/>
          <w:shd w:val="clear" w:color="auto" w:fill="FFFFFF"/>
        </w:rPr>
        <w:t>（四</w:t>
      </w:r>
      <w:r w:rsidR="006D4699" w:rsidRPr="00281E6C">
        <w:rPr>
          <w:rFonts w:asciiTheme="minorEastAsia" w:hAnsiTheme="minorEastAsia" w:cs="楷体_GB2312" w:hint="eastAsia"/>
          <w:color w:val="333333"/>
          <w:szCs w:val="21"/>
          <w:shd w:val="clear" w:color="auto" w:fill="FFFFFF"/>
        </w:rPr>
        <w:t>）体检</w:t>
      </w:r>
    </w:p>
    <w:p w:rsidR="00890AF8" w:rsidRPr="00281E6C" w:rsidRDefault="006D4699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公司统筹安排拟录用人员进行入职体检。所有岗位体检标准按公务员录用体检通用标准执行，其中技术技能类岗位需无色盲色弱。</w:t>
      </w:r>
    </w:p>
    <w:p w:rsidR="00890AF8" w:rsidRPr="00281E6C" w:rsidRDefault="009F7002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>
        <w:rPr>
          <w:rFonts w:asciiTheme="minorEastAsia" w:hAnsiTheme="minorEastAsia" w:cs="楷体_GB2312" w:hint="eastAsia"/>
          <w:color w:val="333333"/>
          <w:szCs w:val="21"/>
          <w:shd w:val="clear" w:color="auto" w:fill="FFFFFF"/>
        </w:rPr>
        <w:t>（五</w:t>
      </w:r>
      <w:r w:rsidR="006D4699" w:rsidRPr="00281E6C">
        <w:rPr>
          <w:rFonts w:asciiTheme="minorEastAsia" w:hAnsiTheme="minorEastAsia" w:cs="楷体_GB2312" w:hint="eastAsia"/>
          <w:color w:val="333333"/>
          <w:szCs w:val="21"/>
          <w:shd w:val="clear" w:color="auto" w:fill="FFFFFF"/>
        </w:rPr>
        <w:t>）就业协议签订</w:t>
      </w:r>
    </w:p>
    <w:p w:rsidR="00890AF8" w:rsidRPr="00281E6C" w:rsidRDefault="006D4699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体检通过人员确定为录用人员，并按市轨道集团相关规定签订就业协议。</w:t>
      </w:r>
    </w:p>
    <w:p w:rsidR="00890AF8" w:rsidRPr="001C05BD" w:rsidRDefault="00BA573E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黑体" w:hint="eastAsia"/>
          <w:b/>
          <w:color w:val="333333"/>
          <w:szCs w:val="21"/>
          <w:shd w:val="clear" w:color="auto" w:fill="FFFFFF"/>
        </w:rPr>
        <w:t>四</w:t>
      </w:r>
      <w:r w:rsidR="006D4699" w:rsidRPr="001C05BD">
        <w:rPr>
          <w:rFonts w:asciiTheme="minorEastAsia" w:hAnsiTheme="minorEastAsia" w:cs="黑体" w:hint="eastAsia"/>
          <w:b/>
          <w:color w:val="333333"/>
          <w:szCs w:val="21"/>
          <w:shd w:val="clear" w:color="auto" w:fill="FFFFFF"/>
        </w:rPr>
        <w:t>、应聘须知</w:t>
      </w:r>
    </w:p>
    <w:p w:rsidR="00890AF8" w:rsidRPr="00281E6C" w:rsidRDefault="00015516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1、</w:t>
      </w:r>
      <w:r w:rsidR="006D4699"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原则上1人仅限投递1个岗位，同时投递多个岗位的视作无效投递，请务必谨慎填报。如无信息更新，请勿重复投递。</w:t>
      </w:r>
    </w:p>
    <w:p w:rsidR="00890AF8" w:rsidRPr="00281E6C" w:rsidRDefault="00015516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2、</w:t>
      </w:r>
      <w:r w:rsidR="006D4699"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应聘人员须认真填写随时可联系的电话，并在招聘期间保持联系电话畅通。如因联系方式或信息错误无法联络到本人的，均视为本人自动放弃。</w:t>
      </w:r>
    </w:p>
    <w:p w:rsidR="00890AF8" w:rsidRPr="00281E6C" w:rsidRDefault="00015516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3、</w:t>
      </w:r>
      <w:r w:rsidR="006D4699"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应聘人员应对简历的真实性负责，提供的各种资料、信息（本人身份证、个人简历、成绩单、毕业生推荐表、英语四/六级证书、获奖证书等资料的原件及复印件）均需真实有效，如出现虚假简历或资料与简历不符等问题，由应聘人员承担相应责任，公司有权根据情节严重程度取消其录用资格，应聘材料恕不退还。</w:t>
      </w:r>
    </w:p>
    <w:p w:rsidR="00890AF8" w:rsidRPr="00281E6C" w:rsidRDefault="006D4699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联系人：顾老师、钟老师  </w:t>
      </w:r>
    </w:p>
    <w:p w:rsidR="00890AF8" w:rsidRPr="00281E6C" w:rsidRDefault="006D4699" w:rsidP="00281E6C">
      <w:pPr>
        <w:pStyle w:val="a3"/>
        <w:widowControl/>
        <w:spacing w:beforeAutospacing="0" w:afterAutospacing="0" w:line="360" w:lineRule="auto"/>
        <w:ind w:firstLine="645"/>
        <w:rPr>
          <w:rFonts w:asciiTheme="minorEastAsia" w:hAnsiTheme="minorEastAsia"/>
          <w:szCs w:val="21"/>
        </w:rPr>
      </w:pPr>
      <w:r w:rsidRPr="00281E6C">
        <w:rPr>
          <w:rFonts w:asciiTheme="minorEastAsia" w:hAnsiTheme="minorEastAsia" w:cs="仿宋_GB2312" w:hint="eastAsia"/>
          <w:color w:val="333333"/>
          <w:szCs w:val="21"/>
          <w:shd w:val="clear" w:color="auto" w:fill="FFFFFF"/>
        </w:rPr>
        <w:t>联系电话：0575-88588997、</w:t>
      </w:r>
      <w:r w:rsidR="0017602E" w:rsidRPr="0017602E">
        <w:rPr>
          <w:rFonts w:asciiTheme="minorEastAsia" w:hAnsiTheme="minorEastAsia" w:cs="仿宋_GB2312"/>
          <w:color w:val="333333"/>
          <w:szCs w:val="21"/>
          <w:shd w:val="clear" w:color="auto" w:fill="FFFFFF"/>
        </w:rPr>
        <w:t>0575-88589868</w:t>
      </w:r>
      <w:bookmarkStart w:id="0" w:name="_GoBack"/>
      <w:bookmarkEnd w:id="0"/>
    </w:p>
    <w:p w:rsidR="008D66F5" w:rsidRDefault="008D66F5" w:rsidP="00D953DC">
      <w:pPr>
        <w:pStyle w:val="a3"/>
        <w:widowControl/>
        <w:spacing w:beforeAutospacing="0" w:afterAutospacing="0"/>
        <w:rPr>
          <w:rFonts w:asciiTheme="minorEastAsia" w:hAnsiTheme="minorEastAsia" w:cs="微软雅黑"/>
          <w:color w:val="333333"/>
          <w:szCs w:val="21"/>
        </w:rPr>
      </w:pPr>
    </w:p>
    <w:p w:rsidR="008D66F5" w:rsidRDefault="008D66F5" w:rsidP="00D953DC">
      <w:pPr>
        <w:pStyle w:val="a3"/>
        <w:widowControl/>
        <w:spacing w:beforeAutospacing="0" w:afterAutospacing="0"/>
        <w:rPr>
          <w:rFonts w:asciiTheme="minorEastAsia" w:hAnsiTheme="minorEastAsia" w:cs="微软雅黑"/>
          <w:color w:val="333333"/>
          <w:szCs w:val="21"/>
        </w:rPr>
      </w:pPr>
    </w:p>
    <w:p w:rsidR="008D66F5" w:rsidRDefault="008D66F5" w:rsidP="00D953DC">
      <w:pPr>
        <w:pStyle w:val="a3"/>
        <w:widowControl/>
        <w:spacing w:beforeAutospacing="0" w:afterAutospacing="0"/>
        <w:rPr>
          <w:rFonts w:asciiTheme="minorEastAsia" w:hAnsiTheme="minorEastAsia" w:cs="微软雅黑"/>
          <w:color w:val="333333"/>
          <w:szCs w:val="21"/>
        </w:rPr>
      </w:pPr>
      <w:r>
        <w:rPr>
          <w:rFonts w:asciiTheme="minorEastAsia" w:hAnsiTheme="minorEastAsia" w:cs="微软雅黑"/>
          <w:color w:val="333333"/>
          <w:szCs w:val="21"/>
        </w:rPr>
        <w:t>附件：绍兴引才政策大礼包</w:t>
      </w:r>
    </w:p>
    <w:bookmarkStart w:id="1" w:name="_MON_1677674731"/>
    <w:bookmarkEnd w:id="1"/>
    <w:p w:rsidR="00890AF8" w:rsidRPr="00D953DC" w:rsidRDefault="005754CA" w:rsidP="00D953DC">
      <w:pPr>
        <w:pStyle w:val="a3"/>
        <w:widowControl/>
        <w:spacing w:beforeAutospacing="0" w:afterAutospacing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微软雅黑"/>
          <w:color w:val="333333"/>
          <w:szCs w:val="21"/>
        </w:rPr>
        <w:object w:dxaOrig="1503" w:dyaOrig="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5.75pt" o:ole="">
            <v:imagedata r:id="rId8" o:title=""/>
          </v:shape>
          <o:OLEObject Type="Embed" ProgID="Word.Document.12" ShapeID="_x0000_i1025" DrawAspect="Icon" ObjectID="_1678865264" r:id="rId9">
            <o:FieldCodes>\s</o:FieldCodes>
          </o:OLEObject>
        </w:object>
      </w:r>
      <w:hyperlink r:id="rId10" w:tooltip="附件2 绍兴市轨道交通集团有限公司校园招聘报名表.doc" w:history="1"/>
    </w:p>
    <w:p w:rsidR="00890AF8" w:rsidRPr="00D953DC" w:rsidRDefault="00890AF8" w:rsidP="00D953DC">
      <w:pPr>
        <w:rPr>
          <w:rFonts w:asciiTheme="minorEastAsia" w:hAnsiTheme="minorEastAsia"/>
          <w:szCs w:val="21"/>
        </w:rPr>
      </w:pPr>
    </w:p>
    <w:sectPr w:rsidR="00890AF8" w:rsidRPr="00D953DC" w:rsidSect="00847790">
      <w:pgSz w:w="11906" w:h="16838"/>
      <w:pgMar w:top="2041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1C" w:rsidRDefault="00D7531C" w:rsidP="008408CB">
      <w:r>
        <w:separator/>
      </w:r>
    </w:p>
  </w:endnote>
  <w:endnote w:type="continuationSeparator" w:id="0">
    <w:p w:rsidR="00D7531C" w:rsidRDefault="00D7531C" w:rsidP="0084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1C" w:rsidRDefault="00D7531C" w:rsidP="008408CB">
      <w:r>
        <w:separator/>
      </w:r>
    </w:p>
  </w:footnote>
  <w:footnote w:type="continuationSeparator" w:id="0">
    <w:p w:rsidR="00D7531C" w:rsidRDefault="00D7531C" w:rsidP="00840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BB62616"/>
    <w:rsid w:val="00015516"/>
    <w:rsid w:val="000A6E98"/>
    <w:rsid w:val="000C56EA"/>
    <w:rsid w:val="0017602E"/>
    <w:rsid w:val="0018558C"/>
    <w:rsid w:val="001C05BD"/>
    <w:rsid w:val="001C23EC"/>
    <w:rsid w:val="001F0EA4"/>
    <w:rsid w:val="0025155A"/>
    <w:rsid w:val="00281E6C"/>
    <w:rsid w:val="002A6C0B"/>
    <w:rsid w:val="0031674F"/>
    <w:rsid w:val="003319D4"/>
    <w:rsid w:val="00341407"/>
    <w:rsid w:val="00362E27"/>
    <w:rsid w:val="003C3EDA"/>
    <w:rsid w:val="005754CA"/>
    <w:rsid w:val="00581EF0"/>
    <w:rsid w:val="0059157E"/>
    <w:rsid w:val="005A6358"/>
    <w:rsid w:val="005D6212"/>
    <w:rsid w:val="006D4699"/>
    <w:rsid w:val="006E037F"/>
    <w:rsid w:val="006E2C5B"/>
    <w:rsid w:val="00717C77"/>
    <w:rsid w:val="00763577"/>
    <w:rsid w:val="007A4098"/>
    <w:rsid w:val="008408CB"/>
    <w:rsid w:val="00847790"/>
    <w:rsid w:val="008567FB"/>
    <w:rsid w:val="00882D42"/>
    <w:rsid w:val="00890AF8"/>
    <w:rsid w:val="008B075C"/>
    <w:rsid w:val="008D66F5"/>
    <w:rsid w:val="00930B9C"/>
    <w:rsid w:val="009516F5"/>
    <w:rsid w:val="009851D8"/>
    <w:rsid w:val="009A3644"/>
    <w:rsid w:val="009F7002"/>
    <w:rsid w:val="00A44599"/>
    <w:rsid w:val="00A477FE"/>
    <w:rsid w:val="00A64385"/>
    <w:rsid w:val="00AE4EA3"/>
    <w:rsid w:val="00B91EDE"/>
    <w:rsid w:val="00BA573E"/>
    <w:rsid w:val="00BB3A6C"/>
    <w:rsid w:val="00BB62B4"/>
    <w:rsid w:val="00C354C2"/>
    <w:rsid w:val="00CC5D23"/>
    <w:rsid w:val="00D31ABB"/>
    <w:rsid w:val="00D43A87"/>
    <w:rsid w:val="00D53EA8"/>
    <w:rsid w:val="00D63B92"/>
    <w:rsid w:val="00D7531C"/>
    <w:rsid w:val="00D779CF"/>
    <w:rsid w:val="00D953DC"/>
    <w:rsid w:val="00DB540B"/>
    <w:rsid w:val="00DB769C"/>
    <w:rsid w:val="00E06BDF"/>
    <w:rsid w:val="00E21772"/>
    <w:rsid w:val="00E2630E"/>
    <w:rsid w:val="00F040BD"/>
    <w:rsid w:val="00F5434A"/>
    <w:rsid w:val="00FA1103"/>
    <w:rsid w:val="00FE0051"/>
    <w:rsid w:val="2AD84C7E"/>
    <w:rsid w:val="2BB6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137880-797D-41F9-B69D-3253F304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90AF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AF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90AF8"/>
    <w:rPr>
      <w:b/>
    </w:rPr>
  </w:style>
  <w:style w:type="character" w:styleId="a5">
    <w:name w:val="Hyperlink"/>
    <w:basedOn w:val="a0"/>
    <w:rsid w:val="00890AF8"/>
    <w:rPr>
      <w:color w:val="0000FF"/>
      <w:u w:val="single"/>
    </w:rPr>
  </w:style>
  <w:style w:type="paragraph" w:styleId="a6">
    <w:name w:val="header"/>
    <w:basedOn w:val="a"/>
    <w:link w:val="Char"/>
    <w:rsid w:val="00840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408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40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408C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AE4EA3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1"/>
    <w:rsid w:val="00847790"/>
    <w:rPr>
      <w:sz w:val="18"/>
      <w:szCs w:val="18"/>
    </w:rPr>
  </w:style>
  <w:style w:type="character" w:customStyle="1" w:styleId="Char1">
    <w:name w:val="批注框文本 Char"/>
    <w:basedOn w:val="a0"/>
    <w:link w:val="a8"/>
    <w:rsid w:val="008477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xsmtr.cn/uploadfile/20201112/1605167592166102.doc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245</Words>
  <Characters>1403</Characters>
  <Application>Microsoft Office Word</Application>
  <DocSecurity>0</DocSecurity>
  <Lines>11</Lines>
  <Paragraphs>3</Paragraphs>
  <ScaleCrop>false</ScaleCrop>
  <Company>YC.TEC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76</cp:revision>
  <dcterms:created xsi:type="dcterms:W3CDTF">2020-11-13T03:39:00Z</dcterms:created>
  <dcterms:modified xsi:type="dcterms:W3CDTF">2021-04-02T02:41:00Z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