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0"/>
          <w:szCs w:val="48"/>
          <w:lang w:val="en-US" w:eastAsia="zh-CN"/>
        </w:rPr>
      </w:pPr>
      <w:r>
        <w:rPr>
          <w:rFonts w:hint="eastAsia" w:ascii="微软雅黑" w:hAnsi="微软雅黑" w:eastAsia="微软雅黑" w:cs="微软雅黑"/>
          <w:b/>
          <w:bCs/>
          <w:sz w:val="40"/>
          <w:szCs w:val="36"/>
        </w:rPr>
        <mc:AlternateContent>
          <mc:Choice Requires="wps">
            <w:drawing>
              <wp:anchor distT="0" distB="0" distL="114300" distR="114300" simplePos="0" relativeHeight="251659264" behindDoc="0" locked="0" layoutInCell="1" allowOverlap="1">
                <wp:simplePos x="0" y="0"/>
                <wp:positionH relativeFrom="column">
                  <wp:posOffset>-929005</wp:posOffset>
                </wp:positionH>
                <wp:positionV relativeFrom="paragraph">
                  <wp:posOffset>-804545</wp:posOffset>
                </wp:positionV>
                <wp:extent cx="1934845" cy="966470"/>
                <wp:effectExtent l="4445" t="4445" r="11430" b="19685"/>
                <wp:wrapNone/>
                <wp:docPr id="1" name="文本框 1"/>
                <wp:cNvGraphicFramePr/>
                <a:graphic xmlns:a="http://schemas.openxmlformats.org/drawingml/2006/main">
                  <a:graphicData uri="http://schemas.microsoft.com/office/word/2010/wordprocessingShape">
                    <wps:wsp>
                      <wps:cNvSpPr txBox="1"/>
                      <wps:spPr>
                        <a:xfrm>
                          <a:off x="389255" y="216535"/>
                          <a:ext cx="1934845" cy="9664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740535" cy="685165"/>
                                  <wp:effectExtent l="0" t="0" r="12065" b="635"/>
                                  <wp:docPr id="3" name="图片 3"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aa9ef7fc083699dad1e6270d0a41d"/>
                                          <pic:cNvPicPr>
                                            <a:picLocks noChangeAspect="1"/>
                                          </pic:cNvPicPr>
                                        </pic:nvPicPr>
                                        <pic:blipFill>
                                          <a:blip r:embed="rId5"/>
                                          <a:stretch>
                                            <a:fillRect/>
                                          </a:stretch>
                                        </pic:blipFill>
                                        <pic:spPr>
                                          <a:xfrm>
                                            <a:off x="0" y="0"/>
                                            <a:ext cx="1740535" cy="6851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15pt;margin-top:-63.35pt;height:76.1pt;width:152.35pt;z-index:251659264;mso-width-relative:page;mso-height-relative:page;" fillcolor="#FFFFFF [3201]" filled="t" stroked="t" coordsize="21600,21600" o:gfxdata="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eKu2QAAAAwBAAAPAAAAAAAAAAEAIAAAACIAAABkcnMvZG93bnJldi54bWxQSwECFAAUAAAA&#10;CACHTuJA9BhWWF8CAADCBAAADgAAAAAAAAABACAAAAAoAQAAZHJzL2Uyb0RvYy54bWxQSwUGAAAA&#10;AAYABgBZAQAA+QUAAAAA&#10;">
                <v:fill on="t" focussize="0,0"/>
                <v:stroke weight="0.5pt" color="#FFFFFF [3212]" joinstyle="round"/>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740535" cy="685165"/>
                            <wp:effectExtent l="0" t="0" r="12065" b="635"/>
                            <wp:docPr id="3" name="图片 3"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aa9ef7fc083699dad1e6270d0a41d"/>
                                    <pic:cNvPicPr>
                                      <a:picLocks noChangeAspect="1"/>
                                    </pic:cNvPicPr>
                                  </pic:nvPicPr>
                                  <pic:blipFill>
                                    <a:blip r:embed="rId5"/>
                                    <a:stretch>
                                      <a:fillRect/>
                                    </a:stretch>
                                  </pic:blipFill>
                                  <pic:spPr>
                                    <a:xfrm>
                                      <a:off x="0" y="0"/>
                                      <a:ext cx="1740535" cy="68516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sz w:val="40"/>
          <w:szCs w:val="48"/>
          <w:lang w:val="en-US" w:eastAsia="zh-CN"/>
        </w:rPr>
        <w:t>北京流马锐驰科技有限公司</w:t>
      </w:r>
    </w:p>
    <w:p>
      <w:pPr>
        <w:spacing w:line="360" w:lineRule="auto"/>
        <w:jc w:val="center"/>
        <w:rPr>
          <w:rFonts w:hint="eastAsia" w:ascii="微软雅黑" w:hAnsi="微软雅黑" w:eastAsia="微软雅黑" w:cs="微软雅黑"/>
          <w:b w:val="0"/>
          <w:bCs w:val="0"/>
          <w:sz w:val="32"/>
          <w:szCs w:val="40"/>
          <w:lang w:val="en-US" w:eastAsia="zh-CN"/>
        </w:rPr>
      </w:pPr>
      <w:r>
        <w:rPr>
          <w:rFonts w:hint="eastAsia" w:ascii="微软雅黑" w:hAnsi="微软雅黑" w:eastAsia="微软雅黑" w:cs="微软雅黑"/>
          <w:b w:val="0"/>
          <w:bCs w:val="0"/>
          <w:sz w:val="32"/>
          <w:szCs w:val="40"/>
          <w:lang w:val="en-US" w:eastAsia="zh-CN"/>
        </w:rPr>
        <w:t>2021年春季招聘简章</w:t>
      </w:r>
    </w:p>
    <w:p>
      <w:pPr>
        <w:spacing w:line="360" w:lineRule="auto"/>
        <w:jc w:val="both"/>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一、企业简介</w:t>
      </w:r>
    </w:p>
    <w:p>
      <w:pPr>
        <w:keepNext w:val="0"/>
        <w:keepLines w:val="0"/>
        <w:widowControl/>
        <w:suppressLineNumbers w:val="0"/>
        <w:spacing w:line="360" w:lineRule="auto"/>
        <w:ind w:firstLine="480" w:firstLineChars="200"/>
        <w:jc w:val="left"/>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北京流马锐驰科技有限公司于 2017 年在北京成立，是一家以科研创新为主，从事汽车高级辅助驾驶产品ADAS特定场景下自动驾驶系统仿真及开发的高科技公司。我们致力于做可产品化、有技术特色，能将人工智能辅助驾驶技术真正服务于大众的生产及生活。自成立以来，始终以卓越精湛的工程研发技术、不懈的科研创新追求、优良的客户服务品质、出众的信誉口碑在业界获得了广泛认可。 </w:t>
      </w:r>
    </w:p>
    <w:p>
      <w:pPr>
        <w:keepNext w:val="0"/>
        <w:keepLines w:val="0"/>
        <w:widowControl/>
        <w:suppressLineNumbers w:val="0"/>
        <w:ind w:firstLine="480" w:firstLineChars="20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流马锐驰的业务合作伙伴，遍及国内乘用车及商用车厂商及其一级供应商。 是全球首家基于融合的全自动泊车功能乘用车量产的自动驾驶创业公司，全自动泊车和自主代客泊车已量产 20 余款车型。在汽车高级辅助驾驶产品 ADAS、特定场景下自动驾驶系统仿真及开发等领域有着广泛的市场占有率。</w:t>
      </w:r>
    </w:p>
    <w:p>
      <w:pPr>
        <w:keepNext w:val="0"/>
        <w:keepLines w:val="0"/>
        <w:widowControl/>
        <w:numPr>
          <w:ilvl w:val="0"/>
          <w:numId w:val="1"/>
        </w:numPr>
        <w:suppressLineNumbers w:val="0"/>
        <w:jc w:val="left"/>
        <w:rPr>
          <w:rFonts w:hint="default"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招聘职位</w:t>
      </w:r>
    </w:p>
    <w:p>
      <w:pPr>
        <w:keepNext w:val="0"/>
        <w:keepLines w:val="0"/>
        <w:widowControl/>
        <w:numPr>
          <w:ilvl w:val="0"/>
          <w:numId w:val="2"/>
        </w:numPr>
        <w:suppressLineNumbers w:val="0"/>
        <w:jc w:val="left"/>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自动驾驶规划控制算法工程师</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岗位职责：</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自动泊车路径规划和控制决策相关算法的研发和调试。</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任职资格：</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1. 本科及以上学历，车辆、自动化、计算机，电子，通讯等相关专业；</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2. 2年以上软件编写经验，有汽车行业开发经验者优先;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3. 熟练使用一种以上编程语言（C++/C/Python M语言 )；</w:t>
      </w:r>
    </w:p>
    <w:p>
      <w:pPr>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32"/>
        </w:rPr>
        <w:t>4.掌握坐标空间变换原理，车辆运动学和动力学建模方法，熟悉车辆底盘控制、</w:t>
      </w:r>
      <w:r>
        <w:rPr>
          <w:sz w:val="24"/>
        </w:rPr>
        <mc:AlternateContent>
          <mc:Choice Requires="wps">
            <w:drawing>
              <wp:anchor distT="0" distB="0" distL="114300" distR="114300" simplePos="0" relativeHeight="251660288" behindDoc="0" locked="0" layoutInCell="1" allowOverlap="1">
                <wp:simplePos x="0" y="0"/>
                <wp:positionH relativeFrom="column">
                  <wp:posOffset>-707390</wp:posOffset>
                </wp:positionH>
                <wp:positionV relativeFrom="paragraph">
                  <wp:posOffset>-659765</wp:posOffset>
                </wp:positionV>
                <wp:extent cx="1447800" cy="678180"/>
                <wp:effectExtent l="4445" t="4445" r="10795" b="18415"/>
                <wp:wrapNone/>
                <wp:docPr id="8" name="文本框 8"/>
                <wp:cNvGraphicFramePr/>
                <a:graphic xmlns:a="http://schemas.openxmlformats.org/drawingml/2006/main">
                  <a:graphicData uri="http://schemas.microsoft.com/office/word/2010/wordprocessingShape">
                    <wps:wsp>
                      <wps:cNvSpPr txBox="1"/>
                      <wps:spPr>
                        <a:xfrm>
                          <a:off x="306070" y="208915"/>
                          <a:ext cx="1447800" cy="67818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FF"/>
                                <w:lang w:eastAsia="zh-CN"/>
                              </w:rPr>
                            </w:pPr>
                            <w:r>
                              <w:rPr>
                                <w:rFonts w:hint="eastAsia" w:eastAsiaTheme="minorEastAsia"/>
                                <w:color w:val="0000FF"/>
                                <w:lang w:eastAsia="zh-CN"/>
                              </w:rPr>
                              <w:drawing>
                                <wp:inline distT="0" distB="0" distL="114300" distR="114300">
                                  <wp:extent cx="1404620" cy="553085"/>
                                  <wp:effectExtent l="0" t="0" r="12700" b="10795"/>
                                  <wp:docPr id="20" name="图片 20"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eaa9ef7fc083699dad1e6270d0a41d"/>
                                          <pic:cNvPicPr>
                                            <a:picLocks noChangeAspect="1"/>
                                          </pic:cNvPicPr>
                                        </pic:nvPicPr>
                                        <pic:blipFill>
                                          <a:blip r:embed="rId5"/>
                                          <a:stretch>
                                            <a:fillRect/>
                                          </a:stretch>
                                        </pic:blipFill>
                                        <pic:spPr>
                                          <a:xfrm>
                                            <a:off x="0" y="0"/>
                                            <a:ext cx="1404620" cy="553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7pt;margin-top:-51.95pt;height:53.4pt;width:114pt;z-index:251660288;mso-width-relative:page;mso-height-relative:page;" fillcolor="#FFFFFF [3212]" filled="t" stroked="t" coordsize="21600,21600" o:gfxdata="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OWVrNkAAAALAQAADwAAAAAAAAABACAAAAAiAAAAZHJzL2Rvd25yZXYueG1sUEsBAhQAFAAAAAgA&#10;h07iQF6M5l1dAgAAwgQAAA4AAAAAAAAAAQAgAAAAKAEAAGRycy9lMm9Eb2MueG1sUEsFBgAAAAAG&#10;AAYAWQEAAPcFAAAAAA==&#10;">
                <v:fill on="t" focussize="0,0"/>
                <v:stroke weight="0.5pt" color="#FFFFFF [3212]" joinstyle="round"/>
                <v:imagedata o:title=""/>
                <o:lock v:ext="edit" aspectratio="f"/>
                <v:textbox>
                  <w:txbxContent>
                    <w:p>
                      <w:pPr>
                        <w:rPr>
                          <w:rFonts w:hint="eastAsia" w:eastAsiaTheme="minorEastAsia"/>
                          <w:color w:val="0000FF"/>
                          <w:lang w:eastAsia="zh-CN"/>
                        </w:rPr>
                      </w:pPr>
                      <w:r>
                        <w:rPr>
                          <w:rFonts w:hint="eastAsia" w:eastAsiaTheme="minorEastAsia"/>
                          <w:color w:val="0000FF"/>
                          <w:lang w:eastAsia="zh-CN"/>
                        </w:rPr>
                        <w:drawing>
                          <wp:inline distT="0" distB="0" distL="114300" distR="114300">
                            <wp:extent cx="1404620" cy="553085"/>
                            <wp:effectExtent l="0" t="0" r="12700" b="10795"/>
                            <wp:docPr id="20" name="图片 20"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eaa9ef7fc083699dad1e6270d0a41d"/>
                                    <pic:cNvPicPr>
                                      <a:picLocks noChangeAspect="1"/>
                                    </pic:cNvPicPr>
                                  </pic:nvPicPr>
                                  <pic:blipFill>
                                    <a:blip r:embed="rId5"/>
                                    <a:stretch>
                                      <a:fillRect/>
                                    </a:stretch>
                                  </pic:blipFill>
                                  <pic:spPr>
                                    <a:xfrm>
                                      <a:off x="0" y="0"/>
                                      <a:ext cx="1404620" cy="55308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sz w:val="24"/>
          <w:szCs w:val="32"/>
        </w:rPr>
        <w:t>轮胎、</w:t>
      </w:r>
      <w:r>
        <w:rPr>
          <w:rFonts w:hint="eastAsia" w:ascii="微软雅黑" w:hAnsi="微软雅黑" w:eastAsia="微软雅黑" w:cs="微软雅黑"/>
          <w:sz w:val="24"/>
          <w:szCs w:val="24"/>
        </w:rPr>
        <w:t>EPS、esp控制特性；</w:t>
      </w:r>
    </w:p>
    <w:p>
      <w:pPr>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5.有自动驾驶路径规划算法相关研发经验，熟悉主流路径规划算法（</w:t>
      </w:r>
      <w:r>
        <w:rPr>
          <w:rFonts w:hint="eastAsia" w:ascii="微软雅黑" w:hAnsi="微软雅黑" w:eastAsia="微软雅黑" w:cs="微软雅黑"/>
          <w:sz w:val="24"/>
          <w:szCs w:val="24"/>
          <w:lang w:val="en-US" w:eastAsia="zh-CN"/>
        </w:rPr>
        <w:t>Astar</w:t>
      </w:r>
      <w:r>
        <w:rPr>
          <w:rFonts w:hint="eastAsia" w:ascii="微软雅黑" w:hAnsi="微软雅黑" w:eastAsia="微软雅黑" w:cs="微软雅黑"/>
          <w:sz w:val="24"/>
          <w:szCs w:val="24"/>
        </w:rPr>
        <w:t>，Hybrid Astar，Dstar）；</w:t>
      </w:r>
    </w:p>
    <w:p>
      <w:pPr>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sz w:val="24"/>
          <w:szCs w:val="24"/>
        </w:rPr>
        <w:t>6.掌握Dubins/Reeds-Shepp等车辆运动规划曲线，熟悉MPC/LQR等路径跟踪相关算法；</w:t>
      </w:r>
    </w:p>
    <w:p>
      <w:pPr>
        <w:keepNext w:val="0"/>
        <w:keepLines w:val="0"/>
        <w:widowControl/>
        <w:numPr>
          <w:ilvl w:val="0"/>
          <w:numId w:val="2"/>
        </w:numPr>
        <w:suppressLineNumbers w:val="0"/>
        <w:jc w:val="left"/>
        <w:rPr>
          <w:rFonts w:hint="default"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自动驾驶超声波算法工程师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基于车载超声波雷达开发相关车位搜索以及障碍物定位算法。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任职资格：</w:t>
      </w:r>
    </w:p>
    <w:p>
      <w:pPr>
        <w:numPr>
          <w:ilvl w:val="0"/>
          <w:numId w:val="3"/>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本科及以上学历，车辆、自动化、计算机，电子，通讯等专业；</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 有汽车行业测试或者开发经验者优先；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 熟练使用一种以上编程语言（C++/C/Python M语言基于MBD开发经验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4.熟悉毫米波雷达\激光雷达\GNSS\IMU\l里程计\超声波等多种传感器的工作原理；</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5.精通超声波回波信号处理，熟悉超声波雷达单发单收、单发多收，超声波三角定位，障碍物检测算法，目标跟踪滤波，距离测量算法，车位空间探测算法，降噪算法</w:t>
      </w:r>
      <w:r>
        <w:rPr>
          <w:rFonts w:hint="eastAsia" w:ascii="微软雅黑" w:hAnsi="微软雅黑" w:eastAsia="微软雅黑" w:cs="微软雅黑"/>
          <w:sz w:val="24"/>
          <w:szCs w:val="24"/>
          <w:lang w:eastAsia="zh-CN"/>
        </w:rPr>
        <w:t>；</w:t>
      </w:r>
    </w:p>
    <w:p>
      <w:pPr>
        <w:rPr>
          <w:rFonts w:hint="default"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sz w:val="24"/>
          <w:szCs w:val="24"/>
        </w:rPr>
        <w:t>6.熟悉超声波传感器的安装标定，信号采集，有超声波雷达传感器APA项目研发经验优先</w:t>
      </w:r>
      <w:r>
        <w:rPr>
          <w:rFonts w:hint="eastAsia" w:ascii="微软雅黑" w:hAnsi="微软雅黑" w:eastAsia="微软雅黑" w:cs="微软雅黑"/>
          <w:sz w:val="24"/>
          <w:szCs w:val="24"/>
          <w:lang w:eastAsia="zh-CN"/>
        </w:rPr>
        <w:t>；</w:t>
      </w:r>
    </w:p>
    <w:p>
      <w:pPr>
        <w:keepNext w:val="0"/>
        <w:keepLines w:val="0"/>
        <w:widowControl/>
        <w:numPr>
          <w:ilvl w:val="0"/>
          <w:numId w:val="2"/>
        </w:numPr>
        <w:suppressLineNumbers w:val="0"/>
        <w:jc w:val="left"/>
        <w:rPr>
          <w:rFonts w:hint="default"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自动驾驶仿真测试工程师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搭建自动泊车仿真场景，编写测试用例，开发自动泊车仿真软件与数据回放软件；</w:t>
      </w:r>
    </w:p>
    <w:p>
      <w:pPr>
        <w:rPr>
          <w:rFonts w:hint="eastAsia" w:ascii="微软雅黑" w:hAnsi="微软雅黑" w:eastAsia="微软雅黑" w:cs="微软雅黑"/>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-753110</wp:posOffset>
                </wp:positionH>
                <wp:positionV relativeFrom="paragraph">
                  <wp:posOffset>-635000</wp:posOffset>
                </wp:positionV>
                <wp:extent cx="1508760" cy="617220"/>
                <wp:effectExtent l="4445" t="4445" r="10795" b="18415"/>
                <wp:wrapNone/>
                <wp:docPr id="11" name="文本框 11"/>
                <wp:cNvGraphicFramePr/>
                <a:graphic xmlns:a="http://schemas.openxmlformats.org/drawingml/2006/main">
                  <a:graphicData uri="http://schemas.microsoft.com/office/word/2010/wordprocessingShape">
                    <wps:wsp>
                      <wps:cNvSpPr txBox="1"/>
                      <wps:spPr>
                        <a:xfrm>
                          <a:off x="313690" y="58420"/>
                          <a:ext cx="1508760" cy="6172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FFFF" w:themeColor="background1"/>
                                <w:lang w:eastAsia="zh-CN"/>
                                <w14:textFill>
                                  <w14:solidFill>
                                    <w14:schemeClr w14:val="bg1"/>
                                  </w14:solidFill>
                                </w14:textFill>
                              </w:rPr>
                            </w:pPr>
                            <w:r>
                              <w:rPr>
                                <w:rFonts w:hint="eastAsia" w:eastAsiaTheme="minorEastAsia"/>
                                <w:color w:val="FFFFFF" w:themeColor="background1"/>
                                <w:lang w:eastAsia="zh-CN"/>
                                <w14:textFill>
                                  <w14:solidFill>
                                    <w14:schemeClr w14:val="bg1"/>
                                  </w14:solidFill>
                                </w14:textFill>
                              </w:rPr>
                              <w:drawing>
                                <wp:inline distT="0" distB="0" distL="114300" distR="114300">
                                  <wp:extent cx="1497965" cy="589915"/>
                                  <wp:effectExtent l="0" t="0" r="10795" b="4445"/>
                                  <wp:docPr id="12" name="图片 12"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eaa9ef7fc083699dad1e6270d0a41d"/>
                                          <pic:cNvPicPr>
                                            <a:picLocks noChangeAspect="1"/>
                                          </pic:cNvPicPr>
                                        </pic:nvPicPr>
                                        <pic:blipFill>
                                          <a:blip r:embed="rId5"/>
                                          <a:stretch>
                                            <a:fillRect/>
                                          </a:stretch>
                                        </pic:blipFill>
                                        <pic:spPr>
                                          <a:xfrm>
                                            <a:off x="0" y="0"/>
                                            <a:ext cx="1497965" cy="58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3pt;margin-top:-50pt;height:48.6pt;width:118.8pt;z-index:251661312;mso-width-relative:page;mso-height-relative:page;" fillcolor="#FFFFFF [3201]" filled="t" stroked="t" coordsize="21600,21600" o:gfxdata="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cRR&#10;odcAAAAMAQAADwAAAAAAAAABACAAAAAiAAAAZHJzL2Rvd25yZXYueG1sUEsBAhQAFAAAAAgAh07i&#10;QGhAhyVcAgAAwwQAAA4AAAAAAAAAAQAgAAAAJgEAAGRycy9lMm9Eb2MueG1sUEsFBgAAAAAGAAYA&#10;WQEAAPQFAAAAAA==&#10;">
                <v:fill on="t" focussize="0,0"/>
                <v:stroke weight="0.5pt" color="#FFFFFF [3212]" joinstyle="round"/>
                <v:imagedata o:title=""/>
                <o:lock v:ext="edit" aspectratio="f"/>
                <v:textbox>
                  <w:txbxContent>
                    <w:p>
                      <w:pPr>
                        <w:rPr>
                          <w:rFonts w:hint="eastAsia" w:eastAsiaTheme="minorEastAsia"/>
                          <w:color w:val="FFFFFF" w:themeColor="background1"/>
                          <w:lang w:eastAsia="zh-CN"/>
                          <w14:textFill>
                            <w14:solidFill>
                              <w14:schemeClr w14:val="bg1"/>
                            </w14:solidFill>
                          </w14:textFill>
                        </w:rPr>
                      </w:pPr>
                      <w:r>
                        <w:rPr>
                          <w:rFonts w:hint="eastAsia" w:eastAsiaTheme="minorEastAsia"/>
                          <w:color w:val="FFFFFF" w:themeColor="background1"/>
                          <w:lang w:eastAsia="zh-CN"/>
                          <w14:textFill>
                            <w14:solidFill>
                              <w14:schemeClr w14:val="bg1"/>
                            </w14:solidFill>
                          </w14:textFill>
                        </w:rPr>
                        <w:drawing>
                          <wp:inline distT="0" distB="0" distL="114300" distR="114300">
                            <wp:extent cx="1497965" cy="589915"/>
                            <wp:effectExtent l="0" t="0" r="10795" b="4445"/>
                            <wp:docPr id="12" name="图片 12"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eaa9ef7fc083699dad1e6270d0a41d"/>
                                    <pic:cNvPicPr>
                                      <a:picLocks noChangeAspect="1"/>
                                    </pic:cNvPicPr>
                                  </pic:nvPicPr>
                                  <pic:blipFill>
                                    <a:blip r:embed="rId5"/>
                                    <a:stretch>
                                      <a:fillRect/>
                                    </a:stretch>
                                  </pic:blipFill>
                                  <pic:spPr>
                                    <a:xfrm>
                                      <a:off x="0" y="0"/>
                                      <a:ext cx="1497965" cy="58991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sz w:val="24"/>
          <w:szCs w:val="24"/>
        </w:rPr>
        <w:t>任职资格：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 本科及以上学历，车辆、自动化、计算机，电子，通讯等专业；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 2年以上软件测试工作经验，有汽车行业测试或者开发经验者优先；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 熟练使用一种以上编程语言（C++/C/Python M语言 基于MBD开发经验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4.熟练使用Matlab/Simulink进行建模仿真，掌握车辆动力学模型建立方法，车辆电控系统工作原理于控制方法；</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5.熟练使用Carsim/Carmaker/Prescan等车辆仿真软件，掌握联合仿真技术；</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熟悉S-Function以及TLC配置方法，能够规范编写项目测试计划、测试用例、测试报告</w:t>
      </w:r>
      <w:r>
        <w:rPr>
          <w:rFonts w:hint="eastAsia" w:ascii="微软雅黑" w:hAnsi="微软雅黑" w:eastAsia="微软雅黑" w:cs="微软雅黑"/>
          <w:sz w:val="24"/>
          <w:szCs w:val="24"/>
          <w:lang w:eastAsia="zh-CN"/>
        </w:rPr>
        <w:t>；</w:t>
      </w:r>
    </w:p>
    <w:p>
      <w:pPr>
        <w:keepNext w:val="0"/>
        <w:keepLines w:val="0"/>
        <w:widowControl/>
        <w:numPr>
          <w:ilvl w:val="0"/>
          <w:numId w:val="2"/>
        </w:numPr>
        <w:suppressLineNumbers w:val="0"/>
        <w:jc w:val="left"/>
        <w:rPr>
          <w:rFonts w:hint="default"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自动驾驶系统工程师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基于车载控制器程序接口设计、车辆控制模型搭建；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任职资格：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 本科及以上学历，计算机，电子，通讯等专业；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 2年以上底层程序开发经验，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 熟练使用一种以下编程语言（C/C++/Python/Shell)；</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4. C/C++开发基础，熟练掌握Matlab/Simulink，基于模型设计的代码生成</w:t>
      </w:r>
      <w:r>
        <w:rPr>
          <w:rFonts w:hint="eastAsia" w:ascii="微软雅黑" w:hAnsi="微软雅黑" w:eastAsia="微软雅黑" w:cs="微软雅黑"/>
          <w:sz w:val="24"/>
          <w:szCs w:val="24"/>
          <w:lang w:val="en-US"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 熟悉常用的3D软件，如soliworks、二维CAD或caxa等</w:t>
      </w:r>
      <w:r>
        <w:rPr>
          <w:rFonts w:hint="eastAsia" w:ascii="微软雅黑" w:hAnsi="微软雅黑" w:eastAsia="微软雅黑" w:cs="微软雅黑"/>
          <w:sz w:val="24"/>
          <w:szCs w:val="24"/>
          <w:lang w:val="en-US"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 熟悉常见车载网络机构、具备基础的硬件知识；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 熟悉Linux 开发环境；</w:t>
      </w:r>
    </w:p>
    <w:p>
      <w:pPr>
        <w:keepNext w:val="0"/>
        <w:keepLines w:val="0"/>
        <w:widowControl/>
        <w:numPr>
          <w:ilvl w:val="0"/>
          <w:numId w:val="0"/>
        </w:numPr>
        <w:suppressLineNumbers w:val="0"/>
        <w:jc w:val="left"/>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sz w:val="24"/>
          <w:szCs w:val="24"/>
        </w:rPr>
        <w:t>8.熟悉常见的MCU平台（TI、NXP、英飞凌、瑞萨等）</w:t>
      </w:r>
      <w:r>
        <w:rPr>
          <w:rFonts w:hint="eastAsia" w:ascii="微软雅黑" w:hAnsi="微软雅黑" w:eastAsia="微软雅黑" w:cs="微软雅黑"/>
          <w:sz w:val="24"/>
          <w:szCs w:val="24"/>
          <w:lang w:val="en-US" w:eastAsia="zh-CN"/>
        </w:rPr>
        <w:t>;</w:t>
      </w:r>
    </w:p>
    <w:p>
      <w:pPr>
        <w:rPr>
          <w:rFonts w:hint="eastAsia" w:ascii="微软雅黑" w:hAnsi="微软雅黑" w:eastAsia="微软雅黑" w:cs="微软雅黑"/>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-821690</wp:posOffset>
                </wp:positionH>
                <wp:positionV relativeFrom="paragraph">
                  <wp:posOffset>-798830</wp:posOffset>
                </wp:positionV>
                <wp:extent cx="1516380" cy="723900"/>
                <wp:effectExtent l="0" t="0" r="7620" b="7620"/>
                <wp:wrapNone/>
                <wp:docPr id="14" name="文本框 14"/>
                <wp:cNvGraphicFramePr/>
                <a:graphic xmlns:a="http://schemas.openxmlformats.org/drawingml/2006/main">
                  <a:graphicData uri="http://schemas.microsoft.com/office/word/2010/wordprocessingShape">
                    <wps:wsp>
                      <wps:cNvSpPr txBox="1"/>
                      <wps:spPr>
                        <a:xfrm>
                          <a:off x="321310" y="115570"/>
                          <a:ext cx="1516380" cy="723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2E75B6" w:themeColor="accent1" w:themeShade="BF"/>
                                <w:lang w:eastAsia="zh-CN"/>
                                <w14:textOutline w14:w="9525">
                                  <w14:solidFill>
                                    <w14:schemeClr w14:val="bg1"/>
                                  </w14:solidFill>
                                  <w14:round/>
                                </w14:textOutline>
                              </w:rPr>
                            </w:pPr>
                            <w:r>
                              <w:rPr>
                                <w:rFonts w:hint="eastAsia" w:eastAsiaTheme="minorEastAsia"/>
                                <w:color w:val="2E75B6" w:themeColor="accent1" w:themeShade="BF"/>
                                <w:lang w:eastAsia="zh-CN"/>
                                <w14:textOutline w14:w="9525">
                                  <w14:solidFill>
                                    <w14:schemeClr w14:val="bg1"/>
                                  </w14:solidFill>
                                  <w14:round/>
                                </w14:textOutline>
                              </w:rPr>
                              <w:drawing>
                                <wp:inline distT="0" distB="0" distL="114300" distR="114300">
                                  <wp:extent cx="1558925" cy="614045"/>
                                  <wp:effectExtent l="0" t="0" r="10795" b="10795"/>
                                  <wp:docPr id="15" name="图片 15"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eaa9ef7fc083699dad1e6270d0a41d"/>
                                          <pic:cNvPicPr>
                                            <a:picLocks noChangeAspect="1"/>
                                          </pic:cNvPicPr>
                                        </pic:nvPicPr>
                                        <pic:blipFill>
                                          <a:blip r:embed="rId5"/>
                                          <a:stretch>
                                            <a:fillRect/>
                                          </a:stretch>
                                        </pic:blipFill>
                                        <pic:spPr>
                                          <a:xfrm>
                                            <a:off x="0" y="0"/>
                                            <a:ext cx="1558925" cy="614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7pt;margin-top:-62.9pt;height:57pt;width:119.4pt;z-index:251662336;mso-width-relative:page;mso-height-relative:page;" fillcolor="#FFFFFF [3201]" filled="t" stroked="f" coordsize="21600,21600" o:gfxdata="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d24o1QAA&#10;AA0BAAAPAAAAAAAAAAEAIAAAACIAAABkcnMvZG93bnJldi54bWxQSwECFAAUAAAACACHTuJA/Y1j&#10;z1oCAACbBAAADgAAAAAAAAABACAAAAAkAQAAZHJzL2Uyb0RvYy54bWxQSwUGAAAAAAYABgBZAQAA&#10;8AUAAAAA&#10;">
                <v:fill on="t" focussize="0,0"/>
                <v:stroke on="f" weight="0.5pt"/>
                <v:imagedata o:title=""/>
                <o:lock v:ext="edit" aspectratio="f"/>
                <v:textbox>
                  <w:txbxContent>
                    <w:p>
                      <w:pPr>
                        <w:rPr>
                          <w:rFonts w:hint="eastAsia" w:eastAsiaTheme="minorEastAsia"/>
                          <w:color w:val="2E75B6" w:themeColor="accent1" w:themeShade="BF"/>
                          <w:lang w:eastAsia="zh-CN"/>
                          <w14:textOutline w14:w="9525">
                            <w14:solidFill>
                              <w14:schemeClr w14:val="bg1"/>
                            </w14:solidFill>
                            <w14:round/>
                          </w14:textOutline>
                        </w:rPr>
                      </w:pPr>
                      <w:r>
                        <w:rPr>
                          <w:rFonts w:hint="eastAsia" w:eastAsiaTheme="minorEastAsia"/>
                          <w:color w:val="2E75B6" w:themeColor="accent1" w:themeShade="BF"/>
                          <w:lang w:eastAsia="zh-CN"/>
                          <w14:textOutline w14:w="9525">
                            <w14:solidFill>
                              <w14:schemeClr w14:val="bg1"/>
                            </w14:solidFill>
                            <w14:round/>
                          </w14:textOutline>
                        </w:rPr>
                        <w:drawing>
                          <wp:inline distT="0" distB="0" distL="114300" distR="114300">
                            <wp:extent cx="1558925" cy="614045"/>
                            <wp:effectExtent l="0" t="0" r="10795" b="10795"/>
                            <wp:docPr id="15" name="图片 15"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eaa9ef7fc083699dad1e6270d0a41d"/>
                                    <pic:cNvPicPr>
                                      <a:picLocks noChangeAspect="1"/>
                                    </pic:cNvPicPr>
                                  </pic:nvPicPr>
                                  <pic:blipFill>
                                    <a:blip r:embed="rId5"/>
                                    <a:stretch>
                                      <a:fillRect/>
                                    </a:stretch>
                                  </pic:blipFill>
                                  <pic:spPr>
                                    <a:xfrm>
                                      <a:off x="0" y="0"/>
                                      <a:ext cx="1558925" cy="61404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sz w:val="24"/>
          <w:szCs w:val="24"/>
          <w:lang w:val="en-US" w:eastAsia="zh-CN"/>
        </w:rPr>
        <w:t>(五)自动驾驶嵌入式软件工程师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岗位职责：基于嵌入式系统下的底层开发,主要为系统移植,常见外设接口等；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任职资格：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1、本科及以上学历，车辆、通信工程、电子、计算机等专业；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2、2年以上嵌入式软件开发经验；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3、精通C语言、熟悉常见C++、python等编程语言；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4、熟练linux环境下的常见外设(spi、CAN、Ethernet、USB</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HDM等I)底层驱动开发；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5.熟练掌握C/C++/python编程语言、熟悉Xshell开发工具，熟悉ARM系统体系架构；</w:t>
      </w:r>
      <w:r>
        <w:rPr>
          <w:rFonts w:hint="eastAsia" w:ascii="微软雅黑" w:hAnsi="微软雅黑" w:eastAsia="微软雅黑" w:cs="微软雅黑"/>
          <w:sz w:val="24"/>
          <w:szCs w:val="24"/>
        </w:rPr>
        <w:tab/>
      </w:r>
    </w:p>
    <w:p>
      <w:pPr>
        <w:keepNext w:val="0"/>
        <w:keepLines w:val="0"/>
        <w:widowControl/>
        <w:numPr>
          <w:ilvl w:val="0"/>
          <w:numId w:val="0"/>
        </w:numPr>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 熟练系统剪切与移植；</w:t>
      </w:r>
    </w:p>
    <w:p>
      <w:pPr>
        <w:keepNext w:val="0"/>
        <w:keepLines w:val="0"/>
        <w:widowControl/>
        <w:numPr>
          <w:ilvl w:val="0"/>
          <w:numId w:val="0"/>
        </w:numPr>
        <w:suppressLineNumbers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自动驾驶安卓工程师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完成基于安卓的APP开发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任职要求：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1、本科及以上学历，车辆、通信工程、电子、计算机等专业；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2、具有3年以上安卓应用编程经验；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3、熟练使用Android Studio, Git等开发、管理工具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4、熟练掌握JAVA，PYTHON，GO等语言程序技能，有较强的调试技能；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5、熟悉Android系统架构及相关技术的API调用，熟练使用Android各种件；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6、熟悉常见的高通、MTK、全志等芯片开发平台；</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（七）自动驾驶视觉算法工程师</w:t>
      </w:r>
    </w:p>
    <w:p>
      <w:pPr>
        <w:rPr>
          <w:rFonts w:hint="eastAsia" w:ascii="微软雅黑" w:hAnsi="微软雅黑" w:eastAsia="微软雅黑" w:cs="微软雅黑"/>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-814070</wp:posOffset>
                </wp:positionH>
                <wp:positionV relativeFrom="paragraph">
                  <wp:posOffset>-722630</wp:posOffset>
                </wp:positionV>
                <wp:extent cx="1729740" cy="716280"/>
                <wp:effectExtent l="0" t="0" r="7620" b="0"/>
                <wp:wrapNone/>
                <wp:docPr id="16" name="文本框 16"/>
                <wp:cNvGraphicFramePr/>
                <a:graphic xmlns:a="http://schemas.openxmlformats.org/drawingml/2006/main">
                  <a:graphicData uri="http://schemas.microsoft.com/office/word/2010/wordprocessingShape">
                    <wps:wsp>
                      <wps:cNvSpPr txBox="1"/>
                      <wps:spPr>
                        <a:xfrm>
                          <a:off x="328930" y="199390"/>
                          <a:ext cx="1729740" cy="716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FFFF" w:themeColor="background1"/>
                                <w:lang w:eastAsia="zh-CN"/>
                                <w14:textFill>
                                  <w14:noFill/>
                                </w14:textFill>
                              </w:rPr>
                            </w:pPr>
                            <w:r>
                              <w:rPr>
                                <w:rFonts w:hint="eastAsia" w:eastAsiaTheme="minorEastAsia"/>
                                <w:color w:val="FFFFFF" w:themeColor="background1"/>
                                <w:lang w:eastAsia="zh-CN"/>
                                <w14:textFill>
                                  <w14:noFill/>
                                </w14:textFill>
                              </w:rPr>
                              <w:drawing>
                                <wp:inline distT="0" distB="0" distL="114300" distR="114300">
                                  <wp:extent cx="1706880" cy="671830"/>
                                  <wp:effectExtent l="0" t="0" r="0" b="13970"/>
                                  <wp:docPr id="17" name="图片 17"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eaa9ef7fc083699dad1e6270d0a41d"/>
                                          <pic:cNvPicPr>
                                            <a:picLocks noChangeAspect="1"/>
                                          </pic:cNvPicPr>
                                        </pic:nvPicPr>
                                        <pic:blipFill>
                                          <a:blip r:embed="rId5"/>
                                          <a:stretch>
                                            <a:fillRect/>
                                          </a:stretch>
                                        </pic:blipFill>
                                        <pic:spPr>
                                          <a:xfrm>
                                            <a:off x="0" y="0"/>
                                            <a:ext cx="1706880" cy="671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56.9pt;height:56.4pt;width:136.2pt;z-index:251663360;mso-width-relative:page;mso-height-relative:page;" fillcolor="#FFFFFF [3201]" filled="t" stroked="f" coordsize="21600,21600" o:gfxdata="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fik7tUA&#10;AAAMAQAADwAAAAAAAAABACAAAAAiAAAAZHJzL2Rvd25yZXYueG1sUEsBAhQAFAAAAAgAh07iQNV/&#10;CyNbAgAAmwQAAA4AAAAAAAAAAQAgAAAAJAEAAGRycy9lMm9Eb2MueG1sUEsFBgAAAAAGAAYAWQEA&#10;APEFAAAAAA==&#10;">
                <v:fill on="t" focussize="0,0"/>
                <v:stroke on="f" weight="0.5pt"/>
                <v:imagedata o:title=""/>
                <o:lock v:ext="edit" aspectratio="f"/>
                <v:textbox>
                  <w:txbxContent>
                    <w:p>
                      <w:pPr>
                        <w:rPr>
                          <w:rFonts w:hint="eastAsia" w:eastAsiaTheme="minorEastAsia"/>
                          <w:color w:val="FFFFFF" w:themeColor="background1"/>
                          <w:lang w:eastAsia="zh-CN"/>
                          <w14:textFill>
                            <w14:noFill/>
                          </w14:textFill>
                        </w:rPr>
                      </w:pPr>
                      <w:r>
                        <w:rPr>
                          <w:rFonts w:hint="eastAsia" w:eastAsiaTheme="minorEastAsia"/>
                          <w:color w:val="FFFFFF" w:themeColor="background1"/>
                          <w:lang w:eastAsia="zh-CN"/>
                          <w14:textFill>
                            <w14:noFill/>
                          </w14:textFill>
                        </w:rPr>
                        <w:drawing>
                          <wp:inline distT="0" distB="0" distL="114300" distR="114300">
                            <wp:extent cx="1706880" cy="671830"/>
                            <wp:effectExtent l="0" t="0" r="0" b="13970"/>
                            <wp:docPr id="17" name="图片 17"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eaa9ef7fc083699dad1e6270d0a41d"/>
                                    <pic:cNvPicPr>
                                      <a:picLocks noChangeAspect="1"/>
                                    </pic:cNvPicPr>
                                  </pic:nvPicPr>
                                  <pic:blipFill>
                                    <a:blip r:embed="rId5"/>
                                    <a:stretch>
                                      <a:fillRect/>
                                    </a:stretch>
                                  </pic:blipFill>
                                  <pic:spPr>
                                    <a:xfrm>
                                      <a:off x="0" y="0"/>
                                      <a:ext cx="1706880" cy="671830"/>
                                    </a:xfrm>
                                    <a:prstGeom prst="rect">
                                      <a:avLst/>
                                    </a:prstGeom>
                                  </pic:spPr>
                                </pic:pic>
                              </a:graphicData>
                            </a:graphic>
                          </wp:inline>
                        </w:drawing>
                      </w:r>
                    </w:p>
                  </w:txbxContent>
                </v:textbox>
              </v:shape>
            </w:pict>
          </mc:Fallback>
        </mc:AlternateContent>
      </w: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1、车载360度视频全景拼接；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2、算法融合、3D车载模型建立、视角切换；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任职资格：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1、本科及以上学历，车辆、通信工程、电子、计算机等专业；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2、具备图像处理经验、车载环视/前视、全景拼接、3D立体视觉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3、精通Linux环境开发、sensor 底层驱动，ISP、3A、IQ tuning等编程和调试；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4、掌握基础的C/C++编程，具备较好的数据基础、熟悉鱼眼相机模型，空间几何算法；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5、熟悉基于环视建图与定位算法；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八</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SLAM算法工程师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岗位职责：</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1.负责基于车辆运动学或动力学模型的车辆运动估计</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2.负责IMU、轮速、转向角信息组合的航迹推算DR开发</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3.负责基于视觉或激光点云的里程计、SLAM开发</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4.负责传感器间相对位姿标定</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5.负责运动估计的性能指标评估</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任职要求：</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1、本科及以上学历，计算机相关、软件工程、机械电子、车辆工程、测绘、自动化专业</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2、具有软件开发经验，熟悉Linux、熟练使用C/C++，以及Python/Java/Matlab</w:t>
      </w:r>
      <w:r>
        <w:rPr>
          <w:sz w:val="24"/>
        </w:rPr>
        <mc:AlternateContent>
          <mc:Choice Requires="wps">
            <w:drawing>
              <wp:anchor distT="0" distB="0" distL="114300" distR="114300" simplePos="0" relativeHeight="251664384" behindDoc="0" locked="0" layoutInCell="1" allowOverlap="1">
                <wp:simplePos x="0" y="0"/>
                <wp:positionH relativeFrom="column">
                  <wp:posOffset>-791210</wp:posOffset>
                </wp:positionH>
                <wp:positionV relativeFrom="paragraph">
                  <wp:posOffset>-685800</wp:posOffset>
                </wp:positionV>
                <wp:extent cx="1569720" cy="670560"/>
                <wp:effectExtent l="4445" t="4445" r="10795" b="10795"/>
                <wp:wrapNone/>
                <wp:docPr id="18" name="文本框 18"/>
                <wp:cNvGraphicFramePr/>
                <a:graphic xmlns:a="http://schemas.openxmlformats.org/drawingml/2006/main">
                  <a:graphicData uri="http://schemas.microsoft.com/office/word/2010/wordprocessingShape">
                    <wps:wsp>
                      <wps:cNvSpPr txBox="1"/>
                      <wps:spPr>
                        <a:xfrm>
                          <a:off x="351790" y="228600"/>
                          <a:ext cx="1569720" cy="6705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auto"/>
                                <w:lang w:eastAsia="zh-CN"/>
                                <w14:textFill>
                                  <w14:noFill/>
                                </w14:textFill>
                              </w:rPr>
                            </w:pPr>
                            <w:r>
                              <w:rPr>
                                <w:rFonts w:hint="eastAsia" w:eastAsiaTheme="minorEastAsia"/>
                                <w:color w:val="auto"/>
                                <w:lang w:eastAsia="zh-CN"/>
                                <w14:textFill>
                                  <w14:noFill/>
                                </w14:textFill>
                              </w:rPr>
                              <w:drawing>
                                <wp:inline distT="0" distB="0" distL="114300" distR="114300">
                                  <wp:extent cx="1661795" cy="654685"/>
                                  <wp:effectExtent l="0" t="0" r="14605" b="635"/>
                                  <wp:docPr id="19" name="图片 19"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eaa9ef7fc083699dad1e6270d0a41d"/>
                                          <pic:cNvPicPr>
                                            <a:picLocks noChangeAspect="1"/>
                                          </pic:cNvPicPr>
                                        </pic:nvPicPr>
                                        <pic:blipFill>
                                          <a:blip r:embed="rId5"/>
                                          <a:stretch>
                                            <a:fillRect/>
                                          </a:stretch>
                                        </pic:blipFill>
                                        <pic:spPr>
                                          <a:xfrm>
                                            <a:off x="0" y="0"/>
                                            <a:ext cx="1661795" cy="654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3pt;margin-top:-54pt;height:52.8pt;width:123.6pt;z-index:251664384;mso-width-relative:page;mso-height-relative:page;" fillcolor="#FFFFFF [3201]" filled="t" stroked="t" coordsize="21600,21600" o:gfxdata="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7&#10;6XNO2AAAAAwBAAAPAAAAAAAAAAEAIAAAACIAAABkcnMvZG93bnJldi54bWxQSwECFAAUAAAACACH&#10;TuJA6xmuSF0CAADEBAAADgAAAAAAAAABACAAAAAnAQAAZHJzL2Uyb0RvYy54bWxQSwUGAAAAAAYA&#10;BgBZAQAA9gUAAAAA&#10;">
                <v:fill on="t" focussize="0,0"/>
                <v:stroke weight="0.5pt" color="#FFFFFF [3212]" joinstyle="round"/>
                <v:imagedata o:title=""/>
                <o:lock v:ext="edit" aspectratio="f"/>
                <v:textbox>
                  <w:txbxContent>
                    <w:p>
                      <w:pPr>
                        <w:rPr>
                          <w:rFonts w:hint="eastAsia" w:eastAsiaTheme="minorEastAsia"/>
                          <w:color w:val="auto"/>
                          <w:lang w:eastAsia="zh-CN"/>
                          <w14:textFill>
                            <w14:noFill/>
                          </w14:textFill>
                        </w:rPr>
                      </w:pPr>
                      <w:r>
                        <w:rPr>
                          <w:rFonts w:hint="eastAsia" w:eastAsiaTheme="minorEastAsia"/>
                          <w:color w:val="auto"/>
                          <w:lang w:eastAsia="zh-CN"/>
                          <w14:textFill>
                            <w14:noFill/>
                          </w14:textFill>
                        </w:rPr>
                        <w:drawing>
                          <wp:inline distT="0" distB="0" distL="114300" distR="114300">
                            <wp:extent cx="1661795" cy="654685"/>
                            <wp:effectExtent l="0" t="0" r="14605" b="635"/>
                            <wp:docPr id="19" name="图片 19" descr="7eaa9ef7fc083699dad1e6270d0a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eaa9ef7fc083699dad1e6270d0a41d"/>
                                    <pic:cNvPicPr>
                                      <a:picLocks noChangeAspect="1"/>
                                    </pic:cNvPicPr>
                                  </pic:nvPicPr>
                                  <pic:blipFill>
                                    <a:blip r:embed="rId5"/>
                                    <a:stretch>
                                      <a:fillRect/>
                                    </a:stretch>
                                  </pic:blipFill>
                                  <pic:spPr>
                                    <a:xfrm>
                                      <a:off x="0" y="0"/>
                                      <a:ext cx="1661795" cy="65468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sz w:val="24"/>
          <w:szCs w:val="24"/>
        </w:rPr>
        <w:t>编程语言中的一种，了解软件开发流程、需求分析与软件设计</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3、了解state-of-the-art的视觉或点云SLAM / VIO 相关算法，熟悉多视图几何、非线性优化、卡尔曼滤波等原理，扎实的算法实现能力，熟悉基于环视360的SLAM建图</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4、熟悉车辆运动学模型、IMU，了解GNSS、导航地图/高精度地图</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5、乐于探索，对自动泊车/自动驾驶事业富有可持续的热情，具有结果导向思维和工匠精神，愿意与团队成长、赋能他人、创造价值、追求极致的用户体验</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三、福利待遇</w:t>
      </w:r>
    </w:p>
    <w:p>
      <w:pPr>
        <w:ind w:firstLine="480" w:firstLineChars="200"/>
        <w:rPr>
          <w:rFonts w:ascii="宋体" w:hAnsi="宋体" w:eastAsia="宋体" w:cs="宋体"/>
          <w:sz w:val="24"/>
          <w:szCs w:val="24"/>
        </w:rPr>
      </w:pPr>
      <w:r>
        <w:rPr>
          <w:rFonts w:hint="eastAsia" w:ascii="微软雅黑" w:hAnsi="微软雅黑" w:eastAsia="微软雅黑" w:cs="微软雅黑"/>
          <w:sz w:val="24"/>
          <w:szCs w:val="24"/>
        </w:rPr>
        <w:t>周末双休，法定节假日正常休息，足额缴纳五险一金，不定期团建，不限量零食</w:t>
      </w:r>
      <w:r>
        <w:rPr>
          <w:rFonts w:hint="eastAsia" w:ascii="微软雅黑" w:hAnsi="微软雅黑" w:eastAsia="微软雅黑" w:cs="微软雅黑"/>
          <w:sz w:val="24"/>
          <w:szCs w:val="24"/>
          <w:lang w:val="en-US" w:eastAsia="zh-CN"/>
        </w:rPr>
        <w:t>下午茶、可升降办公桌。</w:t>
      </w:r>
      <w:r>
        <w:rPr>
          <w:rFonts w:ascii="宋体" w:hAnsi="宋体" w:eastAsia="宋体" w:cs="宋体"/>
          <w:sz w:val="24"/>
          <w:szCs w:val="24"/>
        </w:rPr>
        <w:t xml:space="preserve"> </w:t>
      </w: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ind w:firstLine="480" w:firstLineChars="200"/>
        <w:rPr>
          <w:rFonts w:ascii="宋体" w:hAnsi="宋体" w:eastAsia="宋体" w:cs="宋体"/>
          <w:sz w:val="24"/>
          <w:szCs w:val="24"/>
        </w:rPr>
      </w:pP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联系方式：张女士   15204022708</w:t>
      </w:r>
    </w:p>
    <w:p>
      <w:pPr>
        <w:rPr>
          <w:rFonts w:hint="default" w:ascii="宋体" w:hAnsi="宋体" w:eastAsia="宋体" w:cs="宋体"/>
          <w:sz w:val="24"/>
          <w:szCs w:val="24"/>
          <w:lang w:val="en-US" w:eastAsia="zh-CN"/>
        </w:rPr>
      </w:pPr>
      <w:r>
        <w:rPr>
          <w:rFonts w:hint="eastAsia" w:ascii="微软雅黑" w:hAnsi="微软雅黑" w:eastAsia="微软雅黑" w:cs="微软雅黑"/>
          <w:sz w:val="24"/>
          <w:szCs w:val="24"/>
          <w:lang w:val="en-US" w:eastAsia="zh-CN"/>
        </w:rPr>
        <w:t xml:space="preserve">          冯女士   18715272949</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简历投递邮箱：hr@ihorseai.com</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lang w:eastAsia="zh-CN"/>
        </w:rPr>
      </w:pPr>
    </w:p>
    <w:p>
      <w:pPr>
        <w:rPr>
          <w:rFonts w:hint="default" w:ascii="微软雅黑" w:hAnsi="微软雅黑" w:eastAsia="微软雅黑" w:cs="微软雅黑"/>
          <w:sz w:val="24"/>
          <w:szCs w:val="24"/>
          <w:lang w:val="en-US" w:eastAsia="zh-CN"/>
        </w:rPr>
      </w:pPr>
    </w:p>
    <w:p>
      <w:pPr>
        <w:keepNext w:val="0"/>
        <w:keepLines w:val="0"/>
        <w:widowControl/>
        <w:numPr>
          <w:ilvl w:val="0"/>
          <w:numId w:val="0"/>
        </w:numPr>
        <w:suppressLineNumbers w:val="0"/>
        <w:jc w:val="left"/>
        <w:rPr>
          <w:rFonts w:hint="default" w:ascii="微软雅黑" w:hAnsi="微软雅黑" w:eastAsia="微软雅黑" w:cs="微软雅黑"/>
          <w:sz w:val="24"/>
          <w:szCs w:val="24"/>
          <w:lang w:val="en-US" w:eastAsia="zh-CN"/>
        </w:rPr>
      </w:pPr>
      <w:bookmarkStart w:id="0" w:name="_GoBack"/>
      <w:bookmarkEnd w:id="0"/>
    </w:p>
    <w:p>
      <w:pPr>
        <w:keepNext w:val="0"/>
        <w:keepLines w:val="0"/>
        <w:widowControl/>
        <w:numPr>
          <w:ilvl w:val="0"/>
          <w:numId w:val="0"/>
        </w:numPr>
        <w:suppressLineNumbers w:val="0"/>
        <w:jc w:val="left"/>
        <w:rPr>
          <w:rFonts w:hint="default" w:ascii="微软雅黑" w:hAnsi="微软雅黑" w:eastAsia="微软雅黑" w:cs="微软雅黑"/>
          <w:b w:val="0"/>
          <w:bCs w:val="0"/>
          <w:color w:val="000000"/>
          <w:kern w:val="0"/>
          <w:sz w:val="24"/>
          <w:szCs w:val="24"/>
          <w:lang w:val="en-US" w:eastAsia="zh-CN" w:bidi="ar"/>
        </w:rPr>
      </w:pPr>
    </w:p>
    <w:p>
      <w:pPr>
        <w:jc w:val="both"/>
        <w:rPr>
          <w:rFonts w:hint="default"/>
          <w:b/>
          <w:bCs/>
          <w:sz w:val="24"/>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E2AED"/>
    <w:multiLevelType w:val="singleLevel"/>
    <w:tmpl w:val="F28E2AED"/>
    <w:lvl w:ilvl="0" w:tentative="0">
      <w:start w:val="1"/>
      <w:numFmt w:val="chineseCounting"/>
      <w:suff w:val="nothing"/>
      <w:lvlText w:val="（%1）"/>
      <w:lvlJc w:val="left"/>
      <w:rPr>
        <w:rFonts w:hint="eastAsia"/>
      </w:rPr>
    </w:lvl>
  </w:abstractNum>
  <w:abstractNum w:abstractNumId="1">
    <w:nsid w:val="F995121A"/>
    <w:multiLevelType w:val="singleLevel"/>
    <w:tmpl w:val="F995121A"/>
    <w:lvl w:ilvl="0" w:tentative="0">
      <w:start w:val="1"/>
      <w:numFmt w:val="decimal"/>
      <w:suff w:val="space"/>
      <w:lvlText w:val="%1."/>
      <w:lvlJc w:val="left"/>
    </w:lvl>
  </w:abstractNum>
  <w:abstractNum w:abstractNumId="2">
    <w:nsid w:val="455C9E85"/>
    <w:multiLevelType w:val="singleLevel"/>
    <w:tmpl w:val="455C9E8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C2B4A"/>
    <w:rsid w:val="01176314"/>
    <w:rsid w:val="022742D0"/>
    <w:rsid w:val="0B3F76EF"/>
    <w:rsid w:val="0EB871DC"/>
    <w:rsid w:val="168031C6"/>
    <w:rsid w:val="16E542F2"/>
    <w:rsid w:val="183A5C33"/>
    <w:rsid w:val="254F11EE"/>
    <w:rsid w:val="430C2B4A"/>
    <w:rsid w:val="43E77D22"/>
    <w:rsid w:val="46E17E44"/>
    <w:rsid w:val="4D4B0E51"/>
    <w:rsid w:val="59086ECC"/>
    <w:rsid w:val="5D66105C"/>
    <w:rsid w:val="6B781FB0"/>
    <w:rsid w:val="6E463C08"/>
    <w:rsid w:val="6FF16ABA"/>
    <w:rsid w:val="7FF9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2021-01-29T08:31:00Z</dcterms:created>
  <dc:creator>流马锐驰</dc:creator>
  <cp:lastModifiedBy>李永勤</cp:lastModifiedBy>
  <dcterms:modified xsi:type="dcterms:W3CDTF">2021-04-01T02:52:39Z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D718A46A06BA4392B81468A5D6D2A336</vt:lpwstr>
  </property>
</Properties>
</file>