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C03A8" w14:textId="77777777" w:rsidR="002869CC" w:rsidRPr="00DA4EA6" w:rsidRDefault="002869CC" w:rsidP="00DA4EA6">
      <w:pPr>
        <w:spacing w:line="360" w:lineRule="auto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DA4EA6">
        <w:rPr>
          <w:rFonts w:asciiTheme="majorHAnsi" w:eastAsiaTheme="majorHAnsi" w:hAnsiTheme="majorHAnsi"/>
          <w:b/>
          <w:bCs/>
          <w:sz w:val="32"/>
          <w:szCs w:val="32"/>
        </w:rPr>
        <w:t>-未来心中有数-</w:t>
      </w:r>
    </w:p>
    <w:p w14:paraId="048503A6" w14:textId="4DE0684F" w:rsidR="002869CC" w:rsidRPr="00DA4EA6" w:rsidRDefault="002869CC" w:rsidP="00DA4EA6">
      <w:pPr>
        <w:spacing w:line="360" w:lineRule="auto"/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r w:rsidRPr="00DA4EA6">
        <w:rPr>
          <w:rFonts w:asciiTheme="majorHAnsi" w:eastAsiaTheme="majorHAnsi" w:hAnsiTheme="majorHAnsi"/>
          <w:b/>
          <w:bCs/>
          <w:sz w:val="32"/>
          <w:szCs w:val="32"/>
        </w:rPr>
        <w:t>帆</w:t>
      </w:r>
      <w:proofErr w:type="gramStart"/>
      <w:r w:rsidRPr="00DA4EA6">
        <w:rPr>
          <w:rFonts w:asciiTheme="majorHAnsi" w:eastAsiaTheme="majorHAnsi" w:hAnsiTheme="majorHAnsi"/>
          <w:b/>
          <w:bCs/>
          <w:sz w:val="32"/>
          <w:szCs w:val="32"/>
        </w:rPr>
        <w:t>软</w:t>
      </w:r>
      <w:proofErr w:type="gramEnd"/>
      <w:r w:rsidRPr="00DA4EA6">
        <w:rPr>
          <w:rFonts w:asciiTheme="majorHAnsi" w:eastAsiaTheme="majorHAnsi" w:hAnsiTheme="majorHAnsi"/>
          <w:b/>
          <w:bCs/>
          <w:sz w:val="32"/>
          <w:szCs w:val="32"/>
        </w:rPr>
        <w:t>软件2021届春季校园招聘</w:t>
      </w:r>
    </w:p>
    <w:p w14:paraId="0982DE3C" w14:textId="77777777" w:rsidR="002869CC" w:rsidRPr="00DA4EA6" w:rsidRDefault="002869CC" w:rsidP="00DA4EA6">
      <w:pPr>
        <w:spacing w:line="360" w:lineRule="auto"/>
        <w:rPr>
          <w:b/>
          <w:bCs/>
        </w:rPr>
      </w:pPr>
      <w:proofErr w:type="gramStart"/>
      <w:r w:rsidRPr="00DA4EA6">
        <w:rPr>
          <w:b/>
          <w:bCs/>
        </w:rPr>
        <w:t>丨</w:t>
      </w:r>
      <w:proofErr w:type="gramEnd"/>
      <w:r w:rsidRPr="00DA4EA6">
        <w:rPr>
          <w:b/>
          <w:bCs/>
        </w:rPr>
        <w:t>走近帆软</w:t>
      </w:r>
    </w:p>
    <w:p w14:paraId="7C94620F" w14:textId="77777777" w:rsidR="002869CC" w:rsidRPr="00DA4EA6" w:rsidRDefault="002869CC" w:rsidP="00DA4EA6">
      <w:pPr>
        <w:spacing w:line="360" w:lineRule="auto"/>
        <w:rPr>
          <w:b/>
          <w:bCs/>
        </w:rPr>
      </w:pPr>
      <w:r w:rsidRPr="00DA4EA6">
        <w:rPr>
          <w:b/>
          <w:bCs/>
        </w:rPr>
        <w:t>关于行业</w:t>
      </w:r>
    </w:p>
    <w:p w14:paraId="6382D77A" w14:textId="77777777" w:rsidR="002869CC" w:rsidRPr="00DA4EA6" w:rsidRDefault="002869CC" w:rsidP="00DA4EA6">
      <w:pPr>
        <w:spacing w:line="360" w:lineRule="auto"/>
        <w:ind w:firstLine="420"/>
      </w:pPr>
      <w:r w:rsidRPr="00DA4EA6">
        <w:t>全球知名咨询公司麦肯锡最早提出：数据已经渗透到当今每一个行业和业务领域，成为重要的生产因素。人类正在从IT时代走向DT时代。目前，金融、制造等几乎所有行业的头部公司都在大规模的进行数字化转型，</w:t>
      </w:r>
      <w:proofErr w:type="gramStart"/>
      <w:r w:rsidRPr="00DA4EA6">
        <w:t>而帆软正在</w:t>
      </w:r>
      <w:proofErr w:type="gramEnd"/>
      <w:r w:rsidRPr="00DA4EA6">
        <w:t>成为帮助中国乃至全球的企业，实现数字化转型、解放数据生产力的最佳选择。</w:t>
      </w:r>
    </w:p>
    <w:p w14:paraId="2D91513E" w14:textId="77777777" w:rsidR="002869CC" w:rsidRPr="00DA4EA6" w:rsidRDefault="002869CC" w:rsidP="00DA4EA6">
      <w:pPr>
        <w:spacing w:line="360" w:lineRule="auto"/>
        <w:rPr>
          <w:b/>
          <w:bCs/>
        </w:rPr>
      </w:pPr>
      <w:r w:rsidRPr="00DA4EA6">
        <w:rPr>
          <w:b/>
          <w:bCs/>
        </w:rPr>
        <w:t>关于公司</w:t>
      </w:r>
    </w:p>
    <w:p w14:paraId="3AE67CE8" w14:textId="77777777" w:rsidR="002869CC" w:rsidRPr="00DA4EA6" w:rsidRDefault="002869CC" w:rsidP="00DA4EA6">
      <w:pPr>
        <w:spacing w:line="360" w:lineRule="auto"/>
        <w:ind w:firstLine="420"/>
      </w:pPr>
      <w:proofErr w:type="gramStart"/>
      <w:r w:rsidRPr="00DA4EA6">
        <w:t>帆软从</w:t>
      </w:r>
      <w:proofErr w:type="gramEnd"/>
      <w:r w:rsidRPr="00DA4EA6">
        <w:t>南京大学起步，经过多届南大、东大等985/211优秀毕业生的共同努力，今天的</w:t>
      </w:r>
      <w:proofErr w:type="gramStart"/>
      <w:r w:rsidRPr="00DA4EA6">
        <w:t>帆软已经</w:t>
      </w:r>
      <w:proofErr w:type="gramEnd"/>
      <w:r w:rsidRPr="00DA4EA6">
        <w:t>成为国内数据分析领域</w:t>
      </w:r>
      <w:proofErr w:type="gramStart"/>
      <w:r w:rsidRPr="00DA4EA6">
        <w:t>远超竞品的</w:t>
      </w:r>
      <w:proofErr w:type="gramEnd"/>
      <w:r w:rsidRPr="00DA4EA6">
        <w:t>领先者，并保持高速增长，2021年公司总人数超过1300人。每个新时代都会诞生一批伟大的公司，今天的</w:t>
      </w:r>
      <w:proofErr w:type="gramStart"/>
      <w:r w:rsidRPr="00DA4EA6">
        <w:t>帆软极</w:t>
      </w:r>
      <w:proofErr w:type="gramEnd"/>
      <w:r w:rsidRPr="00DA4EA6">
        <w:t>速成长，就是想抓住数据时代的机会，能够成为一家伟大的公司。</w:t>
      </w:r>
    </w:p>
    <w:p w14:paraId="3752B1C4" w14:textId="77777777" w:rsidR="002869CC" w:rsidRPr="00DA4EA6" w:rsidRDefault="002869CC" w:rsidP="00DA4EA6">
      <w:pPr>
        <w:spacing w:line="360" w:lineRule="auto"/>
        <w:rPr>
          <w:b/>
          <w:bCs/>
        </w:rPr>
      </w:pPr>
      <w:r w:rsidRPr="00DA4EA6">
        <w:rPr>
          <w:b/>
          <w:bCs/>
        </w:rPr>
        <w:t>关于价值观</w:t>
      </w:r>
    </w:p>
    <w:p w14:paraId="7A7A6BBD" w14:textId="77777777" w:rsidR="002869CC" w:rsidRPr="00DA4EA6" w:rsidRDefault="002869CC" w:rsidP="00DA4EA6">
      <w:pPr>
        <w:spacing w:line="360" w:lineRule="auto"/>
      </w:pPr>
      <w:r w:rsidRPr="00DA4EA6">
        <w:t>和一群底层逻辑相似的人一起做事，既幸福，也高效。</w:t>
      </w:r>
    </w:p>
    <w:p w14:paraId="45843310" w14:textId="2446ABA1" w:rsidR="002869CC" w:rsidRPr="00DA4EA6" w:rsidRDefault="00DA4EA6" w:rsidP="00DA4EA6">
      <w:pPr>
        <w:spacing w:line="360" w:lineRule="auto"/>
      </w:pPr>
      <w:r>
        <w:rPr>
          <w:rFonts w:hint="eastAsia"/>
        </w:rPr>
        <w:t>——</w:t>
      </w:r>
      <w:r w:rsidR="002869CC" w:rsidRPr="00DA4EA6">
        <w:t>做事观：内</w:t>
      </w:r>
      <w:proofErr w:type="gramStart"/>
      <w:r w:rsidR="002869CC" w:rsidRPr="00DA4EA6">
        <w:t>不</w:t>
      </w:r>
      <w:proofErr w:type="gramEnd"/>
      <w:r w:rsidR="002869CC" w:rsidRPr="00DA4EA6">
        <w:t>欺己，外不欺人</w:t>
      </w:r>
    </w:p>
    <w:p w14:paraId="7BA7BAF6" w14:textId="77777777" w:rsidR="002869CC" w:rsidRPr="00DA4EA6" w:rsidRDefault="002869CC" w:rsidP="00DA4EA6">
      <w:pPr>
        <w:spacing w:line="360" w:lineRule="auto"/>
      </w:pPr>
      <w:r w:rsidRPr="00DA4EA6">
        <w:t>踏实做事，诚信待人是</w:t>
      </w:r>
      <w:proofErr w:type="gramStart"/>
      <w:r w:rsidRPr="00DA4EA6">
        <w:t>帆软对于</w:t>
      </w:r>
      <w:proofErr w:type="gramEnd"/>
      <w:r w:rsidRPr="00DA4EA6">
        <w:t>每一位同学的要求。本着朝梦想“傻傻地”坚持努力的“阿甘”精神，</w:t>
      </w:r>
      <w:proofErr w:type="gramStart"/>
      <w:r w:rsidRPr="00DA4EA6">
        <w:t>帆软不碰</w:t>
      </w:r>
      <w:proofErr w:type="gramEnd"/>
      <w:r w:rsidRPr="00DA4EA6">
        <w:t>房产股票比特币等投机行为，以笃行姿态十四年如一日地专注打磨出行业领先的数据产品。</w:t>
      </w:r>
    </w:p>
    <w:p w14:paraId="6CBC5A83" w14:textId="4632F669" w:rsidR="002869CC" w:rsidRPr="00DA4EA6" w:rsidRDefault="00DA4EA6" w:rsidP="00DA4EA6">
      <w:pPr>
        <w:spacing w:line="360" w:lineRule="auto"/>
      </w:pPr>
      <w:r>
        <w:rPr>
          <w:rFonts w:hint="eastAsia"/>
        </w:rPr>
        <w:t>——</w:t>
      </w:r>
      <w:r w:rsidR="002869CC" w:rsidRPr="00DA4EA6">
        <w:t>人才观：坚持校招，赋能成长</w:t>
      </w:r>
    </w:p>
    <w:p w14:paraId="10E94A34" w14:textId="77777777" w:rsidR="002869CC" w:rsidRPr="00DA4EA6" w:rsidRDefault="002869CC" w:rsidP="00DA4EA6">
      <w:pPr>
        <w:spacing w:line="360" w:lineRule="auto"/>
      </w:pPr>
      <w:proofErr w:type="gramStart"/>
      <w:r w:rsidRPr="00DA4EA6">
        <w:t>帆软始终</w:t>
      </w:r>
      <w:proofErr w:type="gramEnd"/>
      <w:r w:rsidRPr="00DA4EA6">
        <w:t>坚持高标准的招聘要求，坚持</w:t>
      </w:r>
      <w:proofErr w:type="gramStart"/>
      <w:r w:rsidRPr="00DA4EA6">
        <w:t>以校招的</w:t>
      </w:r>
      <w:proofErr w:type="gramEnd"/>
      <w:r w:rsidRPr="00DA4EA6">
        <w:t>方式寻觅优秀的新同学，80%的</w:t>
      </w:r>
      <w:proofErr w:type="gramStart"/>
      <w:r w:rsidRPr="00DA4EA6">
        <w:t>帆软同学</w:t>
      </w:r>
      <w:proofErr w:type="gramEnd"/>
      <w:r w:rsidRPr="00DA4EA6">
        <w:t>都是</w:t>
      </w:r>
      <w:proofErr w:type="gramStart"/>
      <w:r w:rsidRPr="00DA4EA6">
        <w:t>通过校招的</w:t>
      </w:r>
      <w:proofErr w:type="gramEnd"/>
      <w:r w:rsidRPr="00DA4EA6">
        <w:t>方式加入帆软。</w:t>
      </w:r>
      <w:proofErr w:type="gramStart"/>
      <w:r w:rsidRPr="00DA4EA6">
        <w:t>帆软以</w:t>
      </w:r>
      <w:proofErr w:type="gramEnd"/>
      <w:r w:rsidRPr="00DA4EA6">
        <w:t>放权的土壤给予同学探索的自由，让同学们在实践的碰撞中快速成长。</w:t>
      </w:r>
    </w:p>
    <w:p w14:paraId="60D0750B" w14:textId="2C23F974" w:rsidR="002869CC" w:rsidRPr="00DA4EA6" w:rsidRDefault="00DA4EA6" w:rsidP="00DA4EA6">
      <w:pPr>
        <w:spacing w:line="360" w:lineRule="auto"/>
      </w:pPr>
      <w:r>
        <w:rPr>
          <w:rFonts w:hint="eastAsia"/>
        </w:rPr>
        <w:t>——</w:t>
      </w:r>
      <w:r w:rsidR="002869CC" w:rsidRPr="00DA4EA6">
        <w:t>环境观：平等融洽，拒绝特权</w:t>
      </w:r>
    </w:p>
    <w:p w14:paraId="38272421" w14:textId="77777777" w:rsidR="002869CC" w:rsidRPr="00DA4EA6" w:rsidRDefault="002869CC" w:rsidP="00DA4EA6">
      <w:pPr>
        <w:spacing w:line="360" w:lineRule="auto"/>
      </w:pPr>
      <w:r w:rsidRPr="00DA4EA6">
        <w:t>成长于南京大学，校园内简单融洽的人际关系是</w:t>
      </w:r>
      <w:proofErr w:type="gramStart"/>
      <w:r w:rsidRPr="00DA4EA6">
        <w:t>帆软想</w:t>
      </w:r>
      <w:proofErr w:type="gramEnd"/>
      <w:r w:rsidRPr="00DA4EA6">
        <w:t>为每一个同学营造的工作环境。在匿名社区等制度的保障下，</w:t>
      </w:r>
      <w:proofErr w:type="gramStart"/>
      <w:r w:rsidRPr="00DA4EA6">
        <w:t>帆软没有</w:t>
      </w:r>
      <w:proofErr w:type="gramEnd"/>
      <w:r w:rsidRPr="00DA4EA6">
        <w:t>亲戚和裙带关系，也没有独立办公室，同学永远不需要为任何人端茶递水。</w:t>
      </w:r>
    </w:p>
    <w:p w14:paraId="50A1C680" w14:textId="7B25B2C6" w:rsidR="002869CC" w:rsidRPr="00DA4EA6" w:rsidRDefault="00DA4EA6" w:rsidP="00DA4EA6">
      <w:pPr>
        <w:spacing w:line="360" w:lineRule="auto"/>
      </w:pPr>
      <w:r>
        <w:rPr>
          <w:rFonts w:hint="eastAsia"/>
        </w:rPr>
        <w:t>——</w:t>
      </w:r>
      <w:r w:rsidR="002869CC" w:rsidRPr="00DA4EA6">
        <w:t>分配观：永不上市，利润共享</w:t>
      </w:r>
    </w:p>
    <w:p w14:paraId="69490566" w14:textId="77777777" w:rsidR="002869CC" w:rsidRPr="00DA4EA6" w:rsidRDefault="002869CC" w:rsidP="00DA4EA6">
      <w:pPr>
        <w:spacing w:line="360" w:lineRule="auto"/>
      </w:pPr>
      <w:r w:rsidRPr="00DA4EA6">
        <w:t>在大数据处在风口的时代，为了伟大公司的梦想，</w:t>
      </w:r>
      <w:proofErr w:type="gramStart"/>
      <w:r w:rsidRPr="00DA4EA6">
        <w:t>帆软的</w:t>
      </w:r>
      <w:proofErr w:type="gramEnd"/>
      <w:r w:rsidRPr="00DA4EA6">
        <w:t>创始团队主动放弃了一夜暴富的机</w:t>
      </w:r>
      <w:r w:rsidRPr="00DA4EA6">
        <w:lastRenderedPageBreak/>
        <w:t>会，并限制其收入上限，将公司发展的成果最大程度上以1个月，3个月，5个月，10个月乃至20个月年终奖和股份的形式与贡献者共享。</w:t>
      </w:r>
    </w:p>
    <w:p w14:paraId="3160FF49" w14:textId="77777777" w:rsidR="002869CC" w:rsidRPr="00DA4EA6" w:rsidRDefault="002869CC" w:rsidP="00DA4EA6">
      <w:pPr>
        <w:spacing w:line="360" w:lineRule="auto"/>
        <w:rPr>
          <w:b/>
          <w:bCs/>
        </w:rPr>
      </w:pPr>
      <w:r w:rsidRPr="00DA4EA6">
        <w:rPr>
          <w:b/>
          <w:bCs/>
        </w:rPr>
        <w:t>如果你喜欢：</w:t>
      </w:r>
    </w:p>
    <w:p w14:paraId="712E5634" w14:textId="77777777" w:rsidR="002869CC" w:rsidRPr="00DA4EA6" w:rsidRDefault="002869CC" w:rsidP="00DA4EA6">
      <w:pPr>
        <w:spacing w:line="360" w:lineRule="auto"/>
      </w:pPr>
      <w:r w:rsidRPr="00DA4EA6">
        <w:t>一个用心招聘和培养应届毕业生，80%以上同学都是通过</w:t>
      </w:r>
      <w:proofErr w:type="gramStart"/>
      <w:r w:rsidRPr="00DA4EA6">
        <w:t>校招加入</w:t>
      </w:r>
      <w:proofErr w:type="gramEnd"/>
      <w:r w:rsidRPr="00DA4EA6">
        <w:t>的年轻公司；</w:t>
      </w:r>
    </w:p>
    <w:p w14:paraId="19ADFC0F" w14:textId="77777777" w:rsidR="002869CC" w:rsidRPr="00DA4EA6" w:rsidRDefault="002869CC" w:rsidP="00DA4EA6">
      <w:pPr>
        <w:spacing w:line="360" w:lineRule="auto"/>
      </w:pPr>
      <w:r w:rsidRPr="00DA4EA6">
        <w:t>一个完全没有裙带关系、简单透明，直来直去沟通，鼓励言论的耿直公司；</w:t>
      </w:r>
    </w:p>
    <w:p w14:paraId="42AB85F8" w14:textId="77777777" w:rsidR="002869CC" w:rsidRPr="00DA4EA6" w:rsidRDefault="002869CC" w:rsidP="00DA4EA6">
      <w:pPr>
        <w:spacing w:line="360" w:lineRule="auto"/>
      </w:pPr>
      <w:r w:rsidRPr="00DA4EA6">
        <w:t>一个没有外行领导在你旁边叽叽歪歪，充分放权一线，坚持数据决策的公正公司；</w:t>
      </w:r>
    </w:p>
    <w:p w14:paraId="493F4F9D" w14:textId="77777777" w:rsidR="002869CC" w:rsidRPr="00DA4EA6" w:rsidRDefault="002869CC" w:rsidP="00DA4EA6">
      <w:pPr>
        <w:spacing w:line="360" w:lineRule="auto"/>
      </w:pPr>
      <w:r w:rsidRPr="00DA4EA6">
        <w:t>一个坦诚对待同学和客户，不对同学和客户说昧心话、做违心事的坦荡公司；</w:t>
      </w:r>
    </w:p>
    <w:p w14:paraId="1CDE0FAE" w14:textId="70485BC0" w:rsidR="002869CC" w:rsidRDefault="002869CC" w:rsidP="00DA4EA6">
      <w:pPr>
        <w:spacing w:line="360" w:lineRule="auto"/>
      </w:pPr>
      <w:r w:rsidRPr="00DA4EA6">
        <w:t>那么，来加入</w:t>
      </w:r>
      <w:proofErr w:type="gramStart"/>
      <w:r w:rsidRPr="00DA4EA6">
        <w:t>帆软吧</w:t>
      </w:r>
      <w:proofErr w:type="gramEnd"/>
      <w:r w:rsidRPr="00DA4EA6">
        <w:t>！</w:t>
      </w:r>
    </w:p>
    <w:p w14:paraId="22F4BE7A" w14:textId="77777777" w:rsidR="00DA4EA6" w:rsidRPr="00DA4EA6" w:rsidRDefault="00DA4EA6" w:rsidP="00DA4EA6">
      <w:pPr>
        <w:spacing w:line="360" w:lineRule="auto"/>
        <w:rPr>
          <w:rFonts w:hint="eastAsia"/>
        </w:rPr>
      </w:pPr>
    </w:p>
    <w:p w14:paraId="7C8D4FD9" w14:textId="4CB53658" w:rsidR="002869CC" w:rsidRPr="00DA4EA6" w:rsidRDefault="002869CC" w:rsidP="00DA4EA6">
      <w:pPr>
        <w:spacing w:line="360" w:lineRule="auto"/>
        <w:rPr>
          <w:b/>
          <w:bCs/>
        </w:rPr>
      </w:pPr>
      <w:proofErr w:type="gramStart"/>
      <w:r w:rsidRPr="00DA4EA6">
        <w:rPr>
          <w:b/>
          <w:bCs/>
        </w:rPr>
        <w:t>丨</w:t>
      </w:r>
      <w:proofErr w:type="gramEnd"/>
      <w:r w:rsidRPr="00DA4EA6">
        <w:rPr>
          <w:b/>
          <w:bCs/>
        </w:rPr>
        <w:t>招聘信息</w:t>
      </w:r>
    </w:p>
    <w:p w14:paraId="5EF29A18" w14:textId="223C0D30" w:rsidR="002869CC" w:rsidRDefault="002869CC" w:rsidP="00DA4EA6">
      <w:pPr>
        <w:spacing w:line="360" w:lineRule="auto"/>
      </w:pPr>
      <w:r w:rsidRPr="00DA4EA6">
        <w:rPr>
          <w:b/>
          <w:bCs/>
        </w:rPr>
        <w:t>招聘对象：</w:t>
      </w:r>
      <w:r w:rsidRPr="00DA4EA6">
        <w:t>2021届应届毕业生，知名院校优先，理工科优先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4EA6" w14:paraId="4D3B5873" w14:textId="77777777" w:rsidTr="00DA4EA6">
        <w:tc>
          <w:tcPr>
            <w:tcW w:w="2765" w:type="dxa"/>
          </w:tcPr>
          <w:p w14:paraId="5BBB8BFD" w14:textId="6D6DF9DB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岗位名称</w:t>
            </w:r>
          </w:p>
        </w:tc>
        <w:tc>
          <w:tcPr>
            <w:tcW w:w="2765" w:type="dxa"/>
          </w:tcPr>
          <w:p w14:paraId="44F65C3A" w14:textId="19146ECD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工作地点</w:t>
            </w:r>
          </w:p>
        </w:tc>
        <w:tc>
          <w:tcPr>
            <w:tcW w:w="2766" w:type="dxa"/>
          </w:tcPr>
          <w:p w14:paraId="3A3CE574" w14:textId="4EA03DCC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税前薪酬</w:t>
            </w:r>
          </w:p>
        </w:tc>
      </w:tr>
      <w:tr w:rsidR="00DA4EA6" w14:paraId="47F88FE5" w14:textId="77777777" w:rsidTr="00DA4EA6">
        <w:tc>
          <w:tcPr>
            <w:tcW w:w="2765" w:type="dxa"/>
          </w:tcPr>
          <w:p w14:paraId="440D1682" w14:textId="157D8AD5" w:rsidR="00DA4EA6" w:rsidRP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产品运营</w:t>
            </w:r>
          </w:p>
        </w:tc>
        <w:tc>
          <w:tcPr>
            <w:tcW w:w="2765" w:type="dxa"/>
          </w:tcPr>
          <w:p w14:paraId="4525534A" w14:textId="41FD12CE" w:rsidR="00DA4EA6" w:rsidRP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南京</w:t>
            </w:r>
            <w:r w:rsidRPr="00DA4EA6">
              <w:t>/无锡</w:t>
            </w:r>
          </w:p>
        </w:tc>
        <w:tc>
          <w:tcPr>
            <w:tcW w:w="2766" w:type="dxa"/>
          </w:tcPr>
          <w:p w14:paraId="43F92476" w14:textId="5458A5AC" w:rsidR="00DA4EA6" w:rsidRPr="00DA4EA6" w:rsidRDefault="00DA4EA6" w:rsidP="00DA4EA6">
            <w:pPr>
              <w:spacing w:line="360" w:lineRule="auto"/>
            </w:pPr>
            <w:r w:rsidRPr="00DA4EA6">
              <w:t>12.5-17.5k/月</w:t>
            </w:r>
          </w:p>
        </w:tc>
      </w:tr>
      <w:tr w:rsidR="00DA4EA6" w14:paraId="236DA162" w14:textId="77777777" w:rsidTr="00DA4EA6">
        <w:tc>
          <w:tcPr>
            <w:tcW w:w="2765" w:type="dxa"/>
          </w:tcPr>
          <w:p w14:paraId="78BD0E4A" w14:textId="542F81F3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销售工程师</w:t>
            </w:r>
          </w:p>
        </w:tc>
        <w:tc>
          <w:tcPr>
            <w:tcW w:w="2765" w:type="dxa"/>
          </w:tcPr>
          <w:p w14:paraId="07DA16E9" w14:textId="3B45EBCD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全国任选</w:t>
            </w:r>
          </w:p>
        </w:tc>
        <w:tc>
          <w:tcPr>
            <w:tcW w:w="2766" w:type="dxa"/>
          </w:tcPr>
          <w:p w14:paraId="54AD9D05" w14:textId="2B9DE927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t>9-12.5k/月+高额提成</w:t>
            </w:r>
          </w:p>
        </w:tc>
      </w:tr>
      <w:tr w:rsidR="00DA4EA6" w14:paraId="21996495" w14:textId="77777777" w:rsidTr="00DA4EA6">
        <w:tc>
          <w:tcPr>
            <w:tcW w:w="2765" w:type="dxa"/>
          </w:tcPr>
          <w:p w14:paraId="3FD4FAE7" w14:textId="3B9C9E90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售前工程师</w:t>
            </w:r>
          </w:p>
        </w:tc>
        <w:tc>
          <w:tcPr>
            <w:tcW w:w="2765" w:type="dxa"/>
          </w:tcPr>
          <w:p w14:paraId="68AA42A3" w14:textId="10427A5E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南京</w:t>
            </w:r>
            <w:r w:rsidRPr="00DA4EA6">
              <w:t>/无锡</w:t>
            </w:r>
          </w:p>
        </w:tc>
        <w:tc>
          <w:tcPr>
            <w:tcW w:w="2766" w:type="dxa"/>
          </w:tcPr>
          <w:p w14:paraId="66CB556F" w14:textId="20D9182D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t>11.5-13k/月</w:t>
            </w:r>
          </w:p>
        </w:tc>
      </w:tr>
      <w:tr w:rsidR="00DA4EA6" w14:paraId="7D788D84" w14:textId="77777777" w:rsidTr="00DA4EA6">
        <w:tc>
          <w:tcPr>
            <w:tcW w:w="2765" w:type="dxa"/>
          </w:tcPr>
          <w:p w14:paraId="14B47921" w14:textId="3C74A9B3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项目实施工程师</w:t>
            </w:r>
          </w:p>
        </w:tc>
        <w:tc>
          <w:tcPr>
            <w:tcW w:w="2765" w:type="dxa"/>
          </w:tcPr>
          <w:p w14:paraId="6A97A806" w14:textId="017A5E00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全国任选</w:t>
            </w:r>
          </w:p>
        </w:tc>
        <w:tc>
          <w:tcPr>
            <w:tcW w:w="2766" w:type="dxa"/>
          </w:tcPr>
          <w:p w14:paraId="5715E17E" w14:textId="3A3B25BC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t>12-12.5k/月</w:t>
            </w:r>
          </w:p>
        </w:tc>
      </w:tr>
      <w:tr w:rsidR="00DA4EA6" w14:paraId="49E713B7" w14:textId="77777777" w:rsidTr="00DA4EA6">
        <w:tc>
          <w:tcPr>
            <w:tcW w:w="2765" w:type="dxa"/>
          </w:tcPr>
          <w:p w14:paraId="14D9ECA1" w14:textId="15EC5204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行业产品顾问</w:t>
            </w:r>
          </w:p>
        </w:tc>
        <w:tc>
          <w:tcPr>
            <w:tcW w:w="2765" w:type="dxa"/>
          </w:tcPr>
          <w:p w14:paraId="075790B8" w14:textId="1C782318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rPr>
                <w:rFonts w:hint="eastAsia"/>
              </w:rPr>
              <w:t>南京</w:t>
            </w:r>
            <w:r w:rsidRPr="00DA4EA6">
              <w:t>/无锡</w:t>
            </w:r>
          </w:p>
        </w:tc>
        <w:tc>
          <w:tcPr>
            <w:tcW w:w="2766" w:type="dxa"/>
          </w:tcPr>
          <w:p w14:paraId="4557871C" w14:textId="2262F56F" w:rsidR="00DA4EA6" w:rsidRDefault="00DA4EA6" w:rsidP="00DA4EA6">
            <w:pPr>
              <w:spacing w:line="360" w:lineRule="auto"/>
              <w:rPr>
                <w:rFonts w:hint="eastAsia"/>
              </w:rPr>
            </w:pPr>
            <w:r w:rsidRPr="00DA4EA6">
              <w:t>11.5-13k/月</w:t>
            </w:r>
          </w:p>
        </w:tc>
      </w:tr>
    </w:tbl>
    <w:p w14:paraId="216357C7" w14:textId="73C10FFB" w:rsidR="002869CC" w:rsidRDefault="002869CC" w:rsidP="00DA4EA6">
      <w:pPr>
        <w:pStyle w:val="a7"/>
        <w:numPr>
          <w:ilvl w:val="0"/>
          <w:numId w:val="2"/>
        </w:numPr>
        <w:spacing w:line="360" w:lineRule="auto"/>
        <w:ind w:firstLineChars="0"/>
      </w:pPr>
      <w:r w:rsidRPr="00DA4EA6">
        <w:t>具体岗位描述和要求：请点击</w:t>
      </w:r>
      <w:hyperlink r:id="rId5" w:history="1">
        <w:r w:rsidRPr="00DA4EA6">
          <w:rPr>
            <w:rStyle w:val="a5"/>
          </w:rPr>
          <w:t>http://join.fanruan.com/campus/</w:t>
        </w:r>
      </w:hyperlink>
    </w:p>
    <w:p w14:paraId="508EFE67" w14:textId="287FA284" w:rsidR="00DA4EA6" w:rsidRPr="00DA4EA6" w:rsidRDefault="00DA4EA6" w:rsidP="00DA4EA6">
      <w:pPr>
        <w:pStyle w:val="a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</w:rPr>
        <w:t>工作地点为全国任选的，</w:t>
      </w:r>
      <w:proofErr w:type="gramStart"/>
      <w:r>
        <w:rPr>
          <w:rFonts w:hint="eastAsia"/>
        </w:rPr>
        <w:t>为帆软全国</w:t>
      </w:r>
      <w:proofErr w:type="gramEnd"/>
      <w:r>
        <w:rPr>
          <w:rFonts w:hint="eastAsia"/>
        </w:rPr>
        <w:t>10个大区，具体见</w:t>
      </w:r>
      <w:r w:rsidRPr="00DA4EA6">
        <w:t>https://www.fanruan.com/support?open=add</w:t>
      </w:r>
    </w:p>
    <w:p w14:paraId="7B2B3A9E" w14:textId="77777777" w:rsidR="002869CC" w:rsidRPr="00DA4EA6" w:rsidRDefault="002869CC" w:rsidP="00DA4EA6">
      <w:pPr>
        <w:pStyle w:val="a7"/>
        <w:numPr>
          <w:ilvl w:val="0"/>
          <w:numId w:val="2"/>
        </w:numPr>
        <w:spacing w:line="360" w:lineRule="auto"/>
        <w:ind w:firstLineChars="0"/>
        <w:jc w:val="left"/>
      </w:pPr>
      <w:r w:rsidRPr="00DA4EA6">
        <w:t>以上薪酬均不包括年终奖</w:t>
      </w:r>
    </w:p>
    <w:p w14:paraId="4474AA9F" w14:textId="182E8174" w:rsidR="002869CC" w:rsidRDefault="002869CC" w:rsidP="00DA4EA6">
      <w:pPr>
        <w:pStyle w:val="a7"/>
        <w:numPr>
          <w:ilvl w:val="0"/>
          <w:numId w:val="2"/>
        </w:numPr>
        <w:spacing w:line="360" w:lineRule="auto"/>
        <w:ind w:firstLineChars="0"/>
      </w:pPr>
      <w:r w:rsidRPr="00DA4EA6">
        <w:t>项目/售前/行业产品顾问岗位需要线上笔试</w:t>
      </w:r>
    </w:p>
    <w:p w14:paraId="4B2909C5" w14:textId="77777777" w:rsidR="00DA4EA6" w:rsidRPr="00DA4EA6" w:rsidRDefault="00DA4EA6" w:rsidP="00DA4EA6">
      <w:pPr>
        <w:spacing w:line="360" w:lineRule="auto"/>
        <w:rPr>
          <w:rFonts w:hint="eastAsia"/>
        </w:rPr>
      </w:pPr>
    </w:p>
    <w:p w14:paraId="4AC26CE7" w14:textId="77777777" w:rsidR="002869CC" w:rsidRPr="00DA4EA6" w:rsidRDefault="002869CC" w:rsidP="00DA4EA6">
      <w:pPr>
        <w:spacing w:line="360" w:lineRule="auto"/>
        <w:rPr>
          <w:b/>
          <w:bCs/>
        </w:rPr>
      </w:pPr>
      <w:proofErr w:type="gramStart"/>
      <w:r w:rsidRPr="00DA4EA6">
        <w:rPr>
          <w:b/>
          <w:bCs/>
        </w:rPr>
        <w:t>丨</w:t>
      </w:r>
      <w:proofErr w:type="gramEnd"/>
      <w:r w:rsidRPr="00DA4EA6">
        <w:rPr>
          <w:b/>
          <w:bCs/>
        </w:rPr>
        <w:t>简历投递</w:t>
      </w:r>
    </w:p>
    <w:p w14:paraId="1FD8BD46" w14:textId="77777777" w:rsidR="002869CC" w:rsidRPr="00DA4EA6" w:rsidRDefault="002869CC" w:rsidP="00DA4EA6">
      <w:pPr>
        <w:spacing w:line="360" w:lineRule="auto"/>
      </w:pPr>
      <w:r w:rsidRPr="00DA4EA6">
        <w:t>1、</w:t>
      </w:r>
      <w:proofErr w:type="gramStart"/>
      <w:r w:rsidRPr="00DA4EA6">
        <w:t>帆软招聘</w:t>
      </w:r>
      <w:proofErr w:type="gramEnd"/>
      <w:r w:rsidRPr="00DA4EA6">
        <w:t>官网：</w:t>
      </w:r>
      <w:hyperlink r:id="rId6" w:history="1">
        <w:r w:rsidRPr="00DA4EA6">
          <w:rPr>
            <w:rStyle w:val="a5"/>
          </w:rPr>
          <w:t>http://join.fanruan.com/</w:t>
        </w:r>
      </w:hyperlink>
    </w:p>
    <w:p w14:paraId="074B47FA" w14:textId="00E4746A" w:rsidR="002869CC" w:rsidRPr="00DA4EA6" w:rsidRDefault="002869CC" w:rsidP="00DA4EA6">
      <w:pPr>
        <w:spacing w:line="360" w:lineRule="auto"/>
        <w:rPr>
          <w:rFonts w:hint="eastAsia"/>
        </w:rPr>
      </w:pPr>
      <w:r w:rsidRPr="00DA4EA6">
        <w:t>2、官方微信：关注“帆软招聘”，底部菜单栏-招聘专区-校园招聘</w:t>
      </w:r>
    </w:p>
    <w:sectPr w:rsidR="002869CC" w:rsidRPr="00DA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3B3B"/>
    <w:multiLevelType w:val="multilevel"/>
    <w:tmpl w:val="F6B8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193C29"/>
    <w:multiLevelType w:val="hybridMultilevel"/>
    <w:tmpl w:val="872C3B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CC"/>
    <w:rsid w:val="002869CC"/>
    <w:rsid w:val="00DA4EA6"/>
    <w:rsid w:val="00FA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D6CE5"/>
  <w15:chartTrackingRefBased/>
  <w15:docId w15:val="{C59AE2A0-6CDA-4751-BED4-974E9C1D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869C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869C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2869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2869CC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2869CC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2869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69CC"/>
    <w:rPr>
      <w:b/>
      <w:bCs/>
    </w:rPr>
  </w:style>
  <w:style w:type="character" w:styleId="a5">
    <w:name w:val="Hyperlink"/>
    <w:basedOn w:val="a0"/>
    <w:uiPriority w:val="99"/>
    <w:unhideWhenUsed/>
    <w:rsid w:val="002869CC"/>
    <w:rPr>
      <w:color w:val="0000FF"/>
      <w:u w:val="single"/>
    </w:rPr>
  </w:style>
  <w:style w:type="table" w:styleId="a6">
    <w:name w:val="Table Grid"/>
    <w:basedOn w:val="a1"/>
    <w:uiPriority w:val="39"/>
    <w:rsid w:val="0028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A4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in.fanruan.com/" TargetMode="External"/><Relationship Id="rId5" Type="http://schemas.openxmlformats.org/officeDocument/2006/relationships/hyperlink" Target="http://join.fanruan.com/camp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gzq</dc:creator>
  <cp:keywords/>
  <dc:description/>
  <cp:lastModifiedBy>emily gzq</cp:lastModifiedBy>
  <cp:revision>1</cp:revision>
  <dcterms:created xsi:type="dcterms:W3CDTF">2021-03-01T08:44:00Z</dcterms:created>
  <dcterms:modified xsi:type="dcterms:W3CDTF">2021-03-01T09:12:00Z</dcterms:modified>
</cp:coreProperties>
</file>