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中国电子科技集团2021校园招聘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eastAsia="zh-CN"/>
        </w:rPr>
        <w:t>空宣时间：</w:t>
      </w: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9月29日 19:00</w:t>
      </w:r>
      <w:bookmarkStart w:id="0" w:name="_GoBack"/>
      <w:bookmarkEnd w:id="0"/>
    </w:p>
    <w:p>
      <w:pPr>
        <w:jc w:val="left"/>
        <w:rPr>
          <w:rFonts w:hint="default" w:ascii="微软雅黑" w:hAnsi="微软雅黑" w:eastAsia="微软雅黑" w:cs="微软雅黑"/>
          <w:b/>
          <w:bCs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highlight w:val="none"/>
          <w:lang w:val="en-US" w:eastAsia="zh-CN"/>
        </w:rPr>
        <w:t>空宣地址：http://ii085.cn/?HQNwFu</w:t>
      </w:r>
    </w:p>
    <w:p>
      <w:pPr>
        <w:jc w:val="center"/>
        <w:rPr>
          <w:rFonts w:hint="eastAsia" w:ascii="微软雅黑" w:hAnsi="微软雅黑" w:eastAsia="微软雅黑" w:cs="微软雅黑"/>
          <w:b/>
          <w:bCs/>
        </w:rPr>
      </w:pP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企业简介</w:t>
      </w:r>
      <w:r>
        <w:rPr>
          <w:rFonts w:hint="eastAsia" w:ascii="微软雅黑" w:hAnsi="微软雅黑" w:eastAsia="微软雅黑" w:cs="微软雅黑"/>
          <w:b/>
          <w:bCs/>
        </w:rPr>
        <w:t>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中国电科（CETC）是我国电子信息领域的大型科技央企，完整继承了我国电子工业的科技体系，技术创新工作覆盖电子信息技术全领域（唯一一家），世界500强排名第381位。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目前，所属二级成员单位40余家,上市公司10家,分布在全国26个省市区，拥有22万名员工、11万名科研人员，近30个国家级重点实验室、研究中心和创新中心。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【开放岗位】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研究论证、基础技术、设计类（系统设计、硬件设计、结构设计、算法设计等）、调试检测与试验、产品集成与服务、产品标准化、产品可靠性、支持类（生产支持、销售支持等）……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【专业需求】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电子类、计算机类、信息与通信类、自动控制类、网络安全类、材料类、经济管理类……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【工作地点】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北京、上海、广州、深圳、成都、杭州、天津、南京、哈尔滨……</w:t>
      </w:r>
    </w:p>
    <w:p>
      <w:pPr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</w:rPr>
        <w:t>【简历投递】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更详细的单位介绍，更丰富的岗位需求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可登录中国电科招聘平台，一站式选岗投简历！</w:t>
      </w:r>
    </w:p>
    <w:p>
      <w:pPr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http://ai-hr.cetc.com.cn/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A23CA"/>
    <w:rsid w:val="5CA7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2020-09-25T01:33:00Z</dcterms:created>
  <dc:creator>jinjianwei</dc:creator>
  <cp:lastModifiedBy>夏牧D</cp:lastModifiedBy>
  <dcterms:modified xsi:type="dcterms:W3CDTF">2020-09-25T03:12:26Z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