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6"/>
          <w:szCs w:val="36"/>
        </w:rPr>
      </w:pPr>
      <w:r>
        <w:rPr>
          <w:rFonts w:hint="eastAsia" w:ascii="黑体" w:hAnsi="黑体" w:eastAsia="黑体"/>
          <w:sz w:val="36"/>
          <w:szCs w:val="36"/>
        </w:rPr>
        <w:t>河北工业大学</w:t>
      </w:r>
    </w:p>
    <w:p>
      <w:pPr>
        <w:jc w:val="center"/>
        <w:rPr>
          <w:rFonts w:ascii="黑体" w:hAnsi="黑体" w:eastAsia="黑体"/>
          <w:sz w:val="36"/>
          <w:szCs w:val="36"/>
        </w:rPr>
      </w:pPr>
      <w:r>
        <w:rPr>
          <w:rFonts w:ascii="黑体" w:hAnsi="黑体" w:eastAsia="黑体"/>
          <w:sz w:val="36"/>
          <w:szCs w:val="36"/>
        </w:rPr>
        <w:t>2020年秋季学期用人单位校园招聘服务指南</w:t>
      </w:r>
    </w:p>
    <w:p>
      <w:pPr>
        <w:jc w:val="center"/>
        <w:rPr>
          <w:rFonts w:hint="eastAsia" w:ascii="黑体" w:hAnsi="黑体" w:eastAsia="黑体"/>
          <w:sz w:val="36"/>
          <w:szCs w:val="36"/>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尊敬的用人单位：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河北工业大学2021届毕业生秋季校园招聘活动将于2020年9月</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 xml:space="preserve"> 日正式启动，学校构建线上线下结合、室内室外结合的校园招聘服务体系，向用人单位提供各项优质服务。现诚挚邀请社会各界用人单位来校选聘毕业生，并衷心感谢各用人单位长期以来对河北工业大学就业指导中心工作的大力支持!</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一、预约申请校园招聘活动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校所有校园招聘活动均需通过河北工业大学就业信息系统申请。请贵单位在我校就业信息网(https://career.hebut.edu.cn/)注册(已注册单位可直接登录)，注册后可在网站发布信息，并进行线上、线下校园招聘活动的预约。</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二、线下招聘活动申请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1.申请举办线下专场校园宣讲会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2020年9月</w:t>
      </w: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rPr>
        <w:t>日起正式启动线下校园招聘活动。申请方法：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①登陆河北工业大学就业信息网账号，选择“专场宣讲会报名”功能，按照提示上传审核材料、选择宜讲的时间，特殊要求可在备注栏中注明，填写完毕后提交审核。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②用人单位需填写《用人单位</w:t>
      </w:r>
      <w:r>
        <w:rPr>
          <w:rFonts w:hint="eastAsia" w:ascii="仿宋_GB2312" w:hAnsi="仿宋_GB2312" w:eastAsia="仿宋_GB2312" w:cs="仿宋_GB2312"/>
          <w:sz w:val="28"/>
          <w:szCs w:val="28"/>
          <w:lang w:val="en-US" w:eastAsia="zh-CN"/>
        </w:rPr>
        <w:t>人员</w:t>
      </w:r>
      <w:r>
        <w:rPr>
          <w:rFonts w:hint="eastAsia" w:ascii="仿宋_GB2312" w:hAnsi="仿宋_GB2312" w:eastAsia="仿宋_GB2312" w:cs="仿宋_GB2312"/>
          <w:sz w:val="28"/>
          <w:szCs w:val="28"/>
        </w:rPr>
        <w:t>出入校园申报表》(就业系统申请界面下载)，确保入校人员符合相关疫情防控要求。申报表填写完毕后，请在就业系统中以添加附件的方式提交。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③我中心将对预约申请及《用人单位出入校园申报表》进行审核，审核结果、时间安排、场地安排可登录系统查询。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④用人单位工作人员按照《用人单位出入校园申报表》上申请的校区和人员在规定的时间内出入校园，入校时要向门卫出具国务院疫情防控行程码和天津市健康绿码，并接受学校门卫登记测温</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入校后需全程佩戴口罩</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⑤宣讲会审核通过后就业系统会自动将审核通过的宣讲会信息发布到就业网及就业指导中心微信公众号，供全校学生浏览。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2.申请组团招聘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欢迎各省市人力资源部门及行业相关单位在2020年9月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日后，集体组织用人单位来校开展组团招聘活动，参会单位一般控制在10-30家，预约办法和有关组织事宜请拨打022-60436572咨询。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3.参加双选会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2020年10月我校将在北辰校区举办“河北工业大学2021届毕业生秋季双选会”，具体事宜另行通知，敬请拟参加双选会的用人单位提前关注我校就业信息网及就业指导中心微信公众号，按照相关通知预约参会。</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三、参加线上招聘活动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用人单位可通过就业信息网(https://career.hebut.edu.cn/)申请开展线上招聘活动，包括在线发布招聘信息，申请空中</w:t>
      </w:r>
      <w:r>
        <w:rPr>
          <w:rFonts w:hint="eastAsia" w:ascii="仿宋_GB2312" w:hAnsi="仿宋_GB2312" w:eastAsia="仿宋_GB2312" w:cs="仿宋_GB2312"/>
          <w:sz w:val="28"/>
          <w:szCs w:val="28"/>
          <w:lang w:val="en-US" w:eastAsia="zh-CN"/>
        </w:rPr>
        <w:t>宣</w:t>
      </w:r>
      <w:r>
        <w:rPr>
          <w:rFonts w:hint="eastAsia" w:ascii="仿宋_GB2312" w:hAnsi="仿宋_GB2312" w:eastAsia="仿宋_GB2312" w:cs="仿宋_GB2312"/>
          <w:sz w:val="28"/>
          <w:szCs w:val="28"/>
        </w:rPr>
        <w:t>讲会、空中双选会等。请用人单位在我校就业信息网注册(已注册单位可直接登录)，注册后可在网站发布信息，并进行空中宣讲会、空中双选会的申请。</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四、用人单位校园招聘须知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目前仍处于新冠肺炎疫情常态化防控时期，学校各项招聘活动将严格按照教育部、天津市和学校有关要求开展，望各用人单位能够理解、支持，配合完成学校的各项管理规定。如受疫情影响，疫情防控要求或学校安排等事宜发生变化，就业指导中心将及时更新招聘活动计划并告知用人单位和毕业生，请关注河北工业大学就业信息网及就业指导中心微信公众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学校禁止在校园内随意悬挂横幅、张贴地标、墙贴等影响校园环境的标识广告，请用人单位给予支持配合。为规范校园招聘秩序，确保招聘活动安全，需制作宣传桁架的用人单位，请向就业指导中心提出(电话：60436572) 申请。严禁直接在室内外墙壁上粘贴宣传材料。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3.用人单位在校园招聘活动预约成功后，因故不能来校开展校园招聘活动的，请至少提前3天告知就业指导中心取消相应活动。无故爽约的用人单位将被列为不诚信单位，并将影响后期进校招聘工作。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4.用人单位与我校毕业生签约须在河北工业大学就业信息网上进行网上签约。签约时，请各用人单位认真核对单位信息及档案转寄地址等，确保与毕业生签约时信息准确无误。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5.其他未尽事宜可通过电子邮件或电话的方式与我们联系。就业指导中心专用邮箱：</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"mailto:career@hebut.edu.cn" </w:instrText>
      </w:r>
      <w:r>
        <w:rPr>
          <w:rFonts w:hint="eastAsia" w:ascii="仿宋_GB2312" w:hAnsi="仿宋_GB2312" w:eastAsia="仿宋_GB2312" w:cs="仿宋_GB2312"/>
          <w:sz w:val="28"/>
          <w:szCs w:val="28"/>
        </w:rPr>
        <w:fldChar w:fldCharType="separate"/>
      </w:r>
      <w:r>
        <w:rPr>
          <w:rStyle w:val="4"/>
          <w:rFonts w:hint="eastAsia" w:ascii="仿宋_GB2312" w:hAnsi="仿宋_GB2312" w:eastAsia="仿宋_GB2312" w:cs="仿宋_GB2312"/>
          <w:sz w:val="28"/>
          <w:szCs w:val="28"/>
        </w:rPr>
        <w:t>career@hebut.edu.cn</w:t>
      </w:r>
      <w:r>
        <w:rPr>
          <w:rStyle w:val="4"/>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，联系电话：张老师022-60436572、郎老师022-60435515。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河北工业大学招生就业中心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bookmarkStart w:id="0" w:name="_GoBack"/>
      <w:bookmarkEnd w:id="0"/>
      <w:r>
        <w:rPr>
          <w:rFonts w:hint="eastAsia" w:ascii="仿宋_GB2312" w:hAnsi="仿宋_GB2312" w:eastAsia="仿宋_GB2312" w:cs="仿宋_GB2312"/>
          <w:sz w:val="28"/>
          <w:szCs w:val="28"/>
          <w:lang w:val="en-US" w:eastAsia="zh-CN"/>
        </w:rPr>
        <w:t xml:space="preserve">        2020年9月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997"/>
    <w:rsid w:val="000567A2"/>
    <w:rsid w:val="001B3E27"/>
    <w:rsid w:val="0023690C"/>
    <w:rsid w:val="00383062"/>
    <w:rsid w:val="003D0A7A"/>
    <w:rsid w:val="004450E2"/>
    <w:rsid w:val="00460AD6"/>
    <w:rsid w:val="00470106"/>
    <w:rsid w:val="0074512A"/>
    <w:rsid w:val="008959E6"/>
    <w:rsid w:val="00A15EAE"/>
    <w:rsid w:val="00A37B2E"/>
    <w:rsid w:val="00A77DAB"/>
    <w:rsid w:val="00B978F4"/>
    <w:rsid w:val="00D12FDD"/>
    <w:rsid w:val="00EB4997"/>
    <w:rsid w:val="00F03F7D"/>
    <w:rsid w:val="00F12562"/>
    <w:rsid w:val="19CA2795"/>
    <w:rsid w:val="33C63EAA"/>
    <w:rsid w:val="5C5C5B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unhideWhenUsed/>
    <w:uiPriority w:val="99"/>
    <w:rPr>
      <w:color w:val="0563C1" w:themeColor="hyperlink"/>
      <w:u w:val="single"/>
      <w14:textFill>
        <w14:solidFill>
          <w14:schemeClr w14:val="hlink"/>
        </w14:solidFill>
      </w14:textFill>
    </w:rPr>
  </w:style>
  <w:style w:type="character" w:customStyle="1" w:styleId="5">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250</Words>
  <Characters>1430</Characters>
  <Lines>11</Lines>
  <Paragraphs>3</Paragraphs>
  <TotalTime>82</TotalTime>
  <ScaleCrop>false</ScaleCrop>
  <LinksUpToDate>false</LinksUpToDate>
  <CharactersWithSpaces>1677</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2020-09-14T06:06:00Z</dcterms:created>
  <dc:creator>安稳 踏实</dc:creator>
  <cp:lastModifiedBy>Administrator</cp:lastModifiedBy>
  <dcterms:modified xsi:type="dcterms:W3CDTF">2020-09-16T09:23:01Z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