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D51" w:rsidRPr="002B2DA3" w:rsidRDefault="00145D51" w:rsidP="00145D51">
      <w:pPr>
        <w:widowControl/>
        <w:spacing w:line="360" w:lineRule="auto"/>
        <w:jc w:val="center"/>
        <w:rPr>
          <w:rFonts w:ascii="DFKai-SB" w:hAnsi="DFKai-SB"/>
          <w:b/>
          <w:bCs/>
          <w:kern w:val="0"/>
          <w:sz w:val="30"/>
          <w:szCs w:val="30"/>
        </w:rPr>
      </w:pPr>
      <w:r w:rsidRPr="002B2DA3">
        <w:rPr>
          <w:rFonts w:ascii="DFKai-SB" w:hAnsi="DFKai-SB" w:hint="eastAsia"/>
          <w:b/>
          <w:bCs/>
          <w:kern w:val="0"/>
          <w:sz w:val="30"/>
          <w:szCs w:val="30"/>
        </w:rPr>
        <w:t>河北远东</w:t>
      </w:r>
      <w:r>
        <w:rPr>
          <w:rFonts w:ascii="DFKai-SB" w:hAnsi="DFKai-SB" w:hint="eastAsia"/>
          <w:b/>
          <w:bCs/>
          <w:kern w:val="0"/>
          <w:sz w:val="30"/>
          <w:szCs w:val="30"/>
        </w:rPr>
        <w:t>通信系统工程</w:t>
      </w:r>
      <w:r w:rsidRPr="002B2DA3">
        <w:rPr>
          <w:rFonts w:ascii="DFKai-SB" w:hAnsi="DFKai-SB" w:hint="eastAsia"/>
          <w:b/>
          <w:bCs/>
          <w:kern w:val="0"/>
          <w:sz w:val="30"/>
          <w:szCs w:val="30"/>
        </w:rPr>
        <w:t>有限公司</w:t>
      </w:r>
    </w:p>
    <w:p w:rsidR="00145D51" w:rsidRPr="002B2DA3" w:rsidRDefault="00145D51" w:rsidP="00145D51">
      <w:pPr>
        <w:widowControl/>
        <w:spacing w:line="360" w:lineRule="auto"/>
        <w:jc w:val="center"/>
        <w:rPr>
          <w:rFonts w:ascii="DFKai-SB" w:hAnsi="DFKai-SB"/>
          <w:b/>
          <w:bCs/>
          <w:kern w:val="0"/>
          <w:sz w:val="30"/>
          <w:szCs w:val="30"/>
        </w:rPr>
      </w:pPr>
      <w:r w:rsidRPr="002B2DA3">
        <w:rPr>
          <w:rFonts w:ascii="DFKai-SB" w:hAnsi="DFKai-SB" w:hint="eastAsia"/>
          <w:b/>
          <w:bCs/>
          <w:kern w:val="0"/>
          <w:sz w:val="30"/>
          <w:szCs w:val="30"/>
        </w:rPr>
        <w:t xml:space="preserve">  </w:t>
      </w:r>
      <w:r w:rsidRPr="002B2DA3">
        <w:rPr>
          <w:rFonts w:ascii="DFKai-SB" w:hAnsi="DFKai-SB"/>
          <w:b/>
          <w:bCs/>
          <w:kern w:val="0"/>
          <w:sz w:val="30"/>
          <w:szCs w:val="30"/>
        </w:rPr>
        <w:t>招</w:t>
      </w:r>
      <w:r w:rsidRPr="002B2DA3">
        <w:rPr>
          <w:rFonts w:ascii="DFKai-SB" w:hAnsi="DFKai-SB" w:hint="eastAsia"/>
          <w:b/>
          <w:bCs/>
          <w:kern w:val="0"/>
          <w:sz w:val="30"/>
          <w:szCs w:val="30"/>
        </w:rPr>
        <w:t xml:space="preserve">  </w:t>
      </w:r>
      <w:r w:rsidRPr="002B2DA3">
        <w:rPr>
          <w:rFonts w:ascii="DFKai-SB" w:hAnsi="DFKai-SB"/>
          <w:b/>
          <w:bCs/>
          <w:kern w:val="0"/>
          <w:sz w:val="30"/>
          <w:szCs w:val="30"/>
        </w:rPr>
        <w:t>聘</w:t>
      </w:r>
      <w:r w:rsidRPr="002B2DA3">
        <w:rPr>
          <w:rFonts w:ascii="DFKai-SB" w:hAnsi="DFKai-SB" w:hint="eastAsia"/>
          <w:b/>
          <w:bCs/>
          <w:kern w:val="0"/>
          <w:sz w:val="30"/>
          <w:szCs w:val="30"/>
        </w:rPr>
        <w:t xml:space="preserve"> </w:t>
      </w:r>
      <w:r w:rsidRPr="002B2DA3">
        <w:rPr>
          <w:rFonts w:ascii="DFKai-SB" w:hAnsi="DFKai-SB" w:hint="eastAsia"/>
          <w:b/>
          <w:bCs/>
          <w:kern w:val="0"/>
          <w:sz w:val="30"/>
          <w:szCs w:val="30"/>
        </w:rPr>
        <w:t>信</w:t>
      </w:r>
      <w:r w:rsidRPr="002B2DA3">
        <w:rPr>
          <w:rFonts w:ascii="DFKai-SB" w:hAnsi="DFKai-SB" w:hint="eastAsia"/>
          <w:b/>
          <w:bCs/>
          <w:kern w:val="0"/>
          <w:sz w:val="30"/>
          <w:szCs w:val="30"/>
        </w:rPr>
        <w:t xml:space="preserve"> </w:t>
      </w:r>
      <w:r w:rsidRPr="002B2DA3">
        <w:rPr>
          <w:rFonts w:ascii="DFKai-SB" w:hAnsi="DFKai-SB" w:hint="eastAsia"/>
          <w:b/>
          <w:bCs/>
          <w:kern w:val="0"/>
          <w:sz w:val="30"/>
          <w:szCs w:val="30"/>
        </w:rPr>
        <w:t>息</w:t>
      </w:r>
    </w:p>
    <w:p w:rsidR="00145D51" w:rsidRPr="00281CC7" w:rsidRDefault="00145D51" w:rsidP="00145D51">
      <w:pPr>
        <w:widowControl/>
        <w:numPr>
          <w:ilvl w:val="0"/>
          <w:numId w:val="1"/>
        </w:numPr>
        <w:jc w:val="left"/>
        <w:rPr>
          <w:rFonts w:ascii="DFKai-SB" w:hAnsi="DFKai-SB"/>
          <w:b/>
          <w:bCs/>
          <w:kern w:val="0"/>
          <w:sz w:val="28"/>
          <w:szCs w:val="28"/>
        </w:rPr>
      </w:pPr>
      <w:r w:rsidRPr="00281CC7">
        <w:rPr>
          <w:rFonts w:ascii="DFKai-SB" w:hAnsi="DFKai-SB"/>
          <w:b/>
          <w:bCs/>
          <w:kern w:val="0"/>
          <w:sz w:val="28"/>
          <w:szCs w:val="28"/>
        </w:rPr>
        <w:t>公司简介</w:t>
      </w:r>
    </w:p>
    <w:p w:rsidR="00145D51" w:rsidRPr="000C05B2" w:rsidRDefault="00145D51" w:rsidP="00145D51">
      <w:pPr>
        <w:spacing w:line="360" w:lineRule="auto"/>
        <w:ind w:firstLineChars="202" w:firstLine="485"/>
        <w:rPr>
          <w:sz w:val="24"/>
        </w:rPr>
      </w:pPr>
      <w:r w:rsidRPr="000C05B2">
        <w:rPr>
          <w:rFonts w:hint="eastAsia"/>
          <w:sz w:val="24"/>
        </w:rPr>
        <w:t>河北远东通信系统工程有限公司（简称：远东通信）是一家高速成长的大型</w:t>
      </w:r>
      <w:r w:rsidRPr="000C05B2">
        <w:rPr>
          <w:rFonts w:hint="eastAsia"/>
          <w:sz w:val="24"/>
        </w:rPr>
        <w:t>ICT</w:t>
      </w:r>
      <w:r w:rsidRPr="000C05B2">
        <w:rPr>
          <w:rFonts w:hint="eastAsia"/>
          <w:sz w:val="24"/>
        </w:rPr>
        <w:t>企业，成立于</w:t>
      </w:r>
      <w:r w:rsidRPr="000C05B2">
        <w:rPr>
          <w:rFonts w:hint="eastAsia"/>
          <w:sz w:val="24"/>
        </w:rPr>
        <w:t>1995</w:t>
      </w:r>
      <w:r w:rsidRPr="000C05B2">
        <w:rPr>
          <w:rFonts w:hint="eastAsia"/>
          <w:sz w:val="24"/>
        </w:rPr>
        <w:t>年</w:t>
      </w:r>
      <w:r w:rsidRPr="000C05B2">
        <w:rPr>
          <w:rFonts w:hint="eastAsia"/>
          <w:sz w:val="24"/>
        </w:rPr>
        <w:t>3</w:t>
      </w:r>
      <w:r w:rsidRPr="000C05B2">
        <w:rPr>
          <w:rFonts w:hint="eastAsia"/>
          <w:sz w:val="24"/>
        </w:rPr>
        <w:t>月，注册资金</w:t>
      </w:r>
      <w:r w:rsidRPr="000C05B2">
        <w:rPr>
          <w:rFonts w:hint="eastAsia"/>
          <w:sz w:val="24"/>
        </w:rPr>
        <w:t>2</w:t>
      </w:r>
      <w:r w:rsidRPr="000C05B2">
        <w:rPr>
          <w:rFonts w:hint="eastAsia"/>
          <w:sz w:val="24"/>
        </w:rPr>
        <w:t>亿元，是经认定的高新技术企业、软件企业。</w:t>
      </w:r>
      <w:r w:rsidR="0038128E" w:rsidRPr="0038128E">
        <w:rPr>
          <w:rFonts w:hint="eastAsia"/>
          <w:sz w:val="24"/>
        </w:rPr>
        <w:t>远东通信原为中电科第五十四研究所的民用窗口，</w:t>
      </w:r>
      <w:r w:rsidR="0038128E" w:rsidRPr="0038128E">
        <w:rPr>
          <w:rFonts w:hint="eastAsia"/>
          <w:sz w:val="24"/>
        </w:rPr>
        <w:t>2016</w:t>
      </w:r>
      <w:r w:rsidR="0038128E" w:rsidRPr="0038128E">
        <w:rPr>
          <w:rFonts w:hint="eastAsia"/>
          <w:sz w:val="24"/>
        </w:rPr>
        <w:t>年经中</w:t>
      </w:r>
      <w:proofErr w:type="gramStart"/>
      <w:r w:rsidR="0038128E" w:rsidRPr="0038128E">
        <w:rPr>
          <w:rFonts w:hint="eastAsia"/>
          <w:sz w:val="24"/>
        </w:rPr>
        <w:t>电科集团整合现</w:t>
      </w:r>
      <w:proofErr w:type="gramEnd"/>
      <w:r w:rsidR="0038128E" w:rsidRPr="0038128E">
        <w:rPr>
          <w:rFonts w:hint="eastAsia"/>
          <w:sz w:val="24"/>
        </w:rPr>
        <w:t>已注入上市公司，是一家国有控股的央</w:t>
      </w:r>
      <w:proofErr w:type="gramStart"/>
      <w:r w:rsidR="0038128E" w:rsidRPr="0038128E">
        <w:rPr>
          <w:rFonts w:hint="eastAsia"/>
          <w:sz w:val="24"/>
        </w:rPr>
        <w:t>企</w:t>
      </w:r>
      <w:proofErr w:type="gramEnd"/>
      <w:r w:rsidR="0038128E" w:rsidRPr="0038128E">
        <w:rPr>
          <w:rFonts w:hint="eastAsia"/>
          <w:sz w:val="24"/>
        </w:rPr>
        <w:t>。</w:t>
      </w:r>
    </w:p>
    <w:p w:rsidR="00145D51" w:rsidRDefault="00145D51" w:rsidP="00145D51">
      <w:pPr>
        <w:spacing w:line="360" w:lineRule="auto"/>
        <w:ind w:firstLineChars="202" w:firstLine="485"/>
        <w:rPr>
          <w:sz w:val="24"/>
        </w:rPr>
      </w:pPr>
      <w:r w:rsidRPr="000C05B2">
        <w:rPr>
          <w:rFonts w:hint="eastAsia"/>
          <w:sz w:val="24"/>
        </w:rPr>
        <w:t>远东通信作为一家综合通信设备制造商和解决方案提供商，产品与集成并重，专注于数字程控交换系统、数字调度系统、软交换系统、宽窄带数字集群通信系统、应急通信指挥系统、警用统一通信系统、三警合一接处警系统、应用软件、高指标</w:t>
      </w:r>
      <w:r w:rsidRPr="000C05B2">
        <w:rPr>
          <w:rFonts w:hint="eastAsia"/>
          <w:sz w:val="24"/>
        </w:rPr>
        <w:t>AT</w:t>
      </w:r>
      <w:r w:rsidRPr="000C05B2">
        <w:rPr>
          <w:rFonts w:hint="eastAsia"/>
          <w:sz w:val="24"/>
        </w:rPr>
        <w:t>切</w:t>
      </w:r>
      <w:r w:rsidRPr="000C05B2">
        <w:rPr>
          <w:rFonts w:hint="eastAsia"/>
          <w:sz w:val="24"/>
        </w:rPr>
        <w:t>/SC</w:t>
      </w:r>
      <w:r w:rsidRPr="000C05B2">
        <w:rPr>
          <w:rFonts w:hint="eastAsia"/>
          <w:sz w:val="24"/>
        </w:rPr>
        <w:t>切石英晶体谐振器等产品系列。公司产品遍布大江南北，调度产品已覆盖全国</w:t>
      </w:r>
      <w:r w:rsidRPr="000C05B2">
        <w:rPr>
          <w:rFonts w:hint="eastAsia"/>
          <w:sz w:val="24"/>
        </w:rPr>
        <w:t>70%</w:t>
      </w:r>
      <w:r w:rsidRPr="000C05B2">
        <w:rPr>
          <w:rFonts w:hint="eastAsia"/>
          <w:sz w:val="24"/>
        </w:rPr>
        <w:t>以上电力调度专网，轨道交通通信产品运行于全国</w:t>
      </w:r>
      <w:r w:rsidR="0038128E">
        <w:rPr>
          <w:rFonts w:hint="eastAsia"/>
          <w:sz w:val="24"/>
        </w:rPr>
        <w:t>40</w:t>
      </w:r>
      <w:r w:rsidRPr="000C05B2">
        <w:rPr>
          <w:rFonts w:hint="eastAsia"/>
          <w:sz w:val="24"/>
        </w:rPr>
        <w:t>个城市</w:t>
      </w:r>
      <w:r w:rsidR="0038128E" w:rsidRPr="0038128E">
        <w:rPr>
          <w:rFonts w:hint="eastAsia"/>
          <w:sz w:val="24"/>
        </w:rPr>
        <w:t>（目前全国有</w:t>
      </w:r>
      <w:r w:rsidR="0038128E" w:rsidRPr="0038128E">
        <w:rPr>
          <w:rFonts w:hint="eastAsia"/>
          <w:sz w:val="24"/>
        </w:rPr>
        <w:t>43</w:t>
      </w:r>
      <w:r w:rsidR="0038128E" w:rsidRPr="0038128E">
        <w:rPr>
          <w:rFonts w:hint="eastAsia"/>
          <w:sz w:val="24"/>
        </w:rPr>
        <w:t>个城市正在运行或在建地铁）</w:t>
      </w:r>
      <w:r w:rsidRPr="000C05B2">
        <w:rPr>
          <w:rFonts w:hint="eastAsia"/>
          <w:sz w:val="24"/>
        </w:rPr>
        <w:t>140</w:t>
      </w:r>
      <w:r w:rsidRPr="000C05B2">
        <w:rPr>
          <w:rFonts w:hint="eastAsia"/>
          <w:sz w:val="24"/>
        </w:rPr>
        <w:t>多条轨道交通线路，并打造了三百多个指挥中心和机动指挥中心。</w:t>
      </w:r>
    </w:p>
    <w:p w:rsidR="00145D51" w:rsidRDefault="00145D51" w:rsidP="00145D51">
      <w:pPr>
        <w:spacing w:line="360" w:lineRule="auto"/>
        <w:ind w:firstLineChars="202" w:firstLine="485"/>
        <w:rPr>
          <w:sz w:val="24"/>
        </w:rPr>
      </w:pPr>
      <w:r w:rsidRPr="00EF2344">
        <w:rPr>
          <w:rFonts w:hint="eastAsia"/>
          <w:sz w:val="24"/>
        </w:rPr>
        <w:t>同时，远东通信积极开拓国际市场，产品和服务遍布亚洲、欧洲、非洲和南美。</w:t>
      </w:r>
      <w:r w:rsidRPr="00EF2344">
        <w:rPr>
          <w:rFonts w:hint="eastAsia"/>
          <w:sz w:val="24"/>
        </w:rPr>
        <w:t xml:space="preserve"> </w:t>
      </w:r>
      <w:r w:rsidRPr="00EF2344">
        <w:rPr>
          <w:rFonts w:hint="eastAsia"/>
          <w:sz w:val="24"/>
        </w:rPr>
        <w:t>作为全球领先的信息与通信解决方案提供商，远东通信为企事业单位提供有高可用的端到端</w:t>
      </w:r>
      <w:r w:rsidRPr="00EF2344">
        <w:rPr>
          <w:rFonts w:hint="eastAsia"/>
          <w:sz w:val="24"/>
        </w:rPr>
        <w:t>ICT</w:t>
      </w:r>
      <w:r w:rsidRPr="00EF2344">
        <w:rPr>
          <w:rFonts w:hint="eastAsia"/>
          <w:sz w:val="24"/>
        </w:rPr>
        <w:t>解决方案和服务，帮助客户跨越数字鸿沟。</w:t>
      </w:r>
    </w:p>
    <w:p w:rsidR="00145D51" w:rsidRDefault="00145D51" w:rsidP="00145D51">
      <w:pPr>
        <w:spacing w:line="360" w:lineRule="auto"/>
        <w:ind w:firstLineChars="202" w:firstLine="424"/>
        <w:rPr>
          <w:sz w:val="24"/>
        </w:rPr>
      </w:pPr>
      <w:r>
        <w:rPr>
          <w:rFonts w:hint="eastAsia"/>
        </w:rPr>
        <w:t>公司网站：</w:t>
      </w:r>
      <w:hyperlink r:id="rId8" w:history="1">
        <w:r w:rsidRPr="00BA454B">
          <w:rPr>
            <w:rStyle w:val="a3"/>
            <w:rFonts w:hint="eastAsia"/>
            <w:sz w:val="24"/>
          </w:rPr>
          <w:t>www.hbfec.com.cn</w:t>
        </w:r>
      </w:hyperlink>
    </w:p>
    <w:p w:rsidR="00145D51" w:rsidRPr="001F1F84" w:rsidRDefault="00145D51" w:rsidP="00145D51">
      <w:pPr>
        <w:spacing w:line="360" w:lineRule="auto"/>
        <w:ind w:firstLineChars="202" w:firstLine="424"/>
      </w:pPr>
      <w:r w:rsidRPr="001F1F84">
        <w:rPr>
          <w:rFonts w:hint="eastAsia"/>
        </w:rPr>
        <w:t>公司邮箱：</w:t>
      </w:r>
      <w:hyperlink r:id="rId9" w:history="1">
        <w:r w:rsidRPr="001F1F84">
          <w:rPr>
            <w:rFonts w:hint="eastAsia"/>
          </w:rPr>
          <w:t>hr@hbfec.com.cn</w:t>
        </w:r>
      </w:hyperlink>
    </w:p>
    <w:p w:rsidR="00145D51" w:rsidRDefault="00145D51" w:rsidP="00145D51">
      <w:pPr>
        <w:spacing w:line="360" w:lineRule="auto"/>
        <w:ind w:firstLineChars="202" w:firstLine="485"/>
        <w:rPr>
          <w:sz w:val="24"/>
        </w:rPr>
      </w:pPr>
      <w:r>
        <w:rPr>
          <w:rFonts w:hint="eastAsia"/>
          <w:sz w:val="24"/>
        </w:rPr>
        <w:t>联系电话：</w:t>
      </w:r>
      <w:r>
        <w:rPr>
          <w:rFonts w:hint="eastAsia"/>
          <w:sz w:val="24"/>
        </w:rPr>
        <w:t xml:space="preserve">0311-82175865 </w:t>
      </w:r>
    </w:p>
    <w:p w:rsidR="00145D51" w:rsidRPr="00145D51" w:rsidRDefault="00145D51" w:rsidP="00145D51">
      <w:pPr>
        <w:widowControl/>
        <w:numPr>
          <w:ilvl w:val="0"/>
          <w:numId w:val="1"/>
        </w:numPr>
        <w:jc w:val="left"/>
        <w:rPr>
          <w:rFonts w:ascii="DFKai-SB" w:hAnsi="DFKai-SB"/>
          <w:b/>
          <w:bCs/>
          <w:kern w:val="0"/>
          <w:sz w:val="28"/>
          <w:szCs w:val="28"/>
        </w:rPr>
      </w:pPr>
      <w:r w:rsidRPr="00145D51">
        <w:rPr>
          <w:rFonts w:ascii="DFKai-SB" w:hAnsi="DFKai-SB" w:hint="eastAsia"/>
          <w:b/>
          <w:bCs/>
          <w:kern w:val="0"/>
          <w:sz w:val="28"/>
          <w:szCs w:val="28"/>
        </w:rPr>
        <w:t>招聘类别</w:t>
      </w:r>
    </w:p>
    <w:p w:rsidR="00145D51" w:rsidRPr="00145D51" w:rsidRDefault="00145D51" w:rsidP="00145D51">
      <w:pPr>
        <w:widowControl/>
        <w:spacing w:line="360" w:lineRule="auto"/>
        <w:ind w:left="567" w:hanging="567"/>
        <w:jc w:val="left"/>
        <w:rPr>
          <w:rFonts w:ascii="DFKai-SB" w:hAnsi="DFKai-SB"/>
          <w:b/>
          <w:bCs/>
          <w:kern w:val="0"/>
          <w:sz w:val="24"/>
        </w:rPr>
      </w:pPr>
      <w:r>
        <w:rPr>
          <w:rFonts w:ascii="DFKai-SB" w:hAnsi="DFKai-SB" w:hint="eastAsia"/>
          <w:b/>
          <w:bCs/>
          <w:kern w:val="0"/>
          <w:sz w:val="24"/>
        </w:rPr>
        <w:t>2.1</w:t>
      </w:r>
      <w:r w:rsidRPr="00145D51">
        <w:rPr>
          <w:rFonts w:ascii="DFKai-SB" w:hAnsi="DFKai-SB" w:hint="eastAsia"/>
          <w:b/>
          <w:bCs/>
          <w:kern w:val="0"/>
          <w:sz w:val="24"/>
        </w:rPr>
        <w:t>软件研发类</w:t>
      </w:r>
      <w:r w:rsidRPr="00145D51">
        <w:rPr>
          <w:rFonts w:ascii="DFKai-SB" w:hAnsi="DFKai-SB" w:hint="eastAsia"/>
          <w:b/>
          <w:bCs/>
          <w:kern w:val="0"/>
          <w:sz w:val="24"/>
        </w:rPr>
        <w:t>:</w:t>
      </w:r>
      <w:r w:rsidR="00A51ED7">
        <w:rPr>
          <w:rFonts w:ascii="DFKai-SB" w:hAnsi="DFKai-SB" w:hint="eastAsia"/>
          <w:b/>
          <w:bCs/>
          <w:kern w:val="0"/>
          <w:sz w:val="24"/>
        </w:rPr>
        <w:t>5</w:t>
      </w:r>
    </w:p>
    <w:p w:rsidR="00145D51" w:rsidRPr="00145D51" w:rsidRDefault="009561C7" w:rsidP="00145D51">
      <w:pPr>
        <w:widowControl/>
        <w:spacing w:line="360" w:lineRule="auto"/>
        <w:ind w:left="1" w:firstLineChars="176" w:firstLine="422"/>
        <w:jc w:val="left"/>
        <w:rPr>
          <w:rFonts w:ascii="DFKai-SB" w:hAnsi="DFKai-SB"/>
          <w:bCs/>
          <w:kern w:val="0"/>
          <w:sz w:val="24"/>
        </w:rPr>
      </w:pPr>
      <w:r w:rsidRPr="009561C7">
        <w:rPr>
          <w:rFonts w:ascii="DFKai-SB" w:hAnsi="DFKai-SB" w:hint="eastAsia"/>
          <w:bCs/>
          <w:kern w:val="0"/>
          <w:sz w:val="24"/>
        </w:rPr>
        <w:t>WEB</w:t>
      </w:r>
      <w:r w:rsidRPr="009561C7">
        <w:rPr>
          <w:rFonts w:ascii="DFKai-SB" w:hAnsi="DFKai-SB" w:hint="eastAsia"/>
          <w:bCs/>
          <w:kern w:val="0"/>
          <w:sz w:val="24"/>
        </w:rPr>
        <w:t>前端、</w:t>
      </w:r>
      <w:r w:rsidRPr="009561C7">
        <w:rPr>
          <w:rFonts w:ascii="DFKai-SB" w:hAnsi="DFKai-SB" w:hint="eastAsia"/>
          <w:bCs/>
          <w:kern w:val="0"/>
          <w:sz w:val="24"/>
        </w:rPr>
        <w:t>JAVA</w:t>
      </w:r>
      <w:r w:rsidRPr="009561C7">
        <w:rPr>
          <w:rFonts w:ascii="DFKai-SB" w:hAnsi="DFKai-SB" w:hint="eastAsia"/>
          <w:bCs/>
          <w:kern w:val="0"/>
          <w:sz w:val="24"/>
        </w:rPr>
        <w:t>后端、嵌入式软件开发、人工智能算法及应用研究、数据库开发工程师、应用软件开发</w:t>
      </w:r>
    </w:p>
    <w:p w:rsidR="00145D51" w:rsidRPr="00145D51" w:rsidRDefault="00145D51" w:rsidP="00145D51">
      <w:pPr>
        <w:widowControl/>
        <w:spacing w:line="360" w:lineRule="auto"/>
        <w:ind w:left="567" w:hanging="567"/>
        <w:jc w:val="left"/>
        <w:rPr>
          <w:rFonts w:ascii="DFKai-SB" w:hAnsi="DFKai-SB"/>
          <w:b/>
          <w:bCs/>
          <w:kern w:val="0"/>
          <w:sz w:val="24"/>
        </w:rPr>
      </w:pPr>
      <w:r>
        <w:rPr>
          <w:rFonts w:ascii="DFKai-SB" w:hAnsi="DFKai-SB" w:hint="eastAsia"/>
          <w:b/>
          <w:bCs/>
          <w:kern w:val="0"/>
          <w:sz w:val="24"/>
        </w:rPr>
        <w:t>2.2</w:t>
      </w:r>
      <w:r w:rsidRPr="00145D51">
        <w:rPr>
          <w:rFonts w:ascii="DFKai-SB" w:hAnsi="DFKai-SB" w:hint="eastAsia"/>
          <w:b/>
          <w:bCs/>
          <w:kern w:val="0"/>
          <w:sz w:val="24"/>
        </w:rPr>
        <w:t>硬件研发类</w:t>
      </w:r>
      <w:r w:rsidRPr="00145D51">
        <w:rPr>
          <w:rFonts w:ascii="DFKai-SB" w:hAnsi="DFKai-SB" w:hint="eastAsia"/>
          <w:b/>
          <w:bCs/>
          <w:kern w:val="0"/>
          <w:sz w:val="24"/>
        </w:rPr>
        <w:t>:</w:t>
      </w:r>
      <w:r w:rsidR="00A51ED7">
        <w:rPr>
          <w:rFonts w:ascii="DFKai-SB" w:hAnsi="DFKai-SB" w:hint="eastAsia"/>
          <w:b/>
          <w:bCs/>
          <w:kern w:val="0"/>
          <w:sz w:val="24"/>
        </w:rPr>
        <w:t>5</w:t>
      </w:r>
    </w:p>
    <w:p w:rsidR="00F5343C" w:rsidRDefault="009561C7" w:rsidP="00145D51">
      <w:pPr>
        <w:widowControl/>
        <w:spacing w:line="360" w:lineRule="auto"/>
        <w:ind w:left="1" w:firstLineChars="176" w:firstLine="422"/>
        <w:jc w:val="left"/>
        <w:rPr>
          <w:rFonts w:ascii="DFKai-SB" w:hAnsi="DFKai-SB"/>
          <w:bCs/>
          <w:kern w:val="0"/>
          <w:sz w:val="24"/>
        </w:rPr>
      </w:pPr>
      <w:r w:rsidRPr="009561C7">
        <w:rPr>
          <w:rFonts w:ascii="DFKai-SB" w:hAnsi="DFKai-SB" w:hint="eastAsia"/>
          <w:bCs/>
          <w:kern w:val="0"/>
          <w:sz w:val="24"/>
        </w:rPr>
        <w:t>射频研发、</w:t>
      </w:r>
      <w:r w:rsidRPr="009561C7">
        <w:rPr>
          <w:rFonts w:ascii="DFKai-SB" w:hAnsi="DFKai-SB" w:hint="eastAsia"/>
          <w:bCs/>
          <w:kern w:val="0"/>
          <w:sz w:val="24"/>
        </w:rPr>
        <w:t>FPGA</w:t>
      </w:r>
      <w:r w:rsidR="001F7A5B">
        <w:rPr>
          <w:rFonts w:ascii="DFKai-SB" w:hAnsi="DFKai-SB" w:hint="eastAsia"/>
          <w:bCs/>
          <w:kern w:val="0"/>
          <w:sz w:val="24"/>
        </w:rPr>
        <w:t>研发、基带开发、系统仿真与算法研究</w:t>
      </w:r>
    </w:p>
    <w:p w:rsidR="00145D51" w:rsidRPr="005037ED" w:rsidRDefault="00145D51" w:rsidP="00145D51">
      <w:pPr>
        <w:widowControl/>
        <w:numPr>
          <w:ilvl w:val="1"/>
          <w:numId w:val="1"/>
        </w:numPr>
        <w:spacing w:line="360" w:lineRule="auto"/>
        <w:jc w:val="left"/>
        <w:rPr>
          <w:rFonts w:ascii="DFKai-SB" w:hAnsi="DFKai-SB"/>
          <w:b/>
          <w:bCs/>
          <w:kern w:val="0"/>
          <w:sz w:val="24"/>
        </w:rPr>
      </w:pPr>
      <w:r w:rsidRPr="005037ED">
        <w:rPr>
          <w:rFonts w:ascii="DFKai-SB" w:hAnsi="DFKai-SB" w:hint="eastAsia"/>
          <w:b/>
          <w:bCs/>
          <w:kern w:val="0"/>
          <w:sz w:val="24"/>
        </w:rPr>
        <w:t>市场销售</w:t>
      </w:r>
      <w:r>
        <w:rPr>
          <w:rFonts w:ascii="DFKai-SB" w:hAnsi="DFKai-SB" w:hint="eastAsia"/>
          <w:b/>
          <w:bCs/>
          <w:kern w:val="0"/>
          <w:sz w:val="24"/>
        </w:rPr>
        <w:t xml:space="preserve"> </w:t>
      </w:r>
      <w:r>
        <w:rPr>
          <w:rFonts w:ascii="DFKai-SB" w:hAnsi="DFKai-SB" w:hint="eastAsia"/>
          <w:b/>
          <w:bCs/>
          <w:kern w:val="0"/>
          <w:sz w:val="24"/>
        </w:rPr>
        <w:t>：</w:t>
      </w:r>
      <w:r w:rsidR="00A51ED7">
        <w:rPr>
          <w:rFonts w:ascii="DFKai-SB" w:hAnsi="DFKai-SB" w:hint="eastAsia"/>
          <w:b/>
          <w:bCs/>
          <w:kern w:val="0"/>
          <w:sz w:val="24"/>
        </w:rPr>
        <w:t>3</w:t>
      </w:r>
    </w:p>
    <w:p w:rsidR="00145D51" w:rsidRPr="005037ED" w:rsidRDefault="00145D51" w:rsidP="00145D51">
      <w:pPr>
        <w:widowControl/>
        <w:spacing w:line="360" w:lineRule="auto"/>
        <w:ind w:firstLineChars="200" w:firstLine="480"/>
        <w:jc w:val="left"/>
        <w:rPr>
          <w:rFonts w:ascii="DFKai-SB" w:hAnsi="DFKai-SB"/>
          <w:bCs/>
          <w:kern w:val="0"/>
          <w:sz w:val="24"/>
        </w:rPr>
      </w:pPr>
      <w:r w:rsidRPr="005037ED">
        <w:rPr>
          <w:rFonts w:ascii="DFKai-SB" w:hAnsi="DFKai-SB" w:hint="eastAsia"/>
          <w:bCs/>
          <w:kern w:val="0"/>
          <w:sz w:val="24"/>
        </w:rPr>
        <w:t>从事</w:t>
      </w:r>
      <w:r w:rsidR="00FF25A2">
        <w:rPr>
          <w:rFonts w:ascii="DFKai-SB" w:hAnsi="DFKai-SB" w:hint="eastAsia"/>
          <w:bCs/>
          <w:kern w:val="0"/>
          <w:sz w:val="24"/>
        </w:rPr>
        <w:t>相关</w:t>
      </w:r>
      <w:r w:rsidRPr="005037ED">
        <w:rPr>
          <w:rFonts w:ascii="DFKai-SB" w:hAnsi="DFKai-SB" w:hint="eastAsia"/>
          <w:bCs/>
          <w:kern w:val="0"/>
          <w:sz w:val="24"/>
        </w:rPr>
        <w:t>产品的市场开发和产品销售。</w:t>
      </w:r>
      <w:r w:rsidRPr="005037ED">
        <w:rPr>
          <w:rFonts w:ascii="DFKai-SB" w:hAnsi="DFKai-SB" w:hint="eastAsia"/>
          <w:bCs/>
          <w:kern w:val="0"/>
          <w:sz w:val="24"/>
        </w:rPr>
        <w:t xml:space="preserve"> </w:t>
      </w:r>
    </w:p>
    <w:p w:rsidR="00145D51" w:rsidRPr="005037ED" w:rsidRDefault="00145D51" w:rsidP="00145D51">
      <w:pPr>
        <w:widowControl/>
        <w:numPr>
          <w:ilvl w:val="1"/>
          <w:numId w:val="1"/>
        </w:numPr>
        <w:spacing w:line="360" w:lineRule="auto"/>
        <w:jc w:val="left"/>
        <w:rPr>
          <w:rFonts w:ascii="DFKai-SB" w:hAnsi="DFKai-SB"/>
          <w:b/>
          <w:bCs/>
          <w:kern w:val="0"/>
          <w:sz w:val="24"/>
        </w:rPr>
      </w:pPr>
      <w:r>
        <w:rPr>
          <w:rFonts w:ascii="DFKai-SB" w:hAnsi="DFKai-SB" w:hint="eastAsia"/>
          <w:b/>
          <w:bCs/>
          <w:kern w:val="0"/>
          <w:sz w:val="24"/>
        </w:rPr>
        <w:t>售前</w:t>
      </w:r>
      <w:r w:rsidRPr="005037ED">
        <w:rPr>
          <w:rFonts w:ascii="DFKai-SB" w:hAnsi="DFKai-SB" w:hint="eastAsia"/>
          <w:b/>
          <w:bCs/>
          <w:kern w:val="0"/>
          <w:sz w:val="24"/>
        </w:rPr>
        <w:t>支持</w:t>
      </w:r>
      <w:r>
        <w:rPr>
          <w:rFonts w:ascii="DFKai-SB" w:hAnsi="DFKai-SB" w:hint="eastAsia"/>
          <w:b/>
          <w:bCs/>
          <w:kern w:val="0"/>
          <w:sz w:val="24"/>
        </w:rPr>
        <w:t xml:space="preserve"> :</w:t>
      </w:r>
      <w:r w:rsidR="00A51ED7">
        <w:rPr>
          <w:rFonts w:ascii="DFKai-SB" w:hAnsi="DFKai-SB" w:hint="eastAsia"/>
          <w:b/>
          <w:bCs/>
          <w:kern w:val="0"/>
          <w:sz w:val="24"/>
        </w:rPr>
        <w:t>5</w:t>
      </w:r>
    </w:p>
    <w:p w:rsidR="00145D51" w:rsidRPr="005037ED" w:rsidRDefault="00145D51" w:rsidP="00145D51">
      <w:pPr>
        <w:widowControl/>
        <w:spacing w:line="360" w:lineRule="auto"/>
        <w:ind w:firstLineChars="200" w:firstLine="480"/>
        <w:jc w:val="left"/>
        <w:rPr>
          <w:rFonts w:ascii="DFKai-SB" w:hAnsi="DFKai-SB"/>
          <w:bCs/>
          <w:kern w:val="0"/>
          <w:sz w:val="24"/>
        </w:rPr>
      </w:pPr>
      <w:r w:rsidRPr="005037ED">
        <w:rPr>
          <w:rFonts w:ascii="DFKai-SB" w:hAnsi="DFKai-SB" w:hint="eastAsia"/>
          <w:bCs/>
          <w:kern w:val="0"/>
          <w:sz w:val="24"/>
        </w:rPr>
        <w:lastRenderedPageBreak/>
        <w:t>从事</w:t>
      </w:r>
      <w:r w:rsidR="00FF25A2">
        <w:rPr>
          <w:rFonts w:ascii="DFKai-SB" w:hAnsi="DFKai-SB" w:hint="eastAsia"/>
          <w:bCs/>
          <w:kern w:val="0"/>
          <w:sz w:val="24"/>
        </w:rPr>
        <w:t>相关产品售</w:t>
      </w:r>
      <w:r w:rsidRPr="005037ED">
        <w:rPr>
          <w:rFonts w:ascii="DFKai-SB" w:hAnsi="DFKai-SB" w:hint="eastAsia"/>
          <w:bCs/>
          <w:kern w:val="0"/>
          <w:sz w:val="24"/>
        </w:rPr>
        <w:t>前技术支持和解决方案工作。</w:t>
      </w:r>
      <w:r w:rsidRPr="005037ED">
        <w:rPr>
          <w:rFonts w:ascii="DFKai-SB" w:hAnsi="DFKai-SB" w:hint="eastAsia"/>
          <w:bCs/>
          <w:kern w:val="0"/>
          <w:sz w:val="24"/>
        </w:rPr>
        <w:t xml:space="preserve"> </w:t>
      </w:r>
    </w:p>
    <w:p w:rsidR="00145D51" w:rsidRPr="005037ED" w:rsidRDefault="00145D51" w:rsidP="00145D51">
      <w:pPr>
        <w:widowControl/>
        <w:numPr>
          <w:ilvl w:val="1"/>
          <w:numId w:val="1"/>
        </w:numPr>
        <w:spacing w:line="360" w:lineRule="auto"/>
        <w:jc w:val="left"/>
        <w:rPr>
          <w:rFonts w:ascii="DFKai-SB" w:hAnsi="DFKai-SB"/>
          <w:b/>
          <w:bCs/>
          <w:kern w:val="0"/>
          <w:sz w:val="24"/>
        </w:rPr>
      </w:pPr>
      <w:r w:rsidRPr="005037ED">
        <w:rPr>
          <w:rFonts w:ascii="DFKai-SB" w:hAnsi="DFKai-SB" w:hint="eastAsia"/>
          <w:b/>
          <w:bCs/>
          <w:kern w:val="0"/>
          <w:sz w:val="24"/>
        </w:rPr>
        <w:t>项目工程师</w:t>
      </w:r>
      <w:r>
        <w:rPr>
          <w:rFonts w:ascii="DFKai-SB" w:hAnsi="DFKai-SB" w:hint="eastAsia"/>
          <w:b/>
          <w:bCs/>
          <w:kern w:val="0"/>
          <w:sz w:val="24"/>
        </w:rPr>
        <w:t>:</w:t>
      </w:r>
      <w:r w:rsidRPr="005037ED">
        <w:rPr>
          <w:rFonts w:ascii="DFKai-SB" w:hAnsi="DFKai-SB" w:hint="eastAsia"/>
          <w:b/>
          <w:bCs/>
          <w:kern w:val="0"/>
          <w:sz w:val="24"/>
        </w:rPr>
        <w:t xml:space="preserve">  </w:t>
      </w:r>
      <w:r w:rsidR="00A51ED7">
        <w:rPr>
          <w:rFonts w:ascii="DFKai-SB" w:hAnsi="DFKai-SB" w:hint="eastAsia"/>
          <w:b/>
          <w:bCs/>
          <w:kern w:val="0"/>
          <w:sz w:val="24"/>
        </w:rPr>
        <w:t>5</w:t>
      </w:r>
      <w:bookmarkStart w:id="0" w:name="_GoBack"/>
      <w:bookmarkEnd w:id="0"/>
    </w:p>
    <w:p w:rsidR="00145D51" w:rsidRPr="005037ED" w:rsidRDefault="00145D51" w:rsidP="00145D51">
      <w:pPr>
        <w:widowControl/>
        <w:spacing w:line="360" w:lineRule="auto"/>
        <w:ind w:left="142" w:firstLineChars="177" w:firstLine="425"/>
        <w:jc w:val="left"/>
        <w:rPr>
          <w:rFonts w:ascii="DFKai-SB" w:hAnsi="DFKai-SB"/>
          <w:bCs/>
          <w:kern w:val="0"/>
          <w:sz w:val="24"/>
        </w:rPr>
      </w:pPr>
      <w:r w:rsidRPr="005037ED">
        <w:rPr>
          <w:rFonts w:ascii="DFKai-SB" w:hAnsi="DFKai-SB" w:hint="eastAsia"/>
          <w:bCs/>
          <w:kern w:val="0"/>
          <w:sz w:val="24"/>
        </w:rPr>
        <w:t>从事</w:t>
      </w:r>
      <w:r w:rsidR="00FF25A2">
        <w:rPr>
          <w:rFonts w:ascii="DFKai-SB" w:hAnsi="DFKai-SB" w:hint="eastAsia"/>
          <w:bCs/>
          <w:kern w:val="0"/>
          <w:sz w:val="24"/>
        </w:rPr>
        <w:t>相关</w:t>
      </w:r>
      <w:r w:rsidRPr="005037ED">
        <w:rPr>
          <w:rFonts w:ascii="DFKai-SB" w:hAnsi="DFKai-SB" w:hint="eastAsia"/>
          <w:bCs/>
          <w:kern w:val="0"/>
          <w:sz w:val="24"/>
        </w:rPr>
        <w:t>产品的安装调试及售后服务。</w:t>
      </w:r>
      <w:r w:rsidRPr="005037ED">
        <w:rPr>
          <w:rFonts w:ascii="DFKai-SB" w:hAnsi="DFKai-SB" w:hint="eastAsia"/>
          <w:bCs/>
          <w:kern w:val="0"/>
          <w:sz w:val="24"/>
        </w:rPr>
        <w:t xml:space="preserve"> </w:t>
      </w:r>
    </w:p>
    <w:p w:rsidR="00145D51" w:rsidRPr="005037ED" w:rsidRDefault="00145D51" w:rsidP="00145D51">
      <w:pPr>
        <w:widowControl/>
        <w:numPr>
          <w:ilvl w:val="1"/>
          <w:numId w:val="1"/>
        </w:numPr>
        <w:spacing w:line="360" w:lineRule="auto"/>
        <w:jc w:val="left"/>
        <w:rPr>
          <w:rFonts w:ascii="DFKai-SB" w:hAnsi="DFKai-SB"/>
          <w:b/>
          <w:bCs/>
          <w:kern w:val="0"/>
          <w:sz w:val="24"/>
        </w:rPr>
      </w:pPr>
      <w:r>
        <w:rPr>
          <w:rFonts w:ascii="DFKai-SB" w:hAnsi="DFKai-SB" w:hint="eastAsia"/>
          <w:b/>
          <w:bCs/>
          <w:kern w:val="0"/>
          <w:sz w:val="24"/>
        </w:rPr>
        <w:t>其他职能类</w:t>
      </w:r>
      <w:r>
        <w:rPr>
          <w:rFonts w:ascii="DFKai-SB" w:hAnsi="DFKai-SB" w:hint="eastAsia"/>
          <w:b/>
          <w:bCs/>
          <w:kern w:val="0"/>
          <w:sz w:val="24"/>
        </w:rPr>
        <w:t>:</w:t>
      </w:r>
      <w:r w:rsidRPr="005037ED">
        <w:rPr>
          <w:rFonts w:ascii="DFKai-SB" w:hAnsi="DFKai-SB" w:hint="eastAsia"/>
          <w:b/>
          <w:bCs/>
          <w:kern w:val="0"/>
          <w:sz w:val="24"/>
        </w:rPr>
        <w:t xml:space="preserve">  </w:t>
      </w:r>
    </w:p>
    <w:p w:rsidR="00145D51" w:rsidRDefault="00145D51" w:rsidP="00145D51">
      <w:pPr>
        <w:widowControl/>
        <w:spacing w:line="360" w:lineRule="auto"/>
        <w:ind w:left="567"/>
        <w:jc w:val="left"/>
        <w:rPr>
          <w:rFonts w:ascii="DFKai-SB" w:hAnsi="DFKai-SB"/>
          <w:bCs/>
          <w:kern w:val="0"/>
          <w:sz w:val="24"/>
        </w:rPr>
      </w:pPr>
      <w:r w:rsidRPr="005037ED">
        <w:rPr>
          <w:rFonts w:ascii="DFKai-SB" w:hAnsi="DFKai-SB" w:hint="eastAsia"/>
          <w:bCs/>
          <w:kern w:val="0"/>
          <w:sz w:val="24"/>
        </w:rPr>
        <w:t>人力资源管理</w:t>
      </w:r>
      <w:r w:rsidR="0030322F">
        <w:rPr>
          <w:rFonts w:ascii="DFKai-SB" w:hAnsi="DFKai-SB" w:hint="eastAsia"/>
          <w:bCs/>
          <w:kern w:val="0"/>
          <w:sz w:val="24"/>
        </w:rPr>
        <w:t>专员</w:t>
      </w:r>
      <w:r w:rsidRPr="005037ED">
        <w:rPr>
          <w:rFonts w:ascii="DFKai-SB" w:hAnsi="DFKai-SB" w:hint="eastAsia"/>
          <w:bCs/>
          <w:kern w:val="0"/>
          <w:sz w:val="24"/>
        </w:rPr>
        <w:t>。</w:t>
      </w:r>
    </w:p>
    <w:p w:rsidR="0030322F" w:rsidRDefault="0030322F" w:rsidP="0030322F">
      <w:pPr>
        <w:widowControl/>
        <w:numPr>
          <w:ilvl w:val="0"/>
          <w:numId w:val="1"/>
        </w:numPr>
        <w:jc w:val="left"/>
        <w:rPr>
          <w:rFonts w:ascii="DFKai-SB" w:hAnsi="DFKai-SB"/>
          <w:b/>
          <w:bCs/>
          <w:kern w:val="0"/>
          <w:sz w:val="28"/>
          <w:szCs w:val="28"/>
        </w:rPr>
      </w:pPr>
      <w:r>
        <w:rPr>
          <w:rFonts w:ascii="DFKai-SB" w:hAnsi="DFKai-SB" w:hint="eastAsia"/>
          <w:b/>
          <w:bCs/>
          <w:kern w:val="0"/>
          <w:sz w:val="28"/>
          <w:szCs w:val="28"/>
        </w:rPr>
        <w:t>招聘专业</w:t>
      </w:r>
    </w:p>
    <w:p w:rsidR="0030322F" w:rsidRPr="0030322F" w:rsidRDefault="0030322F" w:rsidP="00EB62BC">
      <w:pPr>
        <w:widowControl/>
        <w:spacing w:before="75" w:after="75" w:line="360" w:lineRule="auto"/>
        <w:ind w:firstLineChars="177" w:firstLine="425"/>
        <w:jc w:val="left"/>
        <w:rPr>
          <w:rFonts w:ascii="宋体" w:hAnsi="宋体" w:cs="Arial"/>
          <w:kern w:val="0"/>
          <w:sz w:val="24"/>
        </w:rPr>
      </w:pPr>
      <w:r w:rsidRPr="0030322F">
        <w:rPr>
          <w:rFonts w:ascii="宋体" w:hAnsi="宋体" w:cs="Arial" w:hint="eastAsia"/>
          <w:kern w:val="0"/>
          <w:sz w:val="24"/>
        </w:rPr>
        <w:t>计算机科学与技术、信息与通信工程、电磁场与微波技术、电路与系统、通信与信息系统、信号与信息处理、软件工程、网络工程、数学与应用数学、自动化</w:t>
      </w:r>
      <w:r w:rsidR="00EB62BC">
        <w:rPr>
          <w:rFonts w:ascii="宋体" w:hAnsi="宋体" w:cs="Arial" w:hint="eastAsia"/>
          <w:kern w:val="0"/>
          <w:sz w:val="24"/>
        </w:rPr>
        <w:t>等相关专业</w:t>
      </w:r>
    </w:p>
    <w:p w:rsidR="0030322F" w:rsidRPr="0030322F" w:rsidRDefault="0030322F" w:rsidP="005A7C61">
      <w:pPr>
        <w:widowControl/>
        <w:numPr>
          <w:ilvl w:val="0"/>
          <w:numId w:val="1"/>
        </w:numPr>
        <w:jc w:val="left"/>
        <w:rPr>
          <w:rFonts w:ascii="DFKai-SB" w:hAnsi="DFKai-SB"/>
          <w:b/>
          <w:bCs/>
          <w:kern w:val="0"/>
          <w:sz w:val="28"/>
          <w:szCs w:val="28"/>
        </w:rPr>
      </w:pPr>
      <w:r w:rsidRPr="0030322F">
        <w:rPr>
          <w:rFonts w:ascii="DFKai-SB" w:hAnsi="DFKai-SB" w:hint="eastAsia"/>
          <w:b/>
          <w:bCs/>
          <w:kern w:val="0"/>
          <w:sz w:val="28"/>
          <w:szCs w:val="28"/>
        </w:rPr>
        <w:t>职位要求：</w:t>
      </w:r>
    </w:p>
    <w:p w:rsidR="0030322F" w:rsidRPr="0030322F" w:rsidRDefault="005A7C61" w:rsidP="005A7C61">
      <w:pPr>
        <w:widowControl/>
        <w:numPr>
          <w:ilvl w:val="1"/>
          <w:numId w:val="1"/>
        </w:numPr>
        <w:jc w:val="left"/>
        <w:rPr>
          <w:rFonts w:ascii="DFKai-SB" w:hAnsi="DFKai-SB"/>
          <w:b/>
          <w:bCs/>
          <w:kern w:val="0"/>
          <w:sz w:val="24"/>
        </w:rPr>
      </w:pPr>
      <w:r>
        <w:rPr>
          <w:rFonts w:ascii="DFKai-SB" w:hAnsi="DFKai-SB" w:hint="eastAsia"/>
          <w:b/>
          <w:bCs/>
          <w:kern w:val="0"/>
          <w:sz w:val="24"/>
        </w:rPr>
        <w:t>211</w:t>
      </w:r>
      <w:r>
        <w:rPr>
          <w:rFonts w:ascii="DFKai-SB" w:hAnsi="DFKai-SB" w:hint="eastAsia"/>
          <w:b/>
          <w:bCs/>
          <w:kern w:val="0"/>
          <w:sz w:val="24"/>
        </w:rPr>
        <w:t>本科</w:t>
      </w:r>
      <w:r w:rsidR="0030322F" w:rsidRPr="0030322F">
        <w:rPr>
          <w:rFonts w:ascii="DFKai-SB" w:hAnsi="DFKai-SB" w:hint="eastAsia"/>
          <w:b/>
          <w:bCs/>
          <w:kern w:val="0"/>
          <w:sz w:val="24"/>
        </w:rPr>
        <w:t>及以上学历</w:t>
      </w:r>
      <w:r>
        <w:rPr>
          <w:rFonts w:ascii="DFKai-SB" w:hAnsi="DFKai-SB" w:hint="eastAsia"/>
          <w:b/>
          <w:bCs/>
          <w:kern w:val="0"/>
          <w:sz w:val="24"/>
        </w:rPr>
        <w:t>（河北大学、燕山大学也可）</w:t>
      </w:r>
      <w:r w:rsidR="0030322F" w:rsidRPr="0030322F">
        <w:rPr>
          <w:rFonts w:ascii="DFKai-SB" w:hAnsi="DFKai-SB" w:hint="eastAsia"/>
          <w:b/>
          <w:bCs/>
          <w:kern w:val="0"/>
          <w:sz w:val="24"/>
        </w:rPr>
        <w:t>；</w:t>
      </w:r>
    </w:p>
    <w:p w:rsidR="0030322F" w:rsidRPr="0030322F" w:rsidRDefault="0030322F" w:rsidP="005A7C61">
      <w:pPr>
        <w:widowControl/>
        <w:numPr>
          <w:ilvl w:val="1"/>
          <w:numId w:val="1"/>
        </w:numPr>
        <w:jc w:val="left"/>
        <w:rPr>
          <w:rFonts w:ascii="DFKai-SB" w:hAnsi="DFKai-SB"/>
          <w:b/>
          <w:bCs/>
          <w:kern w:val="0"/>
          <w:sz w:val="24"/>
        </w:rPr>
      </w:pPr>
      <w:r w:rsidRPr="0030322F">
        <w:rPr>
          <w:rFonts w:ascii="DFKai-SB" w:hAnsi="DFKai-SB" w:hint="eastAsia"/>
          <w:b/>
          <w:bCs/>
          <w:kern w:val="0"/>
          <w:sz w:val="24"/>
        </w:rPr>
        <w:t>具备较强的自学能力，团队合作精神、刻苦钻研创新精神；</w:t>
      </w:r>
    </w:p>
    <w:p w:rsidR="0030322F" w:rsidRPr="0030322F" w:rsidRDefault="0030322F" w:rsidP="005A7C61">
      <w:pPr>
        <w:widowControl/>
        <w:numPr>
          <w:ilvl w:val="1"/>
          <w:numId w:val="1"/>
        </w:numPr>
        <w:jc w:val="left"/>
        <w:rPr>
          <w:rFonts w:ascii="DFKai-SB" w:hAnsi="DFKai-SB"/>
          <w:b/>
          <w:bCs/>
          <w:kern w:val="0"/>
          <w:sz w:val="24"/>
        </w:rPr>
      </w:pPr>
      <w:r w:rsidRPr="0030322F">
        <w:rPr>
          <w:rFonts w:ascii="DFKai-SB" w:hAnsi="DFKai-SB" w:hint="eastAsia"/>
          <w:b/>
          <w:bCs/>
          <w:kern w:val="0"/>
          <w:sz w:val="24"/>
        </w:rPr>
        <w:t>良好的沟通能力和团队精神，对本职工作有强烈的责任意识和工作热情。</w:t>
      </w:r>
    </w:p>
    <w:p w:rsidR="00FF25A2" w:rsidRDefault="00145D51" w:rsidP="005A7C61">
      <w:pPr>
        <w:widowControl/>
        <w:numPr>
          <w:ilvl w:val="0"/>
          <w:numId w:val="1"/>
        </w:numPr>
        <w:jc w:val="left"/>
        <w:rPr>
          <w:rFonts w:ascii="DFKai-SB" w:hAnsi="DFKai-SB"/>
          <w:b/>
          <w:bCs/>
          <w:kern w:val="0"/>
          <w:sz w:val="28"/>
          <w:szCs w:val="28"/>
        </w:rPr>
      </w:pPr>
      <w:r w:rsidRPr="005037ED">
        <w:rPr>
          <w:rFonts w:ascii="DFKai-SB" w:hAnsi="DFKai-SB" w:hint="eastAsia"/>
          <w:b/>
          <w:bCs/>
          <w:kern w:val="0"/>
          <w:sz w:val="28"/>
          <w:szCs w:val="28"/>
        </w:rPr>
        <w:t>福利待遇</w:t>
      </w:r>
      <w:r w:rsidRPr="005037ED">
        <w:rPr>
          <w:rFonts w:ascii="DFKai-SB" w:hAnsi="DFKai-SB"/>
          <w:b/>
          <w:bCs/>
          <w:kern w:val="0"/>
          <w:sz w:val="28"/>
          <w:szCs w:val="28"/>
        </w:rPr>
        <w:t>：</w:t>
      </w:r>
    </w:p>
    <w:p w:rsidR="00FF25A2" w:rsidRPr="00E47F94" w:rsidRDefault="009561C7" w:rsidP="005A7C61">
      <w:pPr>
        <w:widowControl/>
        <w:numPr>
          <w:ilvl w:val="1"/>
          <w:numId w:val="1"/>
        </w:numPr>
        <w:jc w:val="left"/>
        <w:rPr>
          <w:rFonts w:ascii="DFKai-SB" w:hAnsi="DFKai-SB"/>
          <w:b/>
          <w:bCs/>
          <w:kern w:val="0"/>
          <w:sz w:val="24"/>
        </w:rPr>
      </w:pPr>
      <w:r>
        <w:rPr>
          <w:rFonts w:ascii="DFKai-SB" w:hAnsi="DFKai-SB" w:hint="eastAsia"/>
          <w:b/>
          <w:bCs/>
          <w:kern w:val="0"/>
          <w:sz w:val="24"/>
        </w:rPr>
        <w:t>具</w:t>
      </w:r>
      <w:r w:rsidR="00FF25A2" w:rsidRPr="00E47F94">
        <w:rPr>
          <w:rFonts w:ascii="DFKai-SB" w:hAnsi="DFKai-SB" w:hint="eastAsia"/>
          <w:b/>
          <w:bCs/>
          <w:kern w:val="0"/>
          <w:sz w:val="24"/>
        </w:rPr>
        <w:t>有竞争力的薪酬和完善的福利补贴、</w:t>
      </w:r>
      <w:proofErr w:type="gramStart"/>
      <w:r w:rsidR="00FF25A2" w:rsidRPr="00E47F94">
        <w:rPr>
          <w:rFonts w:ascii="DFKai-SB" w:hAnsi="DFKai-SB" w:hint="eastAsia"/>
          <w:b/>
          <w:bCs/>
          <w:kern w:val="0"/>
          <w:sz w:val="24"/>
        </w:rPr>
        <w:t>六险两</w:t>
      </w:r>
      <w:proofErr w:type="gramEnd"/>
      <w:r w:rsidR="00FF25A2" w:rsidRPr="00E47F94">
        <w:rPr>
          <w:rFonts w:ascii="DFKai-SB" w:hAnsi="DFKai-SB" w:hint="eastAsia"/>
          <w:b/>
          <w:bCs/>
          <w:kern w:val="0"/>
          <w:sz w:val="24"/>
        </w:rPr>
        <w:t>金</w:t>
      </w:r>
      <w:r w:rsidR="00FF25A2" w:rsidRPr="00E47F94">
        <w:rPr>
          <w:rFonts w:ascii="DFKai-SB" w:hAnsi="DFKai-SB" w:hint="eastAsia"/>
          <w:b/>
          <w:bCs/>
          <w:kern w:val="0"/>
          <w:sz w:val="24"/>
        </w:rPr>
        <w:t>+</w:t>
      </w:r>
      <w:r w:rsidR="00FF25A2" w:rsidRPr="00E47F94">
        <w:rPr>
          <w:rFonts w:ascii="DFKai-SB" w:hAnsi="DFKai-SB" w:hint="eastAsia"/>
          <w:b/>
          <w:bCs/>
          <w:kern w:val="0"/>
          <w:sz w:val="24"/>
        </w:rPr>
        <w:t>商业保险；</w:t>
      </w:r>
    </w:p>
    <w:p w:rsidR="00E47F94" w:rsidRPr="00E47F94" w:rsidRDefault="00FF25A2" w:rsidP="005A7C61">
      <w:pPr>
        <w:widowControl/>
        <w:numPr>
          <w:ilvl w:val="1"/>
          <w:numId w:val="1"/>
        </w:numPr>
        <w:jc w:val="left"/>
        <w:rPr>
          <w:rFonts w:ascii="DFKai-SB" w:hAnsi="DFKai-SB"/>
          <w:b/>
          <w:bCs/>
          <w:kern w:val="0"/>
          <w:sz w:val="24"/>
        </w:rPr>
      </w:pPr>
      <w:r w:rsidRPr="00E47F94">
        <w:rPr>
          <w:rFonts w:ascii="DFKai-SB" w:hAnsi="DFKai-SB" w:hint="eastAsia"/>
          <w:b/>
          <w:bCs/>
          <w:kern w:val="0"/>
          <w:sz w:val="24"/>
        </w:rPr>
        <w:t>良好的办公环境、一流的健身场所、节假日暖心关怀、年度体检及丰富多彩的各类</w:t>
      </w:r>
      <w:r w:rsidR="00E47F94" w:rsidRPr="00E47F94">
        <w:rPr>
          <w:rFonts w:ascii="DFKai-SB" w:hAnsi="DFKai-SB" w:hint="eastAsia"/>
          <w:b/>
          <w:bCs/>
          <w:kern w:val="0"/>
          <w:sz w:val="24"/>
        </w:rPr>
        <w:t>活动；</w:t>
      </w:r>
    </w:p>
    <w:p w:rsidR="00FF25A2" w:rsidRDefault="009561C7" w:rsidP="005A7C61">
      <w:pPr>
        <w:widowControl/>
        <w:numPr>
          <w:ilvl w:val="1"/>
          <w:numId w:val="1"/>
        </w:numPr>
        <w:jc w:val="left"/>
        <w:rPr>
          <w:rFonts w:ascii="DFKai-SB" w:hAnsi="DFKai-SB"/>
          <w:b/>
          <w:bCs/>
          <w:kern w:val="0"/>
          <w:sz w:val="24"/>
        </w:rPr>
      </w:pPr>
      <w:r>
        <w:rPr>
          <w:rFonts w:ascii="DFKai-SB" w:hAnsi="DFKai-SB" w:hint="eastAsia"/>
          <w:b/>
          <w:bCs/>
          <w:kern w:val="0"/>
          <w:sz w:val="24"/>
        </w:rPr>
        <w:t>各种</w:t>
      </w:r>
      <w:r w:rsidR="00E47F94" w:rsidRPr="00E47F94">
        <w:rPr>
          <w:rFonts w:ascii="DFKai-SB" w:hAnsi="DFKai-SB" w:hint="eastAsia"/>
          <w:b/>
          <w:bCs/>
          <w:kern w:val="0"/>
          <w:sz w:val="24"/>
        </w:rPr>
        <w:t>石家庄市新引进人才补贴、绿卡等</w:t>
      </w:r>
      <w:r>
        <w:rPr>
          <w:rFonts w:ascii="DFKai-SB" w:hAnsi="DFKai-SB" w:hint="eastAsia"/>
          <w:b/>
          <w:bCs/>
          <w:kern w:val="0"/>
          <w:sz w:val="24"/>
        </w:rPr>
        <w:t>补贴</w:t>
      </w:r>
      <w:r w:rsidR="00FF25A2" w:rsidRPr="00E47F94">
        <w:rPr>
          <w:rFonts w:ascii="DFKai-SB" w:hAnsi="DFKai-SB" w:hint="eastAsia"/>
          <w:b/>
          <w:bCs/>
          <w:kern w:val="0"/>
          <w:sz w:val="24"/>
        </w:rPr>
        <w:t>计划。</w:t>
      </w:r>
    </w:p>
    <w:p w:rsidR="00F26926" w:rsidRPr="00EB62BC" w:rsidRDefault="00EB62BC" w:rsidP="00EB62BC">
      <w:pPr>
        <w:widowControl/>
        <w:numPr>
          <w:ilvl w:val="0"/>
          <w:numId w:val="1"/>
        </w:numPr>
        <w:jc w:val="left"/>
        <w:rPr>
          <w:rFonts w:ascii="DFKai-SB" w:hAnsi="DFKai-SB"/>
          <w:b/>
          <w:bCs/>
          <w:kern w:val="0"/>
          <w:sz w:val="28"/>
          <w:szCs w:val="28"/>
        </w:rPr>
      </w:pPr>
      <w:r>
        <w:rPr>
          <w:rFonts w:ascii="DFKai-SB" w:hAnsi="DFKai-SB" w:hint="eastAsia"/>
          <w:b/>
          <w:bCs/>
          <w:kern w:val="0"/>
          <w:sz w:val="28"/>
          <w:szCs w:val="28"/>
        </w:rPr>
        <w:t>面试</w:t>
      </w:r>
    </w:p>
    <w:p w:rsidR="00145D51" w:rsidRPr="005037ED" w:rsidRDefault="00145D51" w:rsidP="0038128E">
      <w:pPr>
        <w:widowControl/>
        <w:spacing w:before="75" w:after="75" w:line="360" w:lineRule="auto"/>
        <w:jc w:val="left"/>
        <w:rPr>
          <w:rFonts w:ascii="宋体" w:hAnsi="宋体" w:cs="Arial"/>
          <w:kern w:val="0"/>
          <w:sz w:val="24"/>
        </w:rPr>
      </w:pPr>
      <w:r w:rsidRPr="005037ED">
        <w:rPr>
          <w:rFonts w:ascii="Arial" w:hAnsi="Arial" w:cs="Arial" w:hint="eastAsia"/>
          <w:kern w:val="0"/>
          <w:sz w:val="18"/>
          <w:szCs w:val="18"/>
        </w:rPr>
        <w:t xml:space="preserve">    </w:t>
      </w:r>
      <w:r w:rsidRPr="005037ED">
        <w:rPr>
          <w:rFonts w:ascii="Arial" w:hAnsi="Arial" w:cs="Arial" w:hint="eastAsia"/>
          <w:kern w:val="0"/>
          <w:sz w:val="24"/>
        </w:rPr>
        <w:t xml:space="preserve"> </w:t>
      </w:r>
      <w:r w:rsidRPr="005037ED">
        <w:rPr>
          <w:rFonts w:ascii="宋体" w:hAnsi="宋体" w:cs="Arial" w:hint="eastAsia"/>
          <w:kern w:val="0"/>
          <w:sz w:val="24"/>
        </w:rPr>
        <w:t>请在公司网站下载《应届毕业生招聘登记表A》并打印，成绩单，各种证书等有关材料。</w:t>
      </w:r>
      <w:r w:rsidRPr="005037ED">
        <w:rPr>
          <w:rFonts w:ascii="宋体" w:hAnsi="宋体" w:cs="Arial"/>
          <w:kern w:val="0"/>
          <w:sz w:val="24"/>
        </w:rPr>
        <w:t xml:space="preserve"> </w:t>
      </w:r>
      <w:r w:rsidRPr="005037ED">
        <w:rPr>
          <w:rFonts w:ascii="宋体" w:hAnsi="宋体" w:cs="Arial" w:hint="eastAsia"/>
          <w:kern w:val="0"/>
          <w:sz w:val="24"/>
        </w:rPr>
        <w:t>我公司</w:t>
      </w:r>
      <w:r w:rsidRPr="005037ED">
        <w:rPr>
          <w:rFonts w:ascii="宋体" w:hAnsi="宋体" w:cs="Arial"/>
          <w:kern w:val="0"/>
          <w:sz w:val="24"/>
        </w:rPr>
        <w:t>会根据简历中所述情况，通知部分应聘人员面试。通知方式一般为登记表中的移动电话。为保证联系，请保持该电话的畅通。</w:t>
      </w:r>
      <w:r w:rsidRPr="005037ED">
        <w:rPr>
          <w:rFonts w:ascii="宋体" w:hAnsi="宋体" w:cs="Arial"/>
          <w:kern w:val="0"/>
          <w:sz w:val="24"/>
        </w:rPr>
        <w:br/>
      </w:r>
      <w:r w:rsidRPr="005037ED">
        <w:rPr>
          <w:rFonts w:ascii="宋体" w:hAnsi="宋体" w:cs="Arial" w:hint="eastAsia"/>
          <w:kern w:val="0"/>
          <w:sz w:val="24"/>
        </w:rPr>
        <w:t xml:space="preserve">    </w:t>
      </w:r>
      <w:r w:rsidRPr="005037ED">
        <w:rPr>
          <w:rFonts w:ascii="宋体" w:hAnsi="宋体" w:cs="Arial"/>
          <w:kern w:val="0"/>
          <w:sz w:val="24"/>
        </w:rPr>
        <w:t>限于各方面条件，我们无法对所有投递简历或面谈的同学一一回复，敬请谅解。</w:t>
      </w:r>
    </w:p>
    <w:p w:rsidR="00145D51" w:rsidRPr="00145D51" w:rsidRDefault="00145D51" w:rsidP="00667509">
      <w:pPr>
        <w:widowControl/>
        <w:spacing w:line="360" w:lineRule="auto"/>
        <w:ind w:left="1" w:firstLineChars="1299" w:firstLine="3118"/>
        <w:jc w:val="left"/>
        <w:rPr>
          <w:rFonts w:ascii="DFKai-SB" w:hAnsi="DFKai-SB"/>
          <w:bCs/>
          <w:kern w:val="0"/>
          <w:sz w:val="24"/>
        </w:rPr>
      </w:pPr>
      <w:r>
        <w:rPr>
          <w:noProof/>
          <w:sz w:val="24"/>
        </w:rPr>
        <w:drawing>
          <wp:inline distT="0" distB="0" distL="0" distR="0" wp14:anchorId="446C8280" wp14:editId="11D754B3">
            <wp:extent cx="1752600" cy="1756715"/>
            <wp:effectExtent l="0" t="0" r="0" b="0"/>
            <wp:docPr id="1" name="图片 1" descr="C:\Users\lius\Desktop\公众号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us\Desktop\公众号二维码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118" cy="1761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D51" w:rsidRPr="00667509" w:rsidRDefault="00667509" w:rsidP="00FF25A2">
      <w:pPr>
        <w:widowControl/>
        <w:spacing w:line="360" w:lineRule="auto"/>
        <w:ind w:left="1" w:firstLineChars="176" w:firstLine="636"/>
        <w:jc w:val="center"/>
        <w:rPr>
          <w:rFonts w:ascii="DFKai-SB" w:hAnsi="DFKai-SB"/>
          <w:b/>
          <w:bCs/>
          <w:color w:val="FF0000"/>
          <w:kern w:val="0"/>
          <w:sz w:val="36"/>
          <w:szCs w:val="36"/>
        </w:rPr>
      </w:pPr>
      <w:r>
        <w:rPr>
          <w:rFonts w:ascii="DFKai-SB" w:hAnsi="DFKai-SB" w:hint="eastAsia"/>
          <w:b/>
          <w:bCs/>
          <w:color w:val="FF0000"/>
          <w:kern w:val="0"/>
          <w:sz w:val="36"/>
          <w:szCs w:val="36"/>
        </w:rPr>
        <w:t>远东通信</w:t>
      </w:r>
      <w:r w:rsidR="00FF25A2" w:rsidRPr="00667509">
        <w:rPr>
          <w:rFonts w:ascii="DFKai-SB" w:hAnsi="DFKai-SB" w:hint="eastAsia"/>
          <w:b/>
          <w:bCs/>
          <w:color w:val="FF0000"/>
          <w:kern w:val="0"/>
          <w:sz w:val="36"/>
          <w:szCs w:val="36"/>
        </w:rPr>
        <w:t>为你的梦想助力起航！</w:t>
      </w:r>
    </w:p>
    <w:sectPr w:rsidR="00145D51" w:rsidRPr="00667509" w:rsidSect="00667509">
      <w:pgSz w:w="11906" w:h="16838"/>
      <w:pgMar w:top="1135" w:right="1416" w:bottom="709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18C" w:rsidRDefault="0046218C" w:rsidP="00145D51">
      <w:r>
        <w:separator/>
      </w:r>
    </w:p>
  </w:endnote>
  <w:endnote w:type="continuationSeparator" w:id="0">
    <w:p w:rsidR="0046218C" w:rsidRDefault="0046218C" w:rsidP="00145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18C" w:rsidRDefault="0046218C" w:rsidP="00145D51">
      <w:r>
        <w:separator/>
      </w:r>
    </w:p>
  </w:footnote>
  <w:footnote w:type="continuationSeparator" w:id="0">
    <w:p w:rsidR="0046218C" w:rsidRDefault="0046218C" w:rsidP="00145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813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D51"/>
    <w:rsid w:val="00145D51"/>
    <w:rsid w:val="001A4DBC"/>
    <w:rsid w:val="001F7A5B"/>
    <w:rsid w:val="002F046D"/>
    <w:rsid w:val="002F35A1"/>
    <w:rsid w:val="0030322F"/>
    <w:rsid w:val="0038128E"/>
    <w:rsid w:val="0046218C"/>
    <w:rsid w:val="005A7C61"/>
    <w:rsid w:val="00667509"/>
    <w:rsid w:val="00907B66"/>
    <w:rsid w:val="009561C7"/>
    <w:rsid w:val="00A51ED7"/>
    <w:rsid w:val="00E47F94"/>
    <w:rsid w:val="00EB62BC"/>
    <w:rsid w:val="00F26926"/>
    <w:rsid w:val="00F5343C"/>
    <w:rsid w:val="00F6771D"/>
    <w:rsid w:val="00FA2CEA"/>
    <w:rsid w:val="00FF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D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5D5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145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45D5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45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45D51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45D5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5D51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D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5D51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145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45D5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45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45D51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145D5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45D5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bfec.com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hr@hbfec.com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190</Words>
  <Characters>1084</Characters>
  <Application>Microsoft Office Word</Application>
  <DocSecurity>0</DocSecurity>
  <Lines>9</Lines>
  <Paragraphs>2</Paragraphs>
  <ScaleCrop>false</ScaleCrop>
  <Company>Microsoft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 nan</dc:creator>
  <cp:lastModifiedBy>wanglh</cp:lastModifiedBy>
  <cp:revision>11</cp:revision>
  <dcterms:created xsi:type="dcterms:W3CDTF">2018-09-06T06:48:00Z</dcterms:created>
  <dcterms:modified xsi:type="dcterms:W3CDTF">2019-02-26T02:55:00Z</dcterms:modified>
</cp:coreProperties>
</file>